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08" w:rsidRDefault="00C14208" w:rsidP="0095140E">
      <w:pPr>
        <w:jc w:val="center"/>
        <w:rPr>
          <w:rFonts w:ascii="Times New Roman" w:hAnsi="Times New Roman" w:cs="Times New Roman"/>
          <w:b/>
          <w:sz w:val="32"/>
          <w:szCs w:val="32"/>
        </w:rPr>
      </w:pPr>
    </w:p>
    <w:p w:rsidR="0095140E" w:rsidRPr="00B65155" w:rsidRDefault="0095140E" w:rsidP="0095140E">
      <w:pPr>
        <w:jc w:val="center"/>
        <w:rPr>
          <w:rFonts w:ascii="Times New Roman" w:hAnsi="Times New Roman" w:cs="Times New Roman"/>
          <w:b/>
          <w:sz w:val="40"/>
          <w:szCs w:val="40"/>
        </w:rPr>
      </w:pPr>
    </w:p>
    <w:p w:rsidR="0095140E" w:rsidRPr="00F825BC" w:rsidRDefault="0095140E" w:rsidP="0095140E">
      <w:pPr>
        <w:jc w:val="center"/>
        <w:rPr>
          <w:rFonts w:ascii="Times New Roman" w:hAnsi="Times New Roman" w:cs="Times New Roman"/>
          <w:sz w:val="24"/>
          <w:szCs w:val="24"/>
        </w:rPr>
      </w:pPr>
    </w:p>
    <w:p w:rsidR="0095140E" w:rsidRPr="00C63D1A" w:rsidRDefault="0095140E" w:rsidP="0095140E">
      <w:pPr>
        <w:rPr>
          <w:rFonts w:ascii="Times New Roman" w:hAnsi="Times New Roman" w:cs="Times New Roman"/>
          <w:b/>
          <w:sz w:val="28"/>
          <w:szCs w:val="28"/>
          <w:u w:val="single"/>
        </w:rPr>
      </w:pPr>
    </w:p>
    <w:p w:rsidR="0095140E" w:rsidRPr="00B65155" w:rsidRDefault="0095140E" w:rsidP="0095140E">
      <w:pPr>
        <w:jc w:val="center"/>
        <w:rPr>
          <w:rFonts w:ascii="Times New Roman" w:hAnsi="Times New Roman" w:cs="Times New Roman"/>
          <w:b/>
          <w:bCs/>
          <w:sz w:val="48"/>
          <w:szCs w:val="48"/>
        </w:rPr>
      </w:pPr>
      <w:r w:rsidRPr="00B65155">
        <w:rPr>
          <w:rFonts w:ascii="Times New Roman" w:hAnsi="Times New Roman" w:cs="Times New Roman"/>
          <w:b/>
          <w:bCs/>
          <w:sz w:val="48"/>
          <w:szCs w:val="48"/>
        </w:rPr>
        <w:t xml:space="preserve">PHÂN TÍCH NHÂN TỐ KHÁM PHÁ </w:t>
      </w:r>
      <w:r w:rsidRPr="00B65155">
        <w:rPr>
          <w:rFonts w:ascii="Times New Roman" w:hAnsi="Times New Roman" w:cs="Times New Roman"/>
          <w:b/>
          <w:bCs/>
          <w:sz w:val="48"/>
          <w:szCs w:val="48"/>
        </w:rPr>
        <w:br/>
        <w:t>LÝ THUYẾT VÀ ỨNG DỤNG</w:t>
      </w:r>
    </w:p>
    <w:p w:rsidR="0095140E" w:rsidRPr="00F825BC" w:rsidRDefault="0095140E" w:rsidP="0095140E">
      <w:pPr>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p>
    <w:p w:rsidR="0095140E" w:rsidRPr="00F825BC" w:rsidRDefault="0095140E" w:rsidP="0095140E">
      <w:pPr>
        <w:rPr>
          <w:rFonts w:ascii="Times New Roman" w:hAnsi="Times New Roman" w:cs="Times New Roman"/>
          <w:b/>
          <w:bCs/>
          <w:sz w:val="24"/>
          <w:szCs w:val="24"/>
        </w:rPr>
      </w:pPr>
    </w:p>
    <w:p w:rsidR="00EF4573" w:rsidRPr="00FE53EB" w:rsidRDefault="0095140E" w:rsidP="00F07687">
      <w:pPr>
        <w:rPr>
          <w:rFonts w:ascii="Times New Roman" w:hAnsi="Times New Roman" w:cs="Times New Roman"/>
          <w:b/>
          <w:sz w:val="28"/>
          <w:szCs w:val="28"/>
        </w:rPr>
      </w:pPr>
      <w:r>
        <w:rPr>
          <w:rFonts w:ascii="Times New Roman" w:hAnsi="Times New Roman" w:cs="Times New Roman"/>
          <w:b/>
          <w:bCs/>
          <w:sz w:val="28"/>
          <w:szCs w:val="28"/>
        </w:rPr>
        <w:t xml:space="preserve">                                                          </w:t>
      </w:r>
      <w:r w:rsidR="00F07687">
        <w:rPr>
          <w:rFonts w:ascii="Times New Roman" w:hAnsi="Times New Roman" w:cs="Times New Roman"/>
          <w:b/>
          <w:bCs/>
          <w:sz w:val="28"/>
          <w:szCs w:val="28"/>
        </w:rPr>
        <w:t xml:space="preserve">    </w:t>
      </w:r>
      <w:r w:rsidR="00EF4573" w:rsidRPr="00FE53EB">
        <w:rPr>
          <w:rFonts w:ascii="Times New Roman" w:hAnsi="Times New Roman" w:cs="Times New Roman"/>
          <w:b/>
          <w:sz w:val="28"/>
          <w:szCs w:val="28"/>
        </w:rPr>
        <w:t>NỘI DUNG</w:t>
      </w:r>
    </w:p>
    <w:p w:rsidR="00EF4573" w:rsidRPr="00FE53EB" w:rsidRDefault="00EF4573" w:rsidP="00EF4573">
      <w:pPr>
        <w:tabs>
          <w:tab w:val="left" w:pos="5130"/>
        </w:tabs>
        <w:rPr>
          <w:rFonts w:ascii="Times New Roman" w:hAnsi="Times New Roman" w:cs="Times New Roman"/>
          <w:sz w:val="28"/>
          <w:szCs w:val="28"/>
        </w:rPr>
      </w:pPr>
      <w:r w:rsidRPr="00FE53EB">
        <w:rPr>
          <w:rFonts w:ascii="Times New Roman" w:hAnsi="Times New Roman" w:cs="Times New Roman"/>
          <w:sz w:val="28"/>
          <w:szCs w:val="28"/>
        </w:rPr>
        <w:t>1. Tổng quan về phân tích nhân tố (FA)</w:t>
      </w:r>
    </w:p>
    <w:p w:rsidR="00EF4573" w:rsidRPr="00FE53EB" w:rsidRDefault="00EF4573" w:rsidP="00EF4573">
      <w:pPr>
        <w:tabs>
          <w:tab w:val="left" w:pos="5130"/>
        </w:tabs>
        <w:rPr>
          <w:rFonts w:ascii="Times New Roman" w:hAnsi="Times New Roman" w:cs="Times New Roman"/>
          <w:sz w:val="28"/>
          <w:szCs w:val="28"/>
        </w:rPr>
      </w:pPr>
      <w:r w:rsidRPr="00FE53EB">
        <w:rPr>
          <w:rFonts w:ascii="Times New Roman" w:hAnsi="Times New Roman" w:cs="Times New Roman"/>
          <w:sz w:val="28"/>
          <w:szCs w:val="28"/>
        </w:rPr>
        <w:t>2. Phân tích nhân tố khám phá (EFA)</w:t>
      </w:r>
    </w:p>
    <w:p w:rsidR="00EF4573" w:rsidRPr="00FE53EB" w:rsidRDefault="004539B2" w:rsidP="00EF4573">
      <w:pPr>
        <w:tabs>
          <w:tab w:val="left" w:pos="5130"/>
        </w:tabs>
        <w:rPr>
          <w:rFonts w:ascii="Times New Roman" w:hAnsi="Times New Roman" w:cs="Times New Roman"/>
          <w:sz w:val="28"/>
          <w:szCs w:val="28"/>
        </w:rPr>
      </w:pPr>
      <w:r>
        <w:rPr>
          <w:rFonts w:ascii="Times New Roman" w:hAnsi="Times New Roman" w:cs="Times New Roman"/>
          <w:sz w:val="28"/>
          <w:szCs w:val="28"/>
        </w:rPr>
        <w:t xml:space="preserve">2.1 </w:t>
      </w:r>
      <w:r w:rsidR="00EF4573" w:rsidRPr="00FE53EB">
        <w:rPr>
          <w:rFonts w:ascii="Times New Roman" w:hAnsi="Times New Roman" w:cs="Times New Roman"/>
          <w:sz w:val="28"/>
          <w:szCs w:val="28"/>
        </w:rPr>
        <w:t>Khái niệm về EFA</w:t>
      </w:r>
    </w:p>
    <w:p w:rsidR="00EF4573" w:rsidRPr="00FE53EB" w:rsidRDefault="004539B2" w:rsidP="00EF4573">
      <w:pPr>
        <w:tabs>
          <w:tab w:val="left" w:pos="5130"/>
        </w:tabs>
        <w:rPr>
          <w:rFonts w:ascii="Times New Roman" w:hAnsi="Times New Roman" w:cs="Times New Roman"/>
          <w:sz w:val="28"/>
          <w:szCs w:val="28"/>
        </w:rPr>
      </w:pPr>
      <w:r>
        <w:rPr>
          <w:rFonts w:ascii="Times New Roman" w:hAnsi="Times New Roman" w:cs="Times New Roman"/>
          <w:sz w:val="28"/>
          <w:szCs w:val="28"/>
        </w:rPr>
        <w:t xml:space="preserve">2.2 </w:t>
      </w:r>
      <w:r w:rsidR="00EF4573" w:rsidRPr="00FE53EB">
        <w:rPr>
          <w:rFonts w:ascii="Times New Roman" w:hAnsi="Times New Roman" w:cs="Times New Roman"/>
          <w:sz w:val="28"/>
          <w:szCs w:val="28"/>
        </w:rPr>
        <w:t>Mục tiêu của EFA</w:t>
      </w:r>
    </w:p>
    <w:p w:rsidR="00EF4573" w:rsidRPr="00FE53EB" w:rsidRDefault="00EF4573" w:rsidP="00EF4573">
      <w:pPr>
        <w:tabs>
          <w:tab w:val="left" w:pos="5130"/>
        </w:tabs>
        <w:rPr>
          <w:rFonts w:ascii="Times New Roman" w:hAnsi="Times New Roman" w:cs="Times New Roman"/>
          <w:sz w:val="28"/>
          <w:szCs w:val="28"/>
        </w:rPr>
      </w:pPr>
      <w:r w:rsidRPr="00FE53EB">
        <w:rPr>
          <w:rFonts w:ascii="Times New Roman" w:hAnsi="Times New Roman" w:cs="Times New Roman"/>
          <w:sz w:val="28"/>
          <w:szCs w:val="28"/>
        </w:rPr>
        <w:t>2.3 Ứng dụng của EFA</w:t>
      </w:r>
    </w:p>
    <w:p w:rsidR="00EF4573" w:rsidRPr="00FE53EB" w:rsidRDefault="00EF4573" w:rsidP="00EF4573">
      <w:pPr>
        <w:tabs>
          <w:tab w:val="left" w:pos="5130"/>
        </w:tabs>
        <w:rPr>
          <w:rFonts w:ascii="Times New Roman" w:hAnsi="Times New Roman" w:cs="Times New Roman"/>
          <w:sz w:val="28"/>
          <w:szCs w:val="28"/>
        </w:rPr>
      </w:pPr>
      <w:r w:rsidRPr="00FE53EB">
        <w:rPr>
          <w:rFonts w:ascii="Times New Roman" w:hAnsi="Times New Roman" w:cs="Times New Roman"/>
          <w:sz w:val="28"/>
          <w:szCs w:val="28"/>
        </w:rPr>
        <w:t>2.4 Điều kiện để áp dụng EFA</w:t>
      </w:r>
    </w:p>
    <w:p w:rsidR="00EF4573" w:rsidRPr="00FE53EB" w:rsidRDefault="004539B2" w:rsidP="00EF4573">
      <w:pPr>
        <w:tabs>
          <w:tab w:val="left" w:pos="5130"/>
        </w:tabs>
        <w:rPr>
          <w:rFonts w:ascii="Times New Roman" w:hAnsi="Times New Roman" w:cs="Times New Roman"/>
          <w:sz w:val="28"/>
          <w:szCs w:val="28"/>
        </w:rPr>
      </w:pPr>
      <w:r>
        <w:rPr>
          <w:rFonts w:ascii="Times New Roman" w:hAnsi="Times New Roman" w:cs="Times New Roman"/>
          <w:sz w:val="28"/>
          <w:szCs w:val="28"/>
        </w:rPr>
        <w:t xml:space="preserve">2.5 </w:t>
      </w:r>
      <w:r w:rsidR="00EF4573" w:rsidRPr="00FE53EB">
        <w:rPr>
          <w:rFonts w:ascii="Times New Roman" w:hAnsi="Times New Roman" w:cs="Times New Roman"/>
          <w:sz w:val="28"/>
          <w:szCs w:val="28"/>
        </w:rPr>
        <w:t>Các bước thực hiện EFA</w:t>
      </w:r>
    </w:p>
    <w:p w:rsidR="00EF4573" w:rsidRPr="00FE53EB" w:rsidRDefault="00EF4573" w:rsidP="00EF4573">
      <w:pPr>
        <w:tabs>
          <w:tab w:val="left" w:pos="5130"/>
        </w:tabs>
        <w:rPr>
          <w:rFonts w:ascii="Times New Roman" w:hAnsi="Times New Roman" w:cs="Times New Roman"/>
          <w:sz w:val="28"/>
          <w:szCs w:val="28"/>
        </w:rPr>
      </w:pPr>
      <w:r w:rsidRPr="00FE53EB">
        <w:rPr>
          <w:rFonts w:ascii="Times New Roman" w:hAnsi="Times New Roman" w:cs="Times New Roman"/>
          <w:sz w:val="28"/>
          <w:szCs w:val="28"/>
        </w:rPr>
        <w:lastRenderedPageBreak/>
        <w:t>3. Minh họa sử dụng EFA bằng phần mềm SPSS</w:t>
      </w: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Default="00DC7D4D" w:rsidP="001A000E">
      <w:pPr>
        <w:pStyle w:val="ListParagraph"/>
        <w:rPr>
          <w:rFonts w:ascii="Times New Roman" w:hAnsi="Times New Roman" w:cs="Times New Roman"/>
          <w:b/>
          <w:sz w:val="28"/>
          <w:szCs w:val="28"/>
        </w:rPr>
      </w:pPr>
    </w:p>
    <w:p w:rsidR="00DC7D4D" w:rsidRPr="00DC7D4D" w:rsidRDefault="00DC7D4D" w:rsidP="00DC7D4D">
      <w:pPr>
        <w:rPr>
          <w:rFonts w:ascii="Times New Roman" w:hAnsi="Times New Roman" w:cs="Times New Roman"/>
          <w:b/>
          <w:sz w:val="28"/>
          <w:szCs w:val="28"/>
        </w:rPr>
      </w:pPr>
    </w:p>
    <w:p w:rsidR="001A000E" w:rsidRPr="001230EE" w:rsidRDefault="001A0022" w:rsidP="001230EE">
      <w:pPr>
        <w:pStyle w:val="ListParagraph"/>
        <w:numPr>
          <w:ilvl w:val="0"/>
          <w:numId w:val="1"/>
        </w:numPr>
        <w:rPr>
          <w:rFonts w:ascii="Times New Roman" w:hAnsi="Times New Roman" w:cs="Times New Roman"/>
          <w:b/>
          <w:sz w:val="28"/>
          <w:szCs w:val="28"/>
        </w:rPr>
      </w:pPr>
      <w:r w:rsidRPr="00686857">
        <w:rPr>
          <w:rFonts w:ascii="Times New Roman" w:hAnsi="Times New Roman" w:cs="Times New Roman"/>
          <w:b/>
          <w:sz w:val="28"/>
          <w:szCs w:val="28"/>
        </w:rPr>
        <w:t>Tổng quan về phân tích nhân tố</w:t>
      </w:r>
      <w:r w:rsidR="009F7D44" w:rsidRPr="00686857">
        <w:rPr>
          <w:rFonts w:ascii="Times New Roman" w:hAnsi="Times New Roman" w:cs="Times New Roman"/>
          <w:b/>
          <w:sz w:val="28"/>
          <w:szCs w:val="28"/>
        </w:rPr>
        <w:t>(FA)</w:t>
      </w:r>
    </w:p>
    <w:p w:rsidR="00BD7CE4" w:rsidRPr="00BD7CE4" w:rsidRDefault="00BD7CE4" w:rsidP="00F9644B">
      <w:pPr>
        <w:ind w:left="709"/>
        <w:rPr>
          <w:rFonts w:ascii="Times New Roman" w:hAnsi="Times New Roman" w:cs="Times New Roman"/>
          <w:sz w:val="26"/>
          <w:szCs w:val="26"/>
        </w:rPr>
      </w:pPr>
      <w:r>
        <w:rPr>
          <w:rFonts w:ascii="Times New Roman" w:hAnsi="Times New Roman" w:cs="Times New Roman"/>
          <w:sz w:val="26"/>
          <w:szCs w:val="26"/>
        </w:rPr>
        <w:t>P</w:t>
      </w:r>
      <w:r w:rsidRPr="00CF5623">
        <w:rPr>
          <w:rFonts w:ascii="Times New Roman" w:hAnsi="Times New Roman" w:cs="Times New Roman"/>
          <w:sz w:val="26"/>
          <w:szCs w:val="26"/>
        </w:rPr>
        <w:t>hân tích nhân tố</w:t>
      </w:r>
      <w:r>
        <w:rPr>
          <w:rFonts w:ascii="Times New Roman" w:hAnsi="Times New Roman" w:cs="Times New Roman"/>
          <w:sz w:val="26"/>
          <w:szCs w:val="26"/>
        </w:rPr>
        <w:t xml:space="preserve">(Factor Analysis, FA) là một </w:t>
      </w:r>
      <w:r w:rsidR="00B233E8">
        <w:rPr>
          <w:rFonts w:ascii="Times New Roman" w:hAnsi="Times New Roman" w:cs="Times New Roman"/>
          <w:sz w:val="26"/>
          <w:szCs w:val="26"/>
        </w:rPr>
        <w:t xml:space="preserve">phương pháp </w:t>
      </w:r>
      <w:r>
        <w:rPr>
          <w:rFonts w:ascii="Times New Roman" w:hAnsi="Times New Roman" w:cs="Times New Roman"/>
          <w:sz w:val="26"/>
          <w:szCs w:val="26"/>
        </w:rPr>
        <w:t>thống kê được sử dụng để thu nhỏ</w:t>
      </w:r>
      <w:r w:rsidR="00BF15E0">
        <w:rPr>
          <w:rFonts w:ascii="Times New Roman" w:hAnsi="Times New Roman" w:cs="Times New Roman"/>
          <w:sz w:val="26"/>
          <w:szCs w:val="26"/>
        </w:rPr>
        <w:t xml:space="preserve"> và rút gọn</w:t>
      </w:r>
      <w:r>
        <w:rPr>
          <w:rFonts w:ascii="Times New Roman" w:hAnsi="Times New Roman" w:cs="Times New Roman"/>
          <w:sz w:val="26"/>
          <w:szCs w:val="26"/>
        </w:rPr>
        <w:t xml:space="preserve"> dữ liệu.  Nó thường hướng đến việc đơn giản hóa một tập hợp các biến(variable) phức tạp ban đầu thành một tập các biến nhỏ hơn dưới dạng các nhân tố(factor).</w:t>
      </w:r>
      <w:r>
        <w:rPr>
          <w:rFonts w:ascii="Times New Roman" w:hAnsi="Times New Roman" w:cs="Times New Roman"/>
          <w:sz w:val="26"/>
          <w:szCs w:val="26"/>
        </w:rPr>
        <w:br/>
        <w:t>Phân tích nhân tố khác với phân tích hồi qui bội. Trong phân tích hồi qui bội, một biến được coi là phụ thuộc, và các biến khác được coi là biến độc lập; nhưng trong phân tích nhân tố không có sự phân biệt này, nó không có biến độc lập và biến phụ thuộc, mà nó dựa vào mối tương quan giữa các biến với nhau. Vì vậy, phương pháp phân tích FA được xem xét như là “kỹ thuật phụ thuộc lẫn nhau” (interdependence technique) mà ở đó tất cả các biến được xem xét một cách đồng bộ trong mối tương quan với nhau.</w:t>
      </w:r>
      <w:r w:rsidR="00F9644B">
        <w:rPr>
          <w:rFonts w:ascii="Times New Roman" w:hAnsi="Times New Roman" w:cs="Times New Roman"/>
          <w:sz w:val="26"/>
          <w:szCs w:val="26"/>
        </w:rPr>
        <w:br/>
      </w:r>
      <w:r>
        <w:rPr>
          <w:rFonts w:ascii="Times New Roman" w:hAnsi="Times New Roman" w:cs="Times New Roman"/>
          <w:sz w:val="26"/>
          <w:szCs w:val="26"/>
        </w:rPr>
        <w:lastRenderedPageBreak/>
        <w:br/>
        <w:t>Phương pháp phân tích FA thường được sử dụng trong các trường hợp cơ bản sau đây:</w:t>
      </w:r>
    </w:p>
    <w:p w:rsidR="004F6897" w:rsidRDefault="00CA2909" w:rsidP="00BD7CE4">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 xml:space="preserve">Để </w:t>
      </w:r>
      <w:r w:rsidR="005E04D4">
        <w:rPr>
          <w:rFonts w:ascii="Times New Roman" w:hAnsi="Times New Roman" w:cs="Times New Roman"/>
          <w:sz w:val="26"/>
          <w:szCs w:val="26"/>
        </w:rPr>
        <w:t>giảm</w:t>
      </w:r>
      <w:r w:rsidR="008749A9">
        <w:rPr>
          <w:rFonts w:ascii="Times New Roman" w:hAnsi="Times New Roman" w:cs="Times New Roman"/>
          <w:sz w:val="26"/>
          <w:szCs w:val="26"/>
        </w:rPr>
        <w:t xml:space="preserve"> một số lượng lớn các biến </w:t>
      </w:r>
      <w:r w:rsidR="00022874">
        <w:rPr>
          <w:rFonts w:ascii="Times New Roman" w:hAnsi="Times New Roman" w:cs="Times New Roman"/>
          <w:sz w:val="26"/>
          <w:szCs w:val="26"/>
        </w:rPr>
        <w:t xml:space="preserve">thành một số các nhân tố nhỏ hơn </w:t>
      </w:r>
      <w:r w:rsidR="00796821">
        <w:rPr>
          <w:rFonts w:ascii="Times New Roman" w:hAnsi="Times New Roman" w:cs="Times New Roman"/>
          <w:sz w:val="26"/>
          <w:szCs w:val="26"/>
        </w:rPr>
        <w:t>cho các mục đích mô hình hóa.</w:t>
      </w:r>
      <w:r w:rsidR="00003DAA">
        <w:rPr>
          <w:rFonts w:ascii="Times New Roman" w:hAnsi="Times New Roman" w:cs="Times New Roman"/>
          <w:sz w:val="26"/>
          <w:szCs w:val="26"/>
        </w:rPr>
        <w:t xml:space="preserve"> Vì vậy, FA có thể được tích hợp vào mô hình</w:t>
      </w:r>
      <w:r w:rsidR="00741528">
        <w:rPr>
          <w:rFonts w:ascii="Times New Roman" w:hAnsi="Times New Roman" w:cs="Times New Roman"/>
          <w:sz w:val="26"/>
          <w:szCs w:val="26"/>
        </w:rPr>
        <w:t xml:space="preserve"> cấu trúc tuyế</w:t>
      </w:r>
      <w:r w:rsidR="001B5170">
        <w:rPr>
          <w:rFonts w:ascii="Times New Roman" w:hAnsi="Times New Roman" w:cs="Times New Roman"/>
          <w:sz w:val="26"/>
          <w:szCs w:val="26"/>
        </w:rPr>
        <w:t xml:space="preserve">n tính (Structural Equation Modeling, </w:t>
      </w:r>
      <w:r w:rsidR="001B5170" w:rsidRPr="001B5170">
        <w:rPr>
          <w:rFonts w:ascii="Times New Roman" w:hAnsi="Times New Roman" w:cs="Times New Roman"/>
          <w:sz w:val="26"/>
          <w:szCs w:val="26"/>
        </w:rPr>
        <w:t>SEM)</w:t>
      </w:r>
    </w:p>
    <w:p w:rsidR="001C06D0" w:rsidRDefault="0019020D" w:rsidP="00BD7CE4">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Để chọn một tập hợp nhỏ các biến từ một tập hợp lớn hơn dựa vào các biến ban đầu, các biến mà có mối tương quan cao nhất.</w:t>
      </w:r>
    </w:p>
    <w:p w:rsidR="003564CC" w:rsidRDefault="001C06D0" w:rsidP="00BD7CE4">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Để tạo ra một tập hợp các nhân tố</w:t>
      </w:r>
      <w:r w:rsidR="00252E9F">
        <w:rPr>
          <w:rFonts w:ascii="Times New Roman" w:hAnsi="Times New Roman" w:cs="Times New Roman"/>
          <w:sz w:val="26"/>
          <w:szCs w:val="26"/>
        </w:rPr>
        <w:t xml:space="preserve">, mà tập hợp các nhân tố này được xem như là các biến không </w:t>
      </w:r>
      <w:r w:rsidR="000E38CE">
        <w:rPr>
          <w:rFonts w:ascii="Times New Roman" w:hAnsi="Times New Roman" w:cs="Times New Roman"/>
          <w:sz w:val="26"/>
          <w:szCs w:val="26"/>
        </w:rPr>
        <w:t>có tương quan với nhau.</w:t>
      </w:r>
      <w:r w:rsidR="00813528">
        <w:rPr>
          <w:rFonts w:ascii="Times New Roman" w:hAnsi="Times New Roman" w:cs="Times New Roman"/>
          <w:sz w:val="26"/>
          <w:szCs w:val="26"/>
        </w:rPr>
        <w:t xml:space="preserve"> Đây chính là một cách tiếp cận để xử lý vấn đề đa cộng tuyến</w:t>
      </w:r>
      <w:r w:rsidR="0038425E">
        <w:rPr>
          <w:rFonts w:ascii="Times New Roman" w:hAnsi="Times New Roman" w:cs="Times New Roman"/>
          <w:sz w:val="26"/>
          <w:szCs w:val="26"/>
        </w:rPr>
        <w:t>(</w:t>
      </w:r>
      <w:r w:rsidR="0038425E" w:rsidRPr="0038425E">
        <w:rPr>
          <w:rFonts w:ascii="Times New Roman" w:hAnsi="Times New Roman" w:cs="Times New Roman"/>
          <w:sz w:val="26"/>
          <w:szCs w:val="26"/>
        </w:rPr>
        <w:t>multicollinearity</w:t>
      </w:r>
      <w:r w:rsidR="0038425E">
        <w:rPr>
          <w:rFonts w:ascii="Times New Roman" w:hAnsi="Times New Roman" w:cs="Times New Roman"/>
          <w:sz w:val="26"/>
          <w:szCs w:val="26"/>
        </w:rPr>
        <w:t>)</w:t>
      </w:r>
      <w:r w:rsidR="00BC783F">
        <w:rPr>
          <w:rFonts w:ascii="Times New Roman" w:hAnsi="Times New Roman" w:cs="Times New Roman"/>
          <w:sz w:val="26"/>
          <w:szCs w:val="26"/>
        </w:rPr>
        <w:t xml:space="preserve"> trong mô hình hồi quy bội.</w:t>
      </w:r>
    </w:p>
    <w:p w:rsidR="00CF320B" w:rsidRDefault="003564CC" w:rsidP="00CF320B">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Để xác định tính hợp lệ củ</w:t>
      </w:r>
      <w:r w:rsidR="00993197">
        <w:rPr>
          <w:rFonts w:ascii="Times New Roman" w:hAnsi="Times New Roman" w:cs="Times New Roman"/>
          <w:sz w:val="26"/>
          <w:szCs w:val="26"/>
        </w:rPr>
        <w:t>a thang đo</w:t>
      </w:r>
      <w:r w:rsidR="00DB0E6F">
        <w:rPr>
          <w:rFonts w:ascii="Times New Roman" w:hAnsi="Times New Roman" w:cs="Times New Roman"/>
          <w:sz w:val="26"/>
          <w:szCs w:val="26"/>
        </w:rPr>
        <w:br/>
      </w:r>
    </w:p>
    <w:p w:rsidR="00DB0E6F" w:rsidRPr="00DB0E6F" w:rsidRDefault="00CF320B" w:rsidP="00DB0E6F">
      <w:pPr>
        <w:ind w:left="1080"/>
        <w:rPr>
          <w:rFonts w:ascii="Times New Roman" w:hAnsi="Times New Roman" w:cs="Times New Roman"/>
          <w:sz w:val="26"/>
          <w:szCs w:val="26"/>
        </w:rPr>
      </w:pPr>
      <w:r w:rsidRPr="00DB0E6F">
        <w:rPr>
          <w:rFonts w:ascii="Times New Roman" w:hAnsi="Times New Roman" w:cs="Times New Roman"/>
          <w:sz w:val="26"/>
          <w:szCs w:val="26"/>
        </w:rPr>
        <w:t>Phân tích nhân tố c</w:t>
      </w:r>
      <w:r w:rsidR="00AB6D3B" w:rsidRPr="00DB0E6F">
        <w:rPr>
          <w:rFonts w:ascii="Times New Roman" w:hAnsi="Times New Roman" w:cs="Times New Roman"/>
          <w:sz w:val="26"/>
          <w:szCs w:val="26"/>
        </w:rPr>
        <w:t>ó 2 dạng cơ bả</w:t>
      </w:r>
      <w:r w:rsidRPr="00DB0E6F">
        <w:rPr>
          <w:rFonts w:ascii="Times New Roman" w:hAnsi="Times New Roman" w:cs="Times New Roman"/>
          <w:sz w:val="26"/>
          <w:szCs w:val="26"/>
        </w:rPr>
        <w:t>n</w:t>
      </w:r>
      <w:r w:rsidR="00AB6D3B" w:rsidRPr="00DB0E6F">
        <w:rPr>
          <w:rFonts w:ascii="Times New Roman" w:hAnsi="Times New Roman" w:cs="Times New Roman"/>
          <w:sz w:val="26"/>
          <w:szCs w:val="26"/>
        </w:rPr>
        <w:t>, đó là phân tích nhân tố khám phá (Exploratory factor analysis, EFA) và phân tích nhân tố khẳng định (Confirmatory factor analysis</w:t>
      </w:r>
      <w:r w:rsidR="002C293C" w:rsidRPr="00DB0E6F">
        <w:rPr>
          <w:rFonts w:ascii="Times New Roman" w:hAnsi="Times New Roman" w:cs="Times New Roman"/>
          <w:sz w:val="26"/>
          <w:szCs w:val="26"/>
        </w:rPr>
        <w:t>, CFA)</w:t>
      </w:r>
    </w:p>
    <w:p w:rsidR="00500069" w:rsidRDefault="00FB2D89" w:rsidP="00500069">
      <w:pPr>
        <w:pStyle w:val="ListParagraph"/>
        <w:numPr>
          <w:ilvl w:val="2"/>
          <w:numId w:val="2"/>
        </w:numPr>
        <w:rPr>
          <w:rFonts w:ascii="Times New Roman" w:hAnsi="Times New Roman" w:cs="Times New Roman"/>
          <w:sz w:val="26"/>
          <w:szCs w:val="26"/>
        </w:rPr>
      </w:pPr>
      <w:r w:rsidRPr="00435FFD">
        <w:rPr>
          <w:rFonts w:ascii="Times New Roman" w:hAnsi="Times New Roman" w:cs="Times New Roman"/>
          <w:b/>
          <w:sz w:val="26"/>
          <w:szCs w:val="26"/>
        </w:rPr>
        <w:t xml:space="preserve">Phân tích nhân tố khám phá </w:t>
      </w:r>
      <w:r w:rsidR="00813AA9" w:rsidRPr="00435FFD">
        <w:rPr>
          <w:rFonts w:ascii="Times New Roman" w:hAnsi="Times New Roman" w:cs="Times New Roman"/>
          <w:b/>
          <w:sz w:val="26"/>
          <w:szCs w:val="26"/>
        </w:rPr>
        <w:t>(</w:t>
      </w:r>
      <w:r w:rsidRPr="00435FFD">
        <w:rPr>
          <w:rFonts w:ascii="Times New Roman" w:hAnsi="Times New Roman" w:cs="Times New Roman"/>
          <w:b/>
          <w:sz w:val="26"/>
          <w:szCs w:val="26"/>
        </w:rPr>
        <w:t>EFA</w:t>
      </w:r>
      <w:r w:rsidR="00813AA9" w:rsidRPr="00435FFD">
        <w:rPr>
          <w:rFonts w:ascii="Times New Roman" w:hAnsi="Times New Roman" w:cs="Times New Roman"/>
          <w:b/>
          <w:sz w:val="26"/>
          <w:szCs w:val="26"/>
        </w:rPr>
        <w:t>)</w:t>
      </w:r>
      <w:r w:rsidR="00236EAF">
        <w:rPr>
          <w:rFonts w:ascii="Times New Roman" w:hAnsi="Times New Roman" w:cs="Times New Roman"/>
          <w:sz w:val="26"/>
          <w:szCs w:val="26"/>
        </w:rPr>
        <w:t xml:space="preserve">hướng đến việc </w:t>
      </w:r>
      <w:r w:rsidR="00813AA9">
        <w:rPr>
          <w:rFonts w:ascii="Times New Roman" w:hAnsi="Times New Roman" w:cs="Times New Roman"/>
          <w:sz w:val="26"/>
          <w:szCs w:val="26"/>
        </w:rPr>
        <w:t xml:space="preserve">khám phá </w:t>
      </w:r>
      <w:r w:rsidR="00236EAF">
        <w:rPr>
          <w:rFonts w:ascii="Times New Roman" w:hAnsi="Times New Roman" w:cs="Times New Roman"/>
          <w:sz w:val="26"/>
          <w:szCs w:val="26"/>
        </w:rPr>
        <w:t xml:space="preserve">ra </w:t>
      </w:r>
      <w:r w:rsidR="00862604">
        <w:rPr>
          <w:rFonts w:ascii="Times New Roman" w:hAnsi="Times New Roman" w:cs="Times New Roman"/>
          <w:sz w:val="26"/>
          <w:szCs w:val="26"/>
        </w:rPr>
        <w:t>cấu trúc cơ bản</w:t>
      </w:r>
      <w:r w:rsidR="00EA3C29">
        <w:rPr>
          <w:rFonts w:ascii="Times New Roman" w:hAnsi="Times New Roman" w:cs="Times New Roman"/>
          <w:sz w:val="26"/>
          <w:szCs w:val="26"/>
        </w:rPr>
        <w:t xml:space="preserve"> của một tập hợp các biến có liên quan với nhau</w:t>
      </w:r>
      <w:r w:rsidR="00813AA9">
        <w:rPr>
          <w:rFonts w:ascii="Times New Roman" w:hAnsi="Times New Roman" w:cs="Times New Roman"/>
          <w:sz w:val="26"/>
          <w:szCs w:val="26"/>
        </w:rPr>
        <w:t xml:space="preserve"> </w:t>
      </w:r>
    </w:p>
    <w:p w:rsidR="00D857B7" w:rsidRPr="00500069" w:rsidRDefault="00216D1C" w:rsidP="00500069">
      <w:pPr>
        <w:pStyle w:val="ListParagraph"/>
        <w:numPr>
          <w:ilvl w:val="2"/>
          <w:numId w:val="2"/>
        </w:numPr>
        <w:rPr>
          <w:rFonts w:ascii="Times New Roman" w:hAnsi="Times New Roman" w:cs="Times New Roman"/>
          <w:sz w:val="26"/>
          <w:szCs w:val="26"/>
        </w:rPr>
      </w:pPr>
      <w:r w:rsidRPr="00500069">
        <w:rPr>
          <w:rFonts w:ascii="Times New Roman" w:hAnsi="Times New Roman" w:cs="Times New Roman"/>
          <w:b/>
          <w:sz w:val="26"/>
          <w:szCs w:val="26"/>
        </w:rPr>
        <w:t>Phân tích nhân tố khẳng định</w:t>
      </w:r>
      <w:r w:rsidR="007F6D9F" w:rsidRPr="00500069">
        <w:rPr>
          <w:rFonts w:ascii="Times New Roman" w:hAnsi="Times New Roman" w:cs="Times New Roman"/>
          <w:b/>
          <w:sz w:val="26"/>
          <w:szCs w:val="26"/>
        </w:rPr>
        <w:t>(CFA)</w:t>
      </w:r>
      <w:r w:rsidR="007F6D9F" w:rsidRPr="00500069">
        <w:rPr>
          <w:rFonts w:ascii="Times New Roman" w:hAnsi="Times New Roman" w:cs="Times New Roman"/>
          <w:sz w:val="26"/>
          <w:szCs w:val="26"/>
        </w:rPr>
        <w:t xml:space="preserve"> </w:t>
      </w:r>
      <w:r w:rsidR="00465C4F" w:rsidRPr="00500069">
        <w:rPr>
          <w:rFonts w:ascii="Times New Roman" w:hAnsi="Times New Roman" w:cs="Times New Roman"/>
          <w:sz w:val="26"/>
          <w:szCs w:val="26"/>
        </w:rPr>
        <w:t>hướng đến việc xác đị</w:t>
      </w:r>
      <w:r w:rsidR="00641A5F" w:rsidRPr="00500069">
        <w:rPr>
          <w:rFonts w:ascii="Times New Roman" w:hAnsi="Times New Roman" w:cs="Times New Roman"/>
          <w:sz w:val="26"/>
          <w:szCs w:val="26"/>
        </w:rPr>
        <w:t xml:space="preserve">nh để xem số lượng nhân tố và các biến đo lường </w:t>
      </w:r>
      <w:r w:rsidR="002A7327" w:rsidRPr="00500069">
        <w:rPr>
          <w:rFonts w:ascii="Times New Roman" w:hAnsi="Times New Roman" w:cs="Times New Roman"/>
          <w:sz w:val="26"/>
          <w:szCs w:val="26"/>
        </w:rPr>
        <w:t>trên các nhân tố</w:t>
      </w:r>
      <w:r w:rsidR="00921817" w:rsidRPr="00500069">
        <w:rPr>
          <w:rFonts w:ascii="Times New Roman" w:hAnsi="Times New Roman" w:cs="Times New Roman"/>
          <w:sz w:val="26"/>
          <w:szCs w:val="26"/>
        </w:rPr>
        <w:t xml:space="preserve"> đó có phù hợp với cái được mong đợi trên </w:t>
      </w:r>
      <w:r w:rsidR="000D5BF2" w:rsidRPr="00500069">
        <w:rPr>
          <w:rFonts w:ascii="Times New Roman" w:hAnsi="Times New Roman" w:cs="Times New Roman"/>
          <w:sz w:val="26"/>
          <w:szCs w:val="26"/>
        </w:rPr>
        <w:t xml:space="preserve">nền tảng lý thuyết </w:t>
      </w:r>
      <w:r w:rsidR="00160BD0" w:rsidRPr="00500069">
        <w:rPr>
          <w:rFonts w:ascii="Times New Roman" w:hAnsi="Times New Roman" w:cs="Times New Roman"/>
          <w:sz w:val="26"/>
          <w:szCs w:val="26"/>
        </w:rPr>
        <w:t>đã được thiết lập trướ</w:t>
      </w:r>
      <w:r w:rsidR="00293C1C" w:rsidRPr="00500069">
        <w:rPr>
          <w:rFonts w:ascii="Times New Roman" w:hAnsi="Times New Roman" w:cs="Times New Roman"/>
          <w:sz w:val="26"/>
          <w:szCs w:val="26"/>
        </w:rPr>
        <w:t>c đó.</w:t>
      </w:r>
      <w:r w:rsidR="00641A5F" w:rsidRPr="00500069">
        <w:rPr>
          <w:rFonts w:ascii="Times New Roman" w:hAnsi="Times New Roman" w:cs="Times New Roman"/>
          <w:sz w:val="26"/>
          <w:szCs w:val="26"/>
        </w:rPr>
        <w:t xml:space="preserve"> </w:t>
      </w:r>
      <w:r w:rsidRPr="00500069">
        <w:rPr>
          <w:rFonts w:ascii="Times New Roman" w:hAnsi="Times New Roman" w:cs="Times New Roman"/>
          <w:sz w:val="26"/>
          <w:szCs w:val="26"/>
        </w:rPr>
        <w:t xml:space="preserve"> </w:t>
      </w:r>
    </w:p>
    <w:p w:rsidR="004E1880" w:rsidRDefault="00D857B7" w:rsidP="00D857B7">
      <w:pPr>
        <w:ind w:left="1080"/>
        <w:rPr>
          <w:rFonts w:ascii="Times New Roman" w:hAnsi="Times New Roman" w:cs="Times New Roman"/>
          <w:sz w:val="26"/>
          <w:szCs w:val="26"/>
        </w:rPr>
      </w:pPr>
      <w:r>
        <w:rPr>
          <w:rFonts w:ascii="Times New Roman" w:hAnsi="Times New Roman" w:cs="Times New Roman"/>
          <w:sz w:val="26"/>
          <w:szCs w:val="26"/>
        </w:rPr>
        <w:t xml:space="preserve">Cả hai phương pháp EFA và CFA </w:t>
      </w:r>
      <w:r w:rsidR="00531295">
        <w:rPr>
          <w:rFonts w:ascii="Times New Roman" w:hAnsi="Times New Roman" w:cs="Times New Roman"/>
          <w:sz w:val="26"/>
          <w:szCs w:val="26"/>
        </w:rPr>
        <w:t xml:space="preserve">đều dựa vào </w:t>
      </w:r>
      <w:r w:rsidR="00531295" w:rsidRPr="00893657">
        <w:rPr>
          <w:rFonts w:ascii="Times New Roman" w:hAnsi="Times New Roman" w:cs="Times New Roman"/>
          <w:i/>
          <w:sz w:val="26"/>
          <w:szCs w:val="26"/>
        </w:rPr>
        <w:t xml:space="preserve">mô hình </w:t>
      </w:r>
      <w:r w:rsidR="00893657" w:rsidRPr="00893657">
        <w:rPr>
          <w:rFonts w:ascii="Times New Roman" w:hAnsi="Times New Roman" w:cs="Times New Roman"/>
          <w:i/>
          <w:sz w:val="26"/>
          <w:szCs w:val="26"/>
        </w:rPr>
        <w:t>nhân tố chung</w:t>
      </w:r>
      <w:r w:rsidR="0044232B">
        <w:rPr>
          <w:rFonts w:ascii="Times New Roman" w:hAnsi="Times New Roman" w:cs="Times New Roman"/>
          <w:sz w:val="26"/>
          <w:szCs w:val="26"/>
        </w:rPr>
        <w:t>(Common Factor Model)</w:t>
      </w:r>
      <w:r w:rsidR="00764624">
        <w:rPr>
          <w:rFonts w:ascii="Times New Roman" w:hAnsi="Times New Roman" w:cs="Times New Roman"/>
          <w:sz w:val="26"/>
          <w:szCs w:val="26"/>
        </w:rPr>
        <w:t>, được minh họa trong hình 1.1 bên dưới.</w:t>
      </w:r>
      <w:r w:rsidR="00764624">
        <w:rPr>
          <w:rFonts w:ascii="Times New Roman" w:hAnsi="Times New Roman" w:cs="Times New Roman"/>
          <w:sz w:val="26"/>
          <w:szCs w:val="26"/>
        </w:rPr>
        <w:br/>
      </w:r>
      <w:r w:rsidR="00764624">
        <w:rPr>
          <w:rFonts w:ascii="Times New Roman" w:hAnsi="Times New Roman" w:cs="Times New Roman"/>
          <w:sz w:val="26"/>
          <w:szCs w:val="26"/>
        </w:rPr>
        <w:br/>
      </w:r>
      <w:r w:rsidR="00764624">
        <w:rPr>
          <w:rFonts w:ascii="Times New Roman" w:hAnsi="Times New Roman" w:cs="Times New Roman"/>
          <w:sz w:val="26"/>
          <w:szCs w:val="26"/>
        </w:rPr>
        <w:br/>
      </w:r>
      <w:r w:rsidR="00764624">
        <w:rPr>
          <w:rFonts w:ascii="Times New Roman" w:hAnsi="Times New Roman" w:cs="Times New Roman"/>
          <w:sz w:val="26"/>
          <w:szCs w:val="26"/>
        </w:rPr>
        <w:lastRenderedPageBreak/>
        <w:br/>
      </w:r>
      <w:r w:rsidR="004E1880">
        <w:rPr>
          <w:rFonts w:ascii="Times New Roman" w:hAnsi="Times New Roman" w:cs="Times New Roman"/>
          <w:noProof/>
          <w:sz w:val="26"/>
          <w:szCs w:val="26"/>
        </w:rPr>
        <w:drawing>
          <wp:inline distT="0" distB="0" distL="0" distR="0">
            <wp:extent cx="5428572" cy="3895238"/>
            <wp:effectExtent l="19050" t="0" r="678" b="0"/>
            <wp:docPr id="1" name="Picture 0" descr="Hinh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 1.1.png"/>
                    <pic:cNvPicPr/>
                  </pic:nvPicPr>
                  <pic:blipFill>
                    <a:blip r:embed="rId8"/>
                    <a:stretch>
                      <a:fillRect/>
                    </a:stretch>
                  </pic:blipFill>
                  <pic:spPr>
                    <a:xfrm>
                      <a:off x="0" y="0"/>
                      <a:ext cx="5428572" cy="3895238"/>
                    </a:xfrm>
                    <a:prstGeom prst="rect">
                      <a:avLst/>
                    </a:prstGeom>
                  </pic:spPr>
                </pic:pic>
              </a:graphicData>
            </a:graphic>
          </wp:inline>
        </w:drawing>
      </w:r>
    </w:p>
    <w:p w:rsidR="007B3F9B" w:rsidRDefault="00CE2564" w:rsidP="007B3F9B">
      <w:pPr>
        <w:ind w:left="1080"/>
        <w:rPr>
          <w:rFonts w:ascii="Times New Roman" w:hAnsi="Times New Roman" w:cs="Times New Roman"/>
          <w:sz w:val="26"/>
          <w:szCs w:val="26"/>
        </w:rPr>
      </w:pPr>
      <w:r>
        <w:rPr>
          <w:rFonts w:ascii="Times New Roman" w:hAnsi="Times New Roman" w:cs="Times New Roman"/>
          <w:sz w:val="26"/>
          <w:szCs w:val="26"/>
        </w:rPr>
        <w:t xml:space="preserve">                </w:t>
      </w:r>
      <w:r w:rsidR="00BE7305">
        <w:rPr>
          <w:rFonts w:ascii="Times New Roman" w:hAnsi="Times New Roman" w:cs="Times New Roman"/>
          <w:sz w:val="26"/>
          <w:szCs w:val="26"/>
        </w:rPr>
        <w:t xml:space="preserve">                       Hình 1.1: Mô hình nhân tố chung</w:t>
      </w:r>
      <w:r w:rsidR="00D857B7" w:rsidRPr="00D857B7">
        <w:rPr>
          <w:rFonts w:ascii="Times New Roman" w:hAnsi="Times New Roman" w:cs="Times New Roman"/>
          <w:sz w:val="26"/>
          <w:szCs w:val="26"/>
        </w:rPr>
        <w:br/>
      </w:r>
      <w:r w:rsidR="00DE7477">
        <w:rPr>
          <w:rFonts w:ascii="Times New Roman" w:hAnsi="Times New Roman" w:cs="Times New Roman"/>
          <w:sz w:val="26"/>
          <w:szCs w:val="26"/>
        </w:rPr>
        <w:t xml:space="preserve">                                       </w:t>
      </w:r>
      <w:r w:rsidR="00DE7477" w:rsidRPr="00F82A3A">
        <w:rPr>
          <w:rFonts w:ascii="Times New Roman" w:hAnsi="Times New Roman" w:cs="Times New Roman"/>
          <w:sz w:val="26"/>
          <w:szCs w:val="26"/>
          <w:u w:val="single"/>
        </w:rPr>
        <w:t>Nguồn</w:t>
      </w:r>
      <w:r w:rsidR="00DE7477">
        <w:rPr>
          <w:rFonts w:ascii="Times New Roman" w:hAnsi="Times New Roman" w:cs="Times New Roman"/>
          <w:sz w:val="26"/>
          <w:szCs w:val="26"/>
        </w:rPr>
        <w:t xml:space="preserve">: </w:t>
      </w:r>
      <w:r w:rsidR="00AB6C66" w:rsidRPr="00583C41">
        <w:rPr>
          <w:rFonts w:ascii="Times New Roman" w:hAnsi="Times New Roman" w:cs="Times New Roman"/>
          <w:i/>
          <w:sz w:val="26"/>
          <w:szCs w:val="26"/>
        </w:rPr>
        <w:t>DeCoster(1998)</w:t>
      </w:r>
      <w:r w:rsidR="00FC6F7C">
        <w:rPr>
          <w:rFonts w:ascii="Times New Roman" w:hAnsi="Times New Roman" w:cs="Times New Roman"/>
          <w:sz w:val="26"/>
          <w:szCs w:val="26"/>
        </w:rPr>
        <w:br/>
      </w:r>
      <w:r w:rsidR="00465C4F" w:rsidRPr="00D857B7">
        <w:rPr>
          <w:rFonts w:ascii="Times New Roman" w:hAnsi="Times New Roman" w:cs="Times New Roman"/>
          <w:sz w:val="26"/>
          <w:szCs w:val="26"/>
        </w:rPr>
        <w:br/>
      </w:r>
      <w:r w:rsidR="00AC5D00">
        <w:rPr>
          <w:rFonts w:ascii="Times New Roman" w:hAnsi="Times New Roman" w:cs="Times New Roman"/>
          <w:sz w:val="26"/>
          <w:szCs w:val="26"/>
        </w:rPr>
        <w:t>Mô hình này chỉ ra rằng</w:t>
      </w:r>
      <w:r w:rsidR="00FC6F7C">
        <w:rPr>
          <w:rFonts w:ascii="Times New Roman" w:hAnsi="Times New Roman" w:cs="Times New Roman"/>
          <w:sz w:val="26"/>
          <w:szCs w:val="26"/>
        </w:rPr>
        <w:t xml:space="preserve"> mỗi </w:t>
      </w:r>
      <w:r w:rsidR="00D00135">
        <w:rPr>
          <w:rFonts w:ascii="Times New Roman" w:hAnsi="Times New Roman" w:cs="Times New Roman"/>
          <w:sz w:val="26"/>
          <w:szCs w:val="26"/>
        </w:rPr>
        <w:t xml:space="preserve">biến </w:t>
      </w:r>
      <w:r w:rsidR="00135E9F">
        <w:rPr>
          <w:rFonts w:ascii="Times New Roman" w:hAnsi="Times New Roman" w:cs="Times New Roman"/>
          <w:sz w:val="26"/>
          <w:szCs w:val="26"/>
        </w:rPr>
        <w:t>đo lường</w:t>
      </w:r>
      <w:r w:rsidR="00D00135">
        <w:rPr>
          <w:rFonts w:ascii="Times New Roman" w:hAnsi="Times New Roman" w:cs="Times New Roman"/>
          <w:sz w:val="26"/>
          <w:szCs w:val="26"/>
        </w:rPr>
        <w:t xml:space="preserve"> </w:t>
      </w:r>
      <w:r w:rsidR="00AC5D00">
        <w:rPr>
          <w:rFonts w:ascii="Times New Roman" w:hAnsi="Times New Roman" w:cs="Times New Roman"/>
          <w:sz w:val="26"/>
          <w:szCs w:val="26"/>
        </w:rPr>
        <w:t xml:space="preserve">từ “Measure 1” đến “Measure 5” </w:t>
      </w:r>
      <w:r w:rsidR="0045730A">
        <w:rPr>
          <w:rFonts w:ascii="Times New Roman" w:hAnsi="Times New Roman" w:cs="Times New Roman"/>
          <w:sz w:val="26"/>
          <w:szCs w:val="26"/>
        </w:rPr>
        <w:t xml:space="preserve">bị ảnh hưởng một phần bởi các nhân tố chung </w:t>
      </w:r>
      <w:r w:rsidR="0011366A">
        <w:rPr>
          <w:rFonts w:ascii="Times New Roman" w:hAnsi="Times New Roman" w:cs="Times New Roman"/>
          <w:sz w:val="26"/>
          <w:szCs w:val="26"/>
        </w:rPr>
        <w:t>cơ bản (“factor 1” và “factor 2”)</w:t>
      </w:r>
      <w:r w:rsidR="00C57F59">
        <w:rPr>
          <w:rFonts w:ascii="Times New Roman" w:hAnsi="Times New Roman" w:cs="Times New Roman"/>
          <w:sz w:val="26"/>
          <w:szCs w:val="26"/>
        </w:rPr>
        <w:t xml:space="preserve"> và cũng đồng thời bị ảnh hưởng một phần bởi các nhân tố duy nhất cơ bản (“E1”, “E2”, “E3”, “E4”, “E5”)</w:t>
      </w:r>
      <w:r w:rsidR="00D853E3">
        <w:rPr>
          <w:rFonts w:ascii="Times New Roman" w:hAnsi="Times New Roman" w:cs="Times New Roman"/>
          <w:sz w:val="26"/>
          <w:szCs w:val="26"/>
        </w:rPr>
        <w:br/>
      </w:r>
    </w:p>
    <w:p w:rsidR="00F871C6" w:rsidRDefault="0022504D" w:rsidP="00F871C6">
      <w:pPr>
        <w:pStyle w:val="ListParagraph"/>
        <w:numPr>
          <w:ilvl w:val="0"/>
          <w:numId w:val="2"/>
        </w:numPr>
        <w:rPr>
          <w:rFonts w:ascii="Times New Roman" w:hAnsi="Times New Roman" w:cs="Times New Roman"/>
          <w:b/>
          <w:sz w:val="28"/>
          <w:szCs w:val="28"/>
        </w:rPr>
      </w:pPr>
      <w:r w:rsidRPr="00694E01">
        <w:rPr>
          <w:rFonts w:ascii="Times New Roman" w:hAnsi="Times New Roman" w:cs="Times New Roman"/>
          <w:b/>
          <w:sz w:val="28"/>
          <w:szCs w:val="28"/>
        </w:rPr>
        <w:t>Phân tích nhân tố khám phá (EFA)</w:t>
      </w:r>
    </w:p>
    <w:p w:rsidR="00D853E3" w:rsidRPr="009E63F9" w:rsidRDefault="00F871C6" w:rsidP="009E63F9">
      <w:pPr>
        <w:pStyle w:val="ListParagraph"/>
        <w:ind w:left="360"/>
        <w:rPr>
          <w:rFonts w:ascii="Times New Roman" w:hAnsi="Times New Roman" w:cs="Times New Roman"/>
          <w:b/>
          <w:sz w:val="26"/>
          <w:szCs w:val="26"/>
        </w:rPr>
      </w:pPr>
      <w:r w:rsidRPr="00F871C6">
        <w:rPr>
          <w:rFonts w:ascii="Times New Roman" w:hAnsi="Times New Roman" w:cs="Times New Roman"/>
          <w:b/>
          <w:sz w:val="26"/>
          <w:szCs w:val="26"/>
        </w:rPr>
        <w:t xml:space="preserve">2.1  </w:t>
      </w:r>
      <w:r w:rsidR="00DB0CED" w:rsidRPr="00F871C6">
        <w:rPr>
          <w:rFonts w:ascii="Times New Roman" w:hAnsi="Times New Roman" w:cs="Times New Roman"/>
          <w:b/>
          <w:sz w:val="26"/>
          <w:szCs w:val="26"/>
        </w:rPr>
        <w:t>Khái niệm về EFA</w:t>
      </w:r>
      <w:r w:rsidR="00D4791B" w:rsidRPr="009E63F9">
        <w:rPr>
          <w:rFonts w:ascii="Times New Roman" w:hAnsi="Times New Roman" w:cs="Times New Roman"/>
          <w:sz w:val="26"/>
          <w:szCs w:val="26"/>
        </w:rPr>
        <w:br/>
        <w:t xml:space="preserve">Phân tích nhân tố khám phá(EFA) là một phương pháp phân tích định lượng dùng để rút gọn một tập gồm nhiều biến </w:t>
      </w:r>
      <w:r w:rsidR="00135E9F">
        <w:rPr>
          <w:rFonts w:ascii="Times New Roman" w:hAnsi="Times New Roman" w:cs="Times New Roman"/>
          <w:sz w:val="26"/>
          <w:szCs w:val="26"/>
        </w:rPr>
        <w:t>đo lường</w:t>
      </w:r>
      <w:r w:rsidR="00D4791B" w:rsidRPr="009E63F9">
        <w:rPr>
          <w:rFonts w:ascii="Times New Roman" w:hAnsi="Times New Roman" w:cs="Times New Roman"/>
          <w:sz w:val="26"/>
          <w:szCs w:val="26"/>
        </w:rPr>
        <w:t xml:space="preserve"> phụ thuộc lẫn nhau thành một tập biến ít hơn(gọi là các nhân tố) để chúng có ý nghĩa hơn nhưng vẫn chứa đựng hầu hết nội dung thông tin của tập biến ban đầ</w:t>
      </w:r>
      <w:r w:rsidR="00616E90">
        <w:rPr>
          <w:rFonts w:ascii="Times New Roman" w:hAnsi="Times New Roman" w:cs="Times New Roman"/>
          <w:sz w:val="26"/>
          <w:szCs w:val="26"/>
        </w:rPr>
        <w:t>u(Hair et al. 2009</w:t>
      </w:r>
      <w:r w:rsidR="00D4791B" w:rsidRPr="009E63F9">
        <w:rPr>
          <w:rFonts w:ascii="Times New Roman" w:hAnsi="Times New Roman" w:cs="Times New Roman"/>
          <w:sz w:val="26"/>
          <w:szCs w:val="26"/>
        </w:rPr>
        <w:t>)</w:t>
      </w:r>
      <w:r w:rsidR="008B445F" w:rsidRPr="009E63F9">
        <w:rPr>
          <w:rFonts w:ascii="Times New Roman" w:hAnsi="Times New Roman" w:cs="Times New Roman"/>
          <w:sz w:val="26"/>
          <w:szCs w:val="26"/>
        </w:rPr>
        <w:br/>
      </w:r>
    </w:p>
    <w:p w:rsidR="00D853E3" w:rsidRPr="00230EB4" w:rsidRDefault="00F66E10" w:rsidP="00230EB4">
      <w:pPr>
        <w:pStyle w:val="ListParagraph"/>
        <w:numPr>
          <w:ilvl w:val="1"/>
          <w:numId w:val="6"/>
        </w:numPr>
        <w:rPr>
          <w:rFonts w:ascii="Times New Roman" w:hAnsi="Times New Roman" w:cs="Times New Roman"/>
          <w:sz w:val="26"/>
          <w:szCs w:val="26"/>
        </w:rPr>
      </w:pPr>
      <w:r>
        <w:rPr>
          <w:rFonts w:ascii="Times New Roman" w:hAnsi="Times New Roman" w:cs="Times New Roman"/>
          <w:b/>
          <w:sz w:val="26"/>
          <w:szCs w:val="26"/>
        </w:rPr>
        <w:t xml:space="preserve"> </w:t>
      </w:r>
      <w:r w:rsidR="000B12BB" w:rsidRPr="00230EB4">
        <w:rPr>
          <w:rFonts w:ascii="Times New Roman" w:hAnsi="Times New Roman" w:cs="Times New Roman"/>
          <w:b/>
          <w:sz w:val="26"/>
          <w:szCs w:val="26"/>
        </w:rPr>
        <w:t>Mục tiêu của EFA</w:t>
      </w:r>
      <w:r w:rsidR="008B445F" w:rsidRPr="00230EB4">
        <w:rPr>
          <w:rFonts w:ascii="Times New Roman" w:hAnsi="Times New Roman" w:cs="Times New Roman"/>
          <w:sz w:val="26"/>
          <w:szCs w:val="26"/>
        </w:rPr>
        <w:br/>
      </w:r>
      <w:r w:rsidR="004E3203" w:rsidRPr="00230EB4">
        <w:rPr>
          <w:rFonts w:ascii="Times New Roman" w:hAnsi="Times New Roman" w:cs="Times New Roman"/>
          <w:sz w:val="26"/>
          <w:szCs w:val="26"/>
        </w:rPr>
        <w:t>Hai</w:t>
      </w:r>
      <w:r w:rsidR="00E20E86" w:rsidRPr="00230EB4">
        <w:rPr>
          <w:rFonts w:ascii="Times New Roman" w:hAnsi="Times New Roman" w:cs="Times New Roman"/>
          <w:sz w:val="26"/>
          <w:szCs w:val="26"/>
        </w:rPr>
        <w:t xml:space="preserve"> mục tiêu chính của </w:t>
      </w:r>
      <w:r w:rsidR="00C2777C" w:rsidRPr="00230EB4">
        <w:rPr>
          <w:rFonts w:ascii="Times New Roman" w:hAnsi="Times New Roman" w:cs="Times New Roman"/>
          <w:sz w:val="26"/>
          <w:szCs w:val="26"/>
        </w:rPr>
        <w:t>EFA là phải xác định:</w:t>
      </w:r>
      <w:r w:rsidR="00C2777C" w:rsidRPr="00230EB4">
        <w:rPr>
          <w:rFonts w:ascii="Times New Roman" w:hAnsi="Times New Roman" w:cs="Times New Roman"/>
          <w:sz w:val="26"/>
          <w:szCs w:val="26"/>
        </w:rPr>
        <w:br/>
        <w:t xml:space="preserve"> </w:t>
      </w:r>
      <w:r w:rsidR="00FC537B" w:rsidRPr="00230EB4">
        <w:rPr>
          <w:rFonts w:ascii="Times New Roman" w:hAnsi="Times New Roman" w:cs="Times New Roman"/>
          <w:sz w:val="26"/>
          <w:szCs w:val="26"/>
        </w:rPr>
        <w:t>i</w:t>
      </w:r>
      <w:r w:rsidR="00824EB9" w:rsidRPr="00230EB4">
        <w:rPr>
          <w:rFonts w:ascii="Times New Roman" w:hAnsi="Times New Roman" w:cs="Times New Roman"/>
          <w:sz w:val="26"/>
          <w:szCs w:val="26"/>
        </w:rPr>
        <w:t>) Số lượng các nhân tố</w:t>
      </w:r>
      <w:r w:rsidR="00FC537B" w:rsidRPr="00230EB4">
        <w:rPr>
          <w:rFonts w:ascii="Times New Roman" w:hAnsi="Times New Roman" w:cs="Times New Roman"/>
          <w:sz w:val="26"/>
          <w:szCs w:val="26"/>
        </w:rPr>
        <w:t xml:space="preserve"> ảnh hướng đến một tập các biến </w:t>
      </w:r>
      <w:r w:rsidR="00135E9F">
        <w:rPr>
          <w:rFonts w:ascii="Times New Roman" w:hAnsi="Times New Roman" w:cs="Times New Roman"/>
          <w:sz w:val="26"/>
          <w:szCs w:val="26"/>
        </w:rPr>
        <w:t>đo lường</w:t>
      </w:r>
      <w:r w:rsidR="00FC537B" w:rsidRPr="00230EB4">
        <w:rPr>
          <w:rFonts w:ascii="Times New Roman" w:hAnsi="Times New Roman" w:cs="Times New Roman"/>
          <w:sz w:val="26"/>
          <w:szCs w:val="26"/>
        </w:rPr>
        <w:t>.</w:t>
      </w:r>
      <w:r w:rsidR="00FC537B" w:rsidRPr="00230EB4">
        <w:rPr>
          <w:rFonts w:ascii="Times New Roman" w:hAnsi="Times New Roman" w:cs="Times New Roman"/>
          <w:sz w:val="26"/>
          <w:szCs w:val="26"/>
        </w:rPr>
        <w:br/>
      </w:r>
      <w:r w:rsidR="00FC537B" w:rsidRPr="00230EB4">
        <w:rPr>
          <w:rFonts w:ascii="Times New Roman" w:hAnsi="Times New Roman" w:cs="Times New Roman"/>
          <w:sz w:val="26"/>
          <w:szCs w:val="26"/>
        </w:rPr>
        <w:lastRenderedPageBreak/>
        <w:t xml:space="preserve">ii) </w:t>
      </w:r>
      <w:r w:rsidR="00EF7A58" w:rsidRPr="00230EB4">
        <w:rPr>
          <w:rFonts w:ascii="Times New Roman" w:hAnsi="Times New Roman" w:cs="Times New Roman"/>
          <w:sz w:val="26"/>
          <w:szCs w:val="26"/>
        </w:rPr>
        <w:t>Cường</w:t>
      </w:r>
      <w:r w:rsidR="009A3B93" w:rsidRPr="00230EB4">
        <w:rPr>
          <w:rFonts w:ascii="Times New Roman" w:hAnsi="Times New Roman" w:cs="Times New Roman"/>
          <w:sz w:val="26"/>
          <w:szCs w:val="26"/>
        </w:rPr>
        <w:t xml:space="preserve"> độ về mố</w:t>
      </w:r>
      <w:r w:rsidR="00D4718F" w:rsidRPr="00230EB4">
        <w:rPr>
          <w:rFonts w:ascii="Times New Roman" w:hAnsi="Times New Roman" w:cs="Times New Roman"/>
          <w:sz w:val="26"/>
          <w:szCs w:val="26"/>
        </w:rPr>
        <w:t>i quan</w:t>
      </w:r>
      <w:r w:rsidR="009A3B93" w:rsidRPr="00230EB4">
        <w:rPr>
          <w:rFonts w:ascii="Times New Roman" w:hAnsi="Times New Roman" w:cs="Times New Roman"/>
          <w:sz w:val="26"/>
          <w:szCs w:val="26"/>
        </w:rPr>
        <w:t xml:space="preserve"> hệ giữa mỗi nhân tố với từng biến </w:t>
      </w:r>
      <w:r w:rsidR="00135E9F">
        <w:rPr>
          <w:rFonts w:ascii="Times New Roman" w:hAnsi="Times New Roman" w:cs="Times New Roman"/>
          <w:sz w:val="26"/>
          <w:szCs w:val="26"/>
        </w:rPr>
        <w:t>đo lường</w:t>
      </w:r>
      <w:r w:rsidR="00FC537B" w:rsidRPr="00230EB4">
        <w:rPr>
          <w:rFonts w:ascii="Times New Roman" w:hAnsi="Times New Roman" w:cs="Times New Roman"/>
          <w:sz w:val="26"/>
          <w:szCs w:val="26"/>
        </w:rPr>
        <w:br/>
      </w:r>
    </w:p>
    <w:p w:rsidR="00D661ED" w:rsidRPr="00A57504" w:rsidRDefault="00F66E10" w:rsidP="00B87D77">
      <w:pPr>
        <w:pStyle w:val="ListParagraph"/>
        <w:numPr>
          <w:ilvl w:val="1"/>
          <w:numId w:val="6"/>
        </w:numPr>
        <w:rPr>
          <w:rFonts w:ascii="Times New Roman" w:hAnsi="Times New Roman" w:cs="Times New Roman"/>
          <w:sz w:val="26"/>
          <w:szCs w:val="26"/>
        </w:rPr>
      </w:pPr>
      <w:r>
        <w:rPr>
          <w:rFonts w:ascii="Times New Roman" w:hAnsi="Times New Roman" w:cs="Times New Roman"/>
          <w:b/>
          <w:sz w:val="26"/>
          <w:szCs w:val="26"/>
        </w:rPr>
        <w:t xml:space="preserve"> </w:t>
      </w:r>
      <w:r w:rsidR="001D352F" w:rsidRPr="00B87D77">
        <w:rPr>
          <w:rFonts w:ascii="Times New Roman" w:hAnsi="Times New Roman" w:cs="Times New Roman"/>
          <w:b/>
          <w:sz w:val="26"/>
          <w:szCs w:val="26"/>
        </w:rPr>
        <w:t>Ứng dụng của EFA</w:t>
      </w:r>
      <w:r w:rsidR="00CA6C81">
        <w:rPr>
          <w:rFonts w:ascii="Times New Roman" w:hAnsi="Times New Roman" w:cs="Times New Roman"/>
          <w:sz w:val="26"/>
          <w:szCs w:val="26"/>
        </w:rPr>
        <w:br/>
      </w:r>
      <w:r w:rsidR="000027EC">
        <w:rPr>
          <w:rFonts w:ascii="Times New Roman" w:hAnsi="Times New Roman" w:cs="Times New Roman"/>
          <w:sz w:val="26"/>
          <w:szCs w:val="26"/>
        </w:rPr>
        <w:t>EFA thường được sử dụng nhiều trong các lĩnh vực</w:t>
      </w:r>
      <w:r w:rsidR="0093249D" w:rsidRPr="0093249D">
        <w:rPr>
          <w:rFonts w:ascii="Times New Roman" w:hAnsi="Times New Roman" w:cs="Times New Roman"/>
          <w:sz w:val="26"/>
          <w:szCs w:val="26"/>
        </w:rPr>
        <w:t xml:space="preserve"> </w:t>
      </w:r>
      <w:r w:rsidR="0093249D">
        <w:rPr>
          <w:rFonts w:ascii="Times New Roman" w:hAnsi="Times New Roman" w:cs="Times New Roman"/>
          <w:sz w:val="26"/>
          <w:szCs w:val="26"/>
        </w:rPr>
        <w:t>quản trị,</w:t>
      </w:r>
      <w:r w:rsidR="000027EC">
        <w:rPr>
          <w:rFonts w:ascii="Times New Roman" w:hAnsi="Times New Roman" w:cs="Times New Roman"/>
          <w:sz w:val="26"/>
          <w:szCs w:val="26"/>
        </w:rPr>
        <w:t xml:space="preserve"> kinh tế, tâm lý, xã hội họ</w:t>
      </w:r>
      <w:r w:rsidR="0093249D">
        <w:rPr>
          <w:rFonts w:ascii="Times New Roman" w:hAnsi="Times New Roman" w:cs="Times New Roman"/>
          <w:sz w:val="26"/>
          <w:szCs w:val="26"/>
        </w:rPr>
        <w:t>c, . . ., khi đã có được mô hình khái niệm</w:t>
      </w:r>
      <w:r w:rsidR="000F3C7F">
        <w:rPr>
          <w:rFonts w:ascii="Times New Roman" w:hAnsi="Times New Roman" w:cs="Times New Roman"/>
          <w:sz w:val="26"/>
          <w:szCs w:val="26"/>
        </w:rPr>
        <w:t>(</w:t>
      </w:r>
      <w:r w:rsidR="000F3C7F" w:rsidRPr="000F3C7F">
        <w:rPr>
          <w:rFonts w:ascii="Times New Roman" w:hAnsi="Times New Roman" w:cs="Times New Roman"/>
          <w:sz w:val="26"/>
          <w:szCs w:val="26"/>
        </w:rPr>
        <w:t>Conceptual Framework</w:t>
      </w:r>
      <w:r w:rsidR="000F3C7F">
        <w:rPr>
          <w:rFonts w:ascii="Times New Roman" w:hAnsi="Times New Roman" w:cs="Times New Roman"/>
          <w:sz w:val="26"/>
          <w:szCs w:val="26"/>
        </w:rPr>
        <w:t>)</w:t>
      </w:r>
      <w:r w:rsidR="0093249D">
        <w:rPr>
          <w:rFonts w:ascii="Times New Roman" w:hAnsi="Times New Roman" w:cs="Times New Roman"/>
          <w:sz w:val="26"/>
          <w:szCs w:val="26"/>
        </w:rPr>
        <w:t xml:space="preserve"> từ các lý thuyết hay các nghiên cứu trước</w:t>
      </w:r>
      <w:r w:rsidR="00073ED5">
        <w:rPr>
          <w:rFonts w:ascii="Times New Roman" w:hAnsi="Times New Roman" w:cs="Times New Roman"/>
          <w:sz w:val="26"/>
          <w:szCs w:val="26"/>
        </w:rPr>
        <w:t>.</w:t>
      </w:r>
      <w:r w:rsidR="00064DB6">
        <w:rPr>
          <w:rFonts w:ascii="Times New Roman" w:hAnsi="Times New Roman" w:cs="Times New Roman"/>
          <w:sz w:val="26"/>
          <w:szCs w:val="26"/>
        </w:rPr>
        <w:t xml:space="preserve"> Trong các nghiên cứu về kinh tế</w:t>
      </w:r>
      <w:r w:rsidR="00490D3F">
        <w:rPr>
          <w:rFonts w:ascii="Times New Roman" w:hAnsi="Times New Roman" w:cs="Times New Roman"/>
          <w:sz w:val="26"/>
          <w:szCs w:val="26"/>
        </w:rPr>
        <w:t>, người ta thường sử dụng thang đo(scale)</w:t>
      </w:r>
      <w:r w:rsidR="006676B7">
        <w:rPr>
          <w:rFonts w:ascii="Times New Roman" w:hAnsi="Times New Roman" w:cs="Times New Roman"/>
          <w:sz w:val="26"/>
          <w:szCs w:val="26"/>
        </w:rPr>
        <w:t xml:space="preserve"> chỉ</w:t>
      </w:r>
      <w:r w:rsidR="00490D3F">
        <w:rPr>
          <w:rFonts w:ascii="Times New Roman" w:hAnsi="Times New Roman" w:cs="Times New Roman"/>
          <w:sz w:val="26"/>
          <w:szCs w:val="26"/>
        </w:rPr>
        <w:t xml:space="preserve"> mục bao gồm rất nhiều câu hỏi(biến </w:t>
      </w:r>
      <w:r w:rsidR="00135E9F">
        <w:rPr>
          <w:rFonts w:ascii="Times New Roman" w:hAnsi="Times New Roman" w:cs="Times New Roman"/>
          <w:sz w:val="26"/>
          <w:szCs w:val="26"/>
        </w:rPr>
        <w:t>đo lường</w:t>
      </w:r>
      <w:r w:rsidR="00490D3F">
        <w:rPr>
          <w:rFonts w:ascii="Times New Roman" w:hAnsi="Times New Roman" w:cs="Times New Roman"/>
          <w:sz w:val="26"/>
          <w:szCs w:val="26"/>
        </w:rPr>
        <w:t>) nhằm đo lường các khái niệm trong mô hình khái niệm</w:t>
      </w:r>
      <w:r w:rsidR="009C7BD3">
        <w:rPr>
          <w:rFonts w:ascii="Times New Roman" w:hAnsi="Times New Roman" w:cs="Times New Roman"/>
          <w:sz w:val="26"/>
          <w:szCs w:val="26"/>
        </w:rPr>
        <w:t xml:space="preserve">, và EFA sẽ góp phần rút gọn một tập gồm rất nhiều biến </w:t>
      </w:r>
      <w:r w:rsidR="00135E9F">
        <w:rPr>
          <w:rFonts w:ascii="Times New Roman" w:hAnsi="Times New Roman" w:cs="Times New Roman"/>
          <w:sz w:val="26"/>
          <w:szCs w:val="26"/>
        </w:rPr>
        <w:t>đo lường</w:t>
      </w:r>
      <w:r w:rsidR="009C7BD3">
        <w:rPr>
          <w:rFonts w:ascii="Times New Roman" w:hAnsi="Times New Roman" w:cs="Times New Roman"/>
          <w:sz w:val="26"/>
          <w:szCs w:val="26"/>
        </w:rPr>
        <w:t xml:space="preserve"> thành một số nhân tố. Khi có được một số ít các nhân tố, nếu chúng ta sử dụng các nhân tố này với tư cách là các biến độc lập trong hàm hồi quy bội thì khi đó, mô hình  sẽ giảm khả năng vi phạm hiện tượng đa cộng tuyến.</w:t>
      </w:r>
      <w:r w:rsidR="00870AE3">
        <w:rPr>
          <w:rFonts w:ascii="Times New Roman" w:hAnsi="Times New Roman" w:cs="Times New Roman"/>
          <w:sz w:val="26"/>
          <w:szCs w:val="26"/>
        </w:rPr>
        <w:t xml:space="preserve"> Ngoài ra, các nhân tố được rút ra sau khi thực hiện EFA sẽ có thể được thực hiện trong phân tích hồi quy đa biến</w:t>
      </w:r>
      <w:r w:rsidR="00A1016A">
        <w:rPr>
          <w:rFonts w:ascii="Times New Roman" w:hAnsi="Times New Roman" w:cs="Times New Roman"/>
          <w:sz w:val="26"/>
          <w:szCs w:val="26"/>
        </w:rPr>
        <w:t xml:space="preserve"> (</w:t>
      </w:r>
      <w:r w:rsidR="00F87D0E">
        <w:rPr>
          <w:rFonts w:ascii="Times New Roman" w:hAnsi="Times New Roman" w:cs="Times New Roman"/>
          <w:sz w:val="26"/>
          <w:szCs w:val="26"/>
        </w:rPr>
        <w:t>Multivariate Regression</w:t>
      </w:r>
      <w:r w:rsidR="00A1016A" w:rsidRPr="00A1016A">
        <w:rPr>
          <w:rFonts w:ascii="Times New Roman" w:hAnsi="Times New Roman" w:cs="Times New Roman"/>
          <w:sz w:val="26"/>
          <w:szCs w:val="26"/>
        </w:rPr>
        <w:t xml:space="preserve"> Analysis</w:t>
      </w:r>
      <w:r w:rsidR="00A1016A">
        <w:rPr>
          <w:rFonts w:ascii="Times New Roman" w:hAnsi="Times New Roman" w:cs="Times New Roman"/>
          <w:sz w:val="26"/>
          <w:szCs w:val="26"/>
        </w:rPr>
        <w:t>)</w:t>
      </w:r>
      <w:r w:rsidR="00971EE5">
        <w:rPr>
          <w:rFonts w:ascii="Times New Roman" w:hAnsi="Times New Roman" w:cs="Times New Roman"/>
          <w:sz w:val="26"/>
          <w:szCs w:val="26"/>
        </w:rPr>
        <w:t xml:space="preserve">, mô hình Logit, sau đó </w:t>
      </w:r>
      <w:r w:rsidR="008B60FB">
        <w:rPr>
          <w:rFonts w:ascii="Times New Roman" w:hAnsi="Times New Roman" w:cs="Times New Roman"/>
          <w:sz w:val="26"/>
          <w:szCs w:val="26"/>
        </w:rPr>
        <w:t xml:space="preserve">có thể </w:t>
      </w:r>
      <w:r w:rsidR="00971EE5">
        <w:rPr>
          <w:rFonts w:ascii="Times New Roman" w:hAnsi="Times New Roman" w:cs="Times New Roman"/>
          <w:sz w:val="26"/>
          <w:szCs w:val="26"/>
        </w:rPr>
        <w:t>tiếp tục thực hiện p</w:t>
      </w:r>
      <w:r w:rsidR="00971EE5" w:rsidRPr="00DB0E6F">
        <w:rPr>
          <w:rFonts w:ascii="Times New Roman" w:hAnsi="Times New Roman" w:cs="Times New Roman"/>
          <w:sz w:val="26"/>
          <w:szCs w:val="26"/>
        </w:rPr>
        <w:t>hân tích nhân tố khẳng định</w:t>
      </w:r>
      <w:r w:rsidR="00971EE5">
        <w:rPr>
          <w:rFonts w:ascii="Times New Roman" w:hAnsi="Times New Roman" w:cs="Times New Roman"/>
          <w:sz w:val="26"/>
          <w:szCs w:val="26"/>
        </w:rPr>
        <w:t>(CFA) để đánh giá độ tin cậy của mô hình hay thực hiệ</w:t>
      </w:r>
      <w:r w:rsidR="005366E3">
        <w:rPr>
          <w:rFonts w:ascii="Times New Roman" w:hAnsi="Times New Roman" w:cs="Times New Roman"/>
          <w:sz w:val="26"/>
          <w:szCs w:val="26"/>
        </w:rPr>
        <w:t xml:space="preserve">n </w:t>
      </w:r>
      <w:r w:rsidR="005366E3" w:rsidRPr="005366E3">
        <w:rPr>
          <w:rFonts w:ascii="Times New Roman" w:hAnsi="Times New Roman" w:cs="Times New Roman"/>
          <w:sz w:val="26"/>
          <w:szCs w:val="26"/>
        </w:rPr>
        <w:t>mô hình cấu trúc tuyế</w:t>
      </w:r>
      <w:r w:rsidR="005366E3">
        <w:rPr>
          <w:rFonts w:ascii="Times New Roman" w:hAnsi="Times New Roman" w:cs="Times New Roman"/>
          <w:sz w:val="26"/>
          <w:szCs w:val="26"/>
        </w:rPr>
        <w:t xml:space="preserve">n tính </w:t>
      </w:r>
      <w:r w:rsidR="005366E3" w:rsidRPr="005366E3">
        <w:rPr>
          <w:rFonts w:ascii="Times New Roman" w:hAnsi="Times New Roman" w:cs="Times New Roman"/>
          <w:sz w:val="26"/>
          <w:szCs w:val="26"/>
        </w:rPr>
        <w:t>(Structural Equation Modeling</w:t>
      </w:r>
      <w:r w:rsidR="005366E3">
        <w:rPr>
          <w:rFonts w:ascii="Times New Roman" w:hAnsi="Times New Roman" w:cs="Times New Roman"/>
          <w:sz w:val="26"/>
          <w:szCs w:val="26"/>
        </w:rPr>
        <w:t>, SEM</w:t>
      </w:r>
      <w:r w:rsidR="005366E3" w:rsidRPr="005366E3">
        <w:rPr>
          <w:rFonts w:ascii="Times New Roman" w:hAnsi="Times New Roman" w:cs="Times New Roman"/>
          <w:sz w:val="26"/>
          <w:szCs w:val="26"/>
        </w:rPr>
        <w:t>)</w:t>
      </w:r>
      <w:r w:rsidR="008B60FB">
        <w:rPr>
          <w:rFonts w:ascii="Times New Roman" w:hAnsi="Times New Roman" w:cs="Times New Roman"/>
          <w:sz w:val="26"/>
          <w:szCs w:val="26"/>
        </w:rPr>
        <w:t xml:space="preserve"> để kiểm định về mối quan hệ phức tạp giữa các khái niệm.</w:t>
      </w:r>
      <w:r w:rsidR="008B60FB">
        <w:rPr>
          <w:rFonts w:ascii="Times New Roman" w:hAnsi="Times New Roman" w:cs="Times New Roman"/>
          <w:sz w:val="26"/>
          <w:szCs w:val="26"/>
        </w:rPr>
        <w:br/>
      </w:r>
      <w:r w:rsidR="007214E8">
        <w:rPr>
          <w:rFonts w:ascii="Times New Roman" w:hAnsi="Times New Roman" w:cs="Times New Roman"/>
          <w:sz w:val="26"/>
          <w:szCs w:val="26"/>
        </w:rPr>
        <w:t>Sau đây là một vài thí dụ minh họa cho việc sử dụng EFA</w:t>
      </w:r>
      <w:r w:rsidR="00D52445">
        <w:rPr>
          <w:rFonts w:ascii="Times New Roman" w:hAnsi="Times New Roman" w:cs="Times New Roman"/>
          <w:sz w:val="26"/>
          <w:szCs w:val="26"/>
        </w:rPr>
        <w:t xml:space="preserve"> từ mô hình khái niệm</w:t>
      </w:r>
      <w:r w:rsidR="007214E8">
        <w:rPr>
          <w:rFonts w:ascii="Times New Roman" w:hAnsi="Times New Roman" w:cs="Times New Roman"/>
          <w:sz w:val="26"/>
          <w:szCs w:val="26"/>
        </w:rPr>
        <w:t xml:space="preserve"> ở Việt Nam trong thời gian qua:</w:t>
      </w:r>
      <w:r w:rsidR="007214E8">
        <w:rPr>
          <w:rFonts w:ascii="Times New Roman" w:hAnsi="Times New Roman" w:cs="Times New Roman"/>
          <w:sz w:val="26"/>
          <w:szCs w:val="26"/>
        </w:rPr>
        <w:br/>
      </w:r>
      <w:r w:rsidR="00585BFB">
        <w:rPr>
          <w:rFonts w:ascii="Times New Roman" w:hAnsi="Times New Roman" w:cs="Times New Roman"/>
          <w:sz w:val="26"/>
          <w:szCs w:val="26"/>
        </w:rPr>
        <w:t xml:space="preserve">i) Nguyễn Thị Trang (2010), </w:t>
      </w:r>
      <w:r w:rsidR="00D52445">
        <w:rPr>
          <w:rFonts w:ascii="Times New Roman" w:hAnsi="Times New Roman" w:cs="Times New Roman"/>
          <w:sz w:val="26"/>
          <w:szCs w:val="26"/>
        </w:rPr>
        <w:t xml:space="preserve">trong một nghiên cứu về </w:t>
      </w:r>
      <w:r w:rsidR="00AD4DA0">
        <w:rPr>
          <w:rFonts w:ascii="Times New Roman" w:hAnsi="Times New Roman" w:cs="Times New Roman"/>
          <w:sz w:val="26"/>
          <w:szCs w:val="26"/>
        </w:rPr>
        <w:t>“</w:t>
      </w:r>
      <w:r w:rsidR="00585BFB" w:rsidRPr="00585BFB">
        <w:rPr>
          <w:rFonts w:ascii="Times New Roman" w:hAnsi="Times New Roman" w:cs="Times New Roman"/>
          <w:i/>
          <w:sz w:val="26"/>
          <w:szCs w:val="26"/>
        </w:rPr>
        <w:t>Xây dựng mô hình đánh giá mức độ hài lòng của sinh viên với chất lượng đào tạo tại trường Đại học kinh tế, Đại học Đà Nẵ</w:t>
      </w:r>
      <w:r w:rsidR="00D52445">
        <w:rPr>
          <w:rFonts w:ascii="Times New Roman" w:hAnsi="Times New Roman" w:cs="Times New Roman"/>
          <w:i/>
          <w:sz w:val="26"/>
          <w:szCs w:val="26"/>
        </w:rPr>
        <w:t>ng</w:t>
      </w:r>
      <w:r w:rsidR="00AD4DA0">
        <w:rPr>
          <w:rFonts w:ascii="Times New Roman" w:hAnsi="Times New Roman" w:cs="Times New Roman"/>
          <w:i/>
          <w:sz w:val="26"/>
          <w:szCs w:val="26"/>
        </w:rPr>
        <w:t>”</w:t>
      </w:r>
      <w:r w:rsidR="00D52445">
        <w:rPr>
          <w:rFonts w:ascii="Times New Roman" w:hAnsi="Times New Roman" w:cs="Times New Roman"/>
          <w:i/>
          <w:sz w:val="26"/>
          <w:szCs w:val="26"/>
        </w:rPr>
        <w:t xml:space="preserve">, </w:t>
      </w:r>
      <w:r w:rsidR="00C85102">
        <w:rPr>
          <w:rFonts w:ascii="Times New Roman" w:hAnsi="Times New Roman" w:cs="Times New Roman"/>
          <w:sz w:val="26"/>
          <w:szCs w:val="26"/>
        </w:rPr>
        <w:t>tác giả đã xây dựng mô hình khái niệm như sau:</w:t>
      </w:r>
      <w:r w:rsidR="00C85102">
        <w:rPr>
          <w:rFonts w:ascii="Times New Roman" w:hAnsi="Times New Roman" w:cs="Times New Roman"/>
          <w:sz w:val="26"/>
          <w:szCs w:val="26"/>
        </w:rPr>
        <w:br/>
      </w:r>
      <w:r w:rsidR="000444E9">
        <w:rPr>
          <w:rFonts w:ascii="Times New Roman" w:hAnsi="Times New Roman" w:cs="Times New Roman"/>
          <w:noProof/>
          <w:sz w:val="26"/>
          <w:szCs w:val="26"/>
        </w:rPr>
        <w:drawing>
          <wp:inline distT="0" distB="0" distL="0" distR="0">
            <wp:extent cx="6332220" cy="3344545"/>
            <wp:effectExtent l="19050" t="0" r="0" b="0"/>
            <wp:docPr id="2" name="Picture 1"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9"/>
                    <a:stretch>
                      <a:fillRect/>
                    </a:stretch>
                  </pic:blipFill>
                  <pic:spPr>
                    <a:xfrm>
                      <a:off x="0" y="0"/>
                      <a:ext cx="6332220" cy="3344545"/>
                    </a:xfrm>
                    <a:prstGeom prst="rect">
                      <a:avLst/>
                    </a:prstGeom>
                  </pic:spPr>
                </pic:pic>
              </a:graphicData>
            </a:graphic>
          </wp:inline>
        </w:drawing>
      </w:r>
      <w:r w:rsidR="00603667">
        <w:rPr>
          <w:rFonts w:ascii="Times New Roman" w:hAnsi="Times New Roman" w:cs="Times New Roman"/>
          <w:sz w:val="26"/>
          <w:szCs w:val="26"/>
        </w:rPr>
        <w:t xml:space="preserve"> </w:t>
      </w:r>
      <w:r w:rsidR="00C85102">
        <w:rPr>
          <w:rFonts w:ascii="Times New Roman" w:hAnsi="Times New Roman" w:cs="Times New Roman"/>
          <w:sz w:val="26"/>
          <w:szCs w:val="26"/>
        </w:rPr>
        <w:br/>
      </w:r>
      <w:r w:rsidR="00C85102">
        <w:rPr>
          <w:rFonts w:ascii="Times New Roman" w:hAnsi="Times New Roman" w:cs="Times New Roman"/>
          <w:sz w:val="26"/>
          <w:szCs w:val="26"/>
        </w:rPr>
        <w:br/>
      </w:r>
      <w:r w:rsidR="00510D0E">
        <w:rPr>
          <w:rFonts w:ascii="Times New Roman" w:hAnsi="Times New Roman" w:cs="Times New Roman"/>
          <w:sz w:val="26"/>
          <w:szCs w:val="26"/>
        </w:rPr>
        <w:lastRenderedPageBreak/>
        <w:br/>
        <w:t xml:space="preserve">Tác giả đã sử dụng </w:t>
      </w:r>
      <w:r w:rsidR="004427E8">
        <w:rPr>
          <w:rFonts w:ascii="Times New Roman" w:hAnsi="Times New Roman" w:cs="Times New Roman"/>
          <w:sz w:val="26"/>
          <w:szCs w:val="26"/>
        </w:rPr>
        <w:t>45</w:t>
      </w:r>
      <w:r w:rsidR="00510D0E">
        <w:rPr>
          <w:rFonts w:ascii="Times New Roman" w:hAnsi="Times New Roman" w:cs="Times New Roman"/>
          <w:sz w:val="26"/>
          <w:szCs w:val="26"/>
        </w:rPr>
        <w:t xml:space="preserve"> biến </w:t>
      </w:r>
      <w:r w:rsidR="00135E9F">
        <w:rPr>
          <w:rFonts w:ascii="Times New Roman" w:hAnsi="Times New Roman" w:cs="Times New Roman"/>
          <w:sz w:val="26"/>
          <w:szCs w:val="26"/>
        </w:rPr>
        <w:t>đo lường</w:t>
      </w:r>
      <w:r w:rsidR="00510D0E">
        <w:rPr>
          <w:rFonts w:ascii="Times New Roman" w:hAnsi="Times New Roman" w:cs="Times New Roman"/>
          <w:sz w:val="26"/>
          <w:szCs w:val="26"/>
        </w:rPr>
        <w:t xml:space="preserve"> để mô tả các thành phần trong mô hình khái niệm trên:</w:t>
      </w:r>
      <w:r w:rsidR="00510D0E">
        <w:rPr>
          <w:rFonts w:ascii="Times New Roman" w:hAnsi="Times New Roman" w:cs="Times New Roman"/>
          <w:sz w:val="26"/>
          <w:szCs w:val="26"/>
        </w:rPr>
        <w:br/>
      </w:r>
      <w:r w:rsidR="00C57AFC">
        <w:rPr>
          <w:rFonts w:ascii="Times New Roman" w:hAnsi="Times New Roman" w:cs="Times New Roman"/>
          <w:noProof/>
          <w:sz w:val="26"/>
          <w:szCs w:val="26"/>
        </w:rPr>
        <w:drawing>
          <wp:inline distT="0" distB="0" distL="0" distR="0">
            <wp:extent cx="2361905" cy="2057143"/>
            <wp:effectExtent l="19050" t="0" r="295" b="0"/>
            <wp:docPr id="6" name="Picture 5" desc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png"/>
                    <pic:cNvPicPr/>
                  </pic:nvPicPr>
                  <pic:blipFill>
                    <a:blip r:embed="rId10"/>
                    <a:stretch>
                      <a:fillRect/>
                    </a:stretch>
                  </pic:blipFill>
                  <pic:spPr>
                    <a:xfrm>
                      <a:off x="0" y="0"/>
                      <a:ext cx="2361905" cy="2057143"/>
                    </a:xfrm>
                    <a:prstGeom prst="rect">
                      <a:avLst/>
                    </a:prstGeom>
                  </pic:spPr>
                </pic:pic>
              </a:graphicData>
            </a:graphic>
          </wp:inline>
        </w:drawing>
      </w:r>
      <w:r w:rsidR="006C0824">
        <w:rPr>
          <w:rFonts w:ascii="Times New Roman" w:hAnsi="Times New Roman" w:cs="Times New Roman"/>
          <w:sz w:val="26"/>
          <w:szCs w:val="26"/>
        </w:rPr>
        <w:br/>
      </w:r>
      <w:r w:rsidR="00C85102" w:rsidRPr="00A57504">
        <w:rPr>
          <w:rFonts w:ascii="Times New Roman" w:hAnsi="Times New Roman" w:cs="Times New Roman"/>
          <w:sz w:val="26"/>
          <w:szCs w:val="26"/>
        </w:rPr>
        <w:br/>
      </w:r>
      <w:r w:rsidR="004D605C" w:rsidRPr="00A57504">
        <w:rPr>
          <w:rFonts w:ascii="Times New Roman" w:hAnsi="Times New Roman" w:cs="Times New Roman"/>
          <w:sz w:val="26"/>
          <w:szCs w:val="26"/>
        </w:rPr>
        <w:t xml:space="preserve">ii) </w:t>
      </w:r>
      <w:r w:rsidR="00D836CD" w:rsidRPr="00A57504">
        <w:rPr>
          <w:rFonts w:ascii="Times New Roman" w:hAnsi="Times New Roman" w:cs="Times New Roman"/>
          <w:sz w:val="26"/>
          <w:szCs w:val="26"/>
        </w:rPr>
        <w:t xml:space="preserve">Nguyễn Phương Toàn (2011), </w:t>
      </w:r>
      <w:r w:rsidR="001F33E5" w:rsidRPr="00A57504">
        <w:rPr>
          <w:rFonts w:ascii="Times New Roman" w:hAnsi="Times New Roman" w:cs="Times New Roman"/>
          <w:sz w:val="26"/>
          <w:szCs w:val="26"/>
        </w:rPr>
        <w:t xml:space="preserve">trong một nghiên cứu về </w:t>
      </w:r>
      <w:r w:rsidR="00D8721D" w:rsidRPr="00A57504">
        <w:rPr>
          <w:rFonts w:ascii="Times New Roman" w:hAnsi="Times New Roman" w:cs="Times New Roman"/>
          <w:sz w:val="26"/>
          <w:szCs w:val="26"/>
        </w:rPr>
        <w:t>“</w:t>
      </w:r>
      <w:r w:rsidR="00D8721D" w:rsidRPr="00A57504">
        <w:rPr>
          <w:rFonts w:ascii="Times New Roman" w:hAnsi="Times New Roman" w:cs="Times New Roman"/>
          <w:i/>
          <w:sz w:val="26"/>
          <w:szCs w:val="26"/>
        </w:rPr>
        <w:t>Khảo sát các yếu tố tác động đến việc chọn trường của học sinh lớp 12 Trung học phổ thông trên địa bàn tỉnh Tiền Giang”</w:t>
      </w:r>
      <w:r w:rsidR="00A92CA3" w:rsidRPr="00A57504">
        <w:rPr>
          <w:rFonts w:ascii="Times New Roman" w:hAnsi="Times New Roman" w:cs="Times New Roman"/>
          <w:i/>
          <w:sz w:val="26"/>
          <w:szCs w:val="26"/>
        </w:rPr>
        <w:t xml:space="preserve">, </w:t>
      </w:r>
      <w:r w:rsidR="00A92CA3" w:rsidRPr="00A57504">
        <w:rPr>
          <w:rFonts w:ascii="Times New Roman" w:hAnsi="Times New Roman" w:cs="Times New Roman"/>
          <w:sz w:val="26"/>
          <w:szCs w:val="26"/>
        </w:rPr>
        <w:t>tác giả đã đưa ra mô hình khái niệm như sau:</w:t>
      </w:r>
    </w:p>
    <w:p w:rsidR="00D661ED" w:rsidRPr="0065706C" w:rsidRDefault="00A92CA3" w:rsidP="0065706C">
      <w:pPr>
        <w:pStyle w:val="ListParagraph"/>
        <w:ind w:left="792"/>
        <w:rPr>
          <w:rFonts w:ascii="Times New Roman" w:hAnsi="Times New Roman" w:cs="Times New Roman"/>
          <w:i/>
          <w:sz w:val="26"/>
          <w:szCs w:val="26"/>
        </w:rPr>
      </w:pPr>
      <w:r>
        <w:rPr>
          <w:rFonts w:ascii="Times New Roman" w:hAnsi="Times New Roman" w:cs="Times New Roman"/>
          <w:sz w:val="26"/>
          <w:szCs w:val="26"/>
        </w:rPr>
        <w:lastRenderedPageBreak/>
        <w:br/>
      </w:r>
      <w:r w:rsidR="00D661ED">
        <w:rPr>
          <w:rFonts w:ascii="Times New Roman" w:hAnsi="Times New Roman" w:cs="Times New Roman"/>
          <w:i/>
          <w:noProof/>
          <w:sz w:val="26"/>
          <w:szCs w:val="26"/>
        </w:rPr>
        <w:drawing>
          <wp:inline distT="0" distB="0" distL="0" distR="0">
            <wp:extent cx="5761905" cy="5171429"/>
            <wp:effectExtent l="19050" t="0" r="0" b="0"/>
            <wp:docPr id="4" name="Picture 3"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11"/>
                    <a:stretch>
                      <a:fillRect/>
                    </a:stretch>
                  </pic:blipFill>
                  <pic:spPr>
                    <a:xfrm>
                      <a:off x="0" y="0"/>
                      <a:ext cx="5761905" cy="5171429"/>
                    </a:xfrm>
                    <a:prstGeom prst="rect">
                      <a:avLst/>
                    </a:prstGeom>
                  </pic:spPr>
                </pic:pic>
              </a:graphicData>
            </a:graphic>
          </wp:inline>
        </w:drawing>
      </w:r>
      <w:r w:rsidR="00752E94">
        <w:rPr>
          <w:rFonts w:ascii="Times New Roman" w:hAnsi="Times New Roman" w:cs="Times New Roman"/>
          <w:sz w:val="26"/>
          <w:szCs w:val="26"/>
        </w:rPr>
        <w:t xml:space="preserve">Tác giả đã sử dụng 41 biến </w:t>
      </w:r>
      <w:r w:rsidR="00135E9F">
        <w:rPr>
          <w:rFonts w:ascii="Times New Roman" w:hAnsi="Times New Roman" w:cs="Times New Roman"/>
          <w:sz w:val="26"/>
          <w:szCs w:val="26"/>
        </w:rPr>
        <w:t>đo lường</w:t>
      </w:r>
      <w:r w:rsidR="00752E94">
        <w:rPr>
          <w:rFonts w:ascii="Times New Roman" w:hAnsi="Times New Roman" w:cs="Times New Roman"/>
          <w:sz w:val="26"/>
          <w:szCs w:val="26"/>
        </w:rPr>
        <w:t xml:space="preserve"> để mô tả các thành phần trong mô hình khái niệm trên:</w:t>
      </w:r>
      <w:r w:rsidR="00752E94">
        <w:rPr>
          <w:rFonts w:ascii="Times New Roman" w:hAnsi="Times New Roman" w:cs="Times New Roman"/>
          <w:sz w:val="26"/>
          <w:szCs w:val="26"/>
        </w:rPr>
        <w:br/>
      </w:r>
      <w:r w:rsidR="00503A77">
        <w:rPr>
          <w:rFonts w:ascii="Times New Roman" w:hAnsi="Times New Roman" w:cs="Times New Roman"/>
          <w:noProof/>
          <w:sz w:val="26"/>
          <w:szCs w:val="26"/>
        </w:rPr>
        <w:lastRenderedPageBreak/>
        <w:drawing>
          <wp:inline distT="0" distB="0" distL="0" distR="0">
            <wp:extent cx="6332220" cy="5601970"/>
            <wp:effectExtent l="19050" t="0" r="0" b="0"/>
            <wp:docPr id="7" name="Picture 6" desc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png"/>
                    <pic:cNvPicPr/>
                  </pic:nvPicPr>
                  <pic:blipFill>
                    <a:blip r:embed="rId12"/>
                    <a:stretch>
                      <a:fillRect/>
                    </a:stretch>
                  </pic:blipFill>
                  <pic:spPr>
                    <a:xfrm>
                      <a:off x="0" y="0"/>
                      <a:ext cx="6332220" cy="5601970"/>
                    </a:xfrm>
                    <a:prstGeom prst="rect">
                      <a:avLst/>
                    </a:prstGeom>
                  </pic:spPr>
                </pic:pic>
              </a:graphicData>
            </a:graphic>
          </wp:inline>
        </w:drawing>
      </w:r>
      <w:r w:rsidR="000C2A2B">
        <w:rPr>
          <w:rFonts w:ascii="Times New Roman" w:hAnsi="Times New Roman" w:cs="Times New Roman"/>
          <w:sz w:val="26"/>
          <w:szCs w:val="26"/>
        </w:rPr>
        <w:br/>
      </w:r>
      <w:r w:rsidR="00AD4634">
        <w:rPr>
          <w:rFonts w:ascii="Times New Roman" w:hAnsi="Times New Roman" w:cs="Times New Roman"/>
          <w:sz w:val="26"/>
          <w:szCs w:val="26"/>
        </w:rPr>
        <w:br/>
      </w:r>
      <w:r w:rsidR="009E731B">
        <w:rPr>
          <w:rFonts w:ascii="Times New Roman" w:hAnsi="Times New Roman" w:cs="Times New Roman"/>
          <w:sz w:val="26"/>
          <w:szCs w:val="26"/>
        </w:rPr>
        <w:t>iii) Nguyễn Thị Cẩm Hải (2011), trong một nghiên cứu về “</w:t>
      </w:r>
      <w:r w:rsidR="00DD5722" w:rsidRPr="00DD5722">
        <w:rPr>
          <w:rFonts w:ascii="Times New Roman" w:hAnsi="Times New Roman" w:cs="Times New Roman"/>
          <w:i/>
          <w:sz w:val="26"/>
          <w:szCs w:val="26"/>
        </w:rPr>
        <w:t>Nghiên cứu các yếu tố ảnh hưởng đến việc ứng dụng thương mại điện tử</w:t>
      </w:r>
      <w:r w:rsidR="003C3402">
        <w:rPr>
          <w:rFonts w:ascii="Times New Roman" w:hAnsi="Times New Roman" w:cs="Times New Roman"/>
          <w:i/>
          <w:sz w:val="26"/>
          <w:szCs w:val="26"/>
        </w:rPr>
        <w:t>(TMĐT)</w:t>
      </w:r>
      <w:r w:rsidR="00DD5722" w:rsidRPr="00DD5722">
        <w:rPr>
          <w:rFonts w:ascii="Times New Roman" w:hAnsi="Times New Roman" w:cs="Times New Roman"/>
          <w:i/>
          <w:sz w:val="26"/>
          <w:szCs w:val="26"/>
        </w:rPr>
        <w:t xml:space="preserve"> trong các doanh nghiệp nhỏ và vừa trên địa bàn Thành phố Đà Nẵng</w:t>
      </w:r>
      <w:r w:rsidR="009E731B">
        <w:rPr>
          <w:rFonts w:ascii="Times New Roman" w:hAnsi="Times New Roman" w:cs="Times New Roman"/>
          <w:i/>
          <w:sz w:val="26"/>
          <w:szCs w:val="26"/>
        </w:rPr>
        <w:t xml:space="preserve">”, </w:t>
      </w:r>
      <w:r w:rsidR="009E731B">
        <w:rPr>
          <w:rFonts w:ascii="Times New Roman" w:hAnsi="Times New Roman" w:cs="Times New Roman"/>
          <w:sz w:val="26"/>
          <w:szCs w:val="26"/>
        </w:rPr>
        <w:t>tác giả đã đưa ra mô hình khái niệm như sau:</w:t>
      </w:r>
      <w:r w:rsidR="002808FA">
        <w:rPr>
          <w:rFonts w:ascii="Times New Roman" w:hAnsi="Times New Roman" w:cs="Times New Roman"/>
          <w:sz w:val="26"/>
          <w:szCs w:val="26"/>
        </w:rPr>
        <w:br/>
      </w:r>
      <w:r w:rsidR="002808FA">
        <w:rPr>
          <w:rFonts w:ascii="Times New Roman" w:hAnsi="Times New Roman" w:cs="Times New Roman"/>
          <w:sz w:val="26"/>
          <w:szCs w:val="26"/>
        </w:rPr>
        <w:br/>
      </w:r>
      <w:r w:rsidR="002808FA">
        <w:rPr>
          <w:rFonts w:ascii="Times New Roman" w:hAnsi="Times New Roman" w:cs="Times New Roman"/>
          <w:sz w:val="26"/>
          <w:szCs w:val="26"/>
        </w:rPr>
        <w:br/>
      </w:r>
    </w:p>
    <w:p w:rsidR="002808FA" w:rsidRDefault="002808FA" w:rsidP="00D661ED">
      <w:pPr>
        <w:rPr>
          <w:rFonts w:ascii="Times New Roman" w:hAnsi="Times New Roman" w:cs="Times New Roman"/>
          <w:sz w:val="26"/>
          <w:szCs w:val="26"/>
        </w:rPr>
      </w:pPr>
    </w:p>
    <w:p w:rsidR="002808FA" w:rsidRDefault="002808FA" w:rsidP="00D661ED">
      <w:pPr>
        <w:rPr>
          <w:rFonts w:ascii="Times New Roman" w:hAnsi="Times New Roman" w:cs="Times New Roman"/>
          <w:sz w:val="26"/>
          <w:szCs w:val="26"/>
        </w:rPr>
      </w:pPr>
    </w:p>
    <w:p w:rsidR="002808FA" w:rsidRDefault="002808FA" w:rsidP="00D661ED">
      <w:pPr>
        <w:rPr>
          <w:rFonts w:ascii="Times New Roman" w:hAnsi="Times New Roman" w:cs="Times New Roman"/>
          <w:sz w:val="26"/>
          <w:szCs w:val="26"/>
        </w:rPr>
      </w:pPr>
    </w:p>
    <w:p w:rsidR="00D661ED" w:rsidRPr="00C13E46" w:rsidRDefault="002808FA" w:rsidP="00D661ED">
      <w:pP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114286" cy="6504762"/>
            <wp:effectExtent l="19050" t="0" r="0" b="0"/>
            <wp:docPr id="5" name="Picture 4" desc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13"/>
                    <a:stretch>
                      <a:fillRect/>
                    </a:stretch>
                  </pic:blipFill>
                  <pic:spPr>
                    <a:xfrm>
                      <a:off x="0" y="0"/>
                      <a:ext cx="5114286" cy="6504762"/>
                    </a:xfrm>
                    <a:prstGeom prst="rect">
                      <a:avLst/>
                    </a:prstGeom>
                  </pic:spPr>
                </pic:pic>
              </a:graphicData>
            </a:graphic>
          </wp:inline>
        </w:drawing>
      </w:r>
    </w:p>
    <w:p w:rsidR="003E0224" w:rsidRPr="00B813F4" w:rsidRDefault="00EE2263" w:rsidP="00B813F4">
      <w:pPr>
        <w:rPr>
          <w:rFonts w:ascii="Times New Roman" w:hAnsi="Times New Roman" w:cs="Times New Roman"/>
          <w:sz w:val="26"/>
          <w:szCs w:val="26"/>
        </w:rPr>
      </w:pPr>
      <w:r>
        <w:rPr>
          <w:rFonts w:ascii="Times New Roman" w:hAnsi="Times New Roman" w:cs="Times New Roman"/>
          <w:sz w:val="26"/>
          <w:szCs w:val="26"/>
        </w:rPr>
        <w:t xml:space="preserve">Tác giả đã sử dụng 71 biến </w:t>
      </w:r>
      <w:r w:rsidR="00135E9F">
        <w:rPr>
          <w:rFonts w:ascii="Times New Roman" w:hAnsi="Times New Roman" w:cs="Times New Roman"/>
          <w:sz w:val="26"/>
          <w:szCs w:val="26"/>
        </w:rPr>
        <w:t>đo lường</w:t>
      </w:r>
      <w:r>
        <w:rPr>
          <w:rFonts w:ascii="Times New Roman" w:hAnsi="Times New Roman" w:cs="Times New Roman"/>
          <w:sz w:val="26"/>
          <w:szCs w:val="26"/>
        </w:rPr>
        <w:t xml:space="preserve"> để mô tả các thành phần trong mô hình khái niệm trên.</w:t>
      </w:r>
      <w:r w:rsidR="00E60825">
        <w:rPr>
          <w:rFonts w:ascii="Times New Roman" w:hAnsi="Times New Roman" w:cs="Times New Roman"/>
          <w:sz w:val="26"/>
          <w:szCs w:val="26"/>
        </w:rPr>
        <w:br/>
      </w:r>
      <w:r w:rsidR="003E0224">
        <w:rPr>
          <w:rFonts w:ascii="Times New Roman" w:hAnsi="Times New Roman" w:cs="Times New Roman"/>
          <w:sz w:val="26"/>
          <w:szCs w:val="26"/>
        </w:rPr>
        <w:br/>
      </w:r>
      <w:r w:rsidR="00C246C4" w:rsidRPr="00C246C4">
        <w:rPr>
          <w:rFonts w:ascii="Times New Roman" w:hAnsi="Times New Roman" w:cs="Times New Roman"/>
          <w:b/>
          <w:sz w:val="26"/>
          <w:szCs w:val="26"/>
        </w:rPr>
        <w:t xml:space="preserve">2.4 </w:t>
      </w:r>
      <w:r w:rsidR="007C410F" w:rsidRPr="00C246C4">
        <w:rPr>
          <w:rFonts w:ascii="Times New Roman" w:hAnsi="Times New Roman" w:cs="Times New Roman"/>
          <w:b/>
          <w:sz w:val="26"/>
          <w:szCs w:val="26"/>
        </w:rPr>
        <w:t>Mô hình của EFA</w:t>
      </w:r>
      <w:r w:rsidR="00496B7D" w:rsidRPr="00B813F4">
        <w:rPr>
          <w:rFonts w:ascii="Times New Roman" w:hAnsi="Times New Roman" w:cs="Times New Roman"/>
          <w:sz w:val="26"/>
          <w:szCs w:val="26"/>
        </w:rPr>
        <w:br/>
      </w:r>
      <w:r w:rsidR="003E0224" w:rsidRPr="00B813F4">
        <w:rPr>
          <w:rFonts w:ascii="Times New Roman" w:hAnsi="Times New Roman" w:cs="Times New Roman"/>
          <w:sz w:val="26"/>
          <w:szCs w:val="26"/>
        </w:rPr>
        <w:t xml:space="preserve">Trong EFA, mỗi biến </w:t>
      </w:r>
      <w:r w:rsidR="00135E9F">
        <w:rPr>
          <w:rFonts w:ascii="Times New Roman" w:hAnsi="Times New Roman" w:cs="Times New Roman"/>
          <w:sz w:val="26"/>
          <w:szCs w:val="26"/>
        </w:rPr>
        <w:t>đo lường</w:t>
      </w:r>
      <w:r w:rsidR="003E0224" w:rsidRPr="00B813F4">
        <w:rPr>
          <w:rFonts w:ascii="Times New Roman" w:hAnsi="Times New Roman" w:cs="Times New Roman"/>
          <w:sz w:val="26"/>
          <w:szCs w:val="26"/>
        </w:rPr>
        <w:t xml:space="preserve"> được biễu diễn như là một tổ hợp tuyến tính của các nhân tố cơ bản, còn lượng biến thiên của mỗi biến </w:t>
      </w:r>
      <w:r w:rsidR="00135E9F">
        <w:rPr>
          <w:rFonts w:ascii="Times New Roman" w:hAnsi="Times New Roman" w:cs="Times New Roman"/>
          <w:sz w:val="26"/>
          <w:szCs w:val="26"/>
        </w:rPr>
        <w:t>đo lường</w:t>
      </w:r>
      <w:r w:rsidR="003E0224" w:rsidRPr="00B813F4">
        <w:rPr>
          <w:rFonts w:ascii="Times New Roman" w:hAnsi="Times New Roman" w:cs="Times New Roman"/>
          <w:sz w:val="26"/>
          <w:szCs w:val="26"/>
        </w:rPr>
        <w:t xml:space="preserve"> được giải thích bởi những nhân tố chung(common factor). Biến thiên chung của các biến </w:t>
      </w:r>
      <w:r w:rsidR="00135E9F">
        <w:rPr>
          <w:rFonts w:ascii="Times New Roman" w:hAnsi="Times New Roman" w:cs="Times New Roman"/>
          <w:sz w:val="26"/>
          <w:szCs w:val="26"/>
        </w:rPr>
        <w:t>đo lường</w:t>
      </w:r>
      <w:r w:rsidR="003E0224" w:rsidRPr="00B813F4">
        <w:rPr>
          <w:rFonts w:ascii="Times New Roman" w:hAnsi="Times New Roman" w:cs="Times New Roman"/>
          <w:sz w:val="26"/>
          <w:szCs w:val="26"/>
        </w:rPr>
        <w:t xml:space="preserve"> được mô tả bằng một số ít các nhân tố chung cộng với một số nhân tố đặc trưng(unique factor) cho mỗi biến. Nếu các biến </w:t>
      </w:r>
      <w:r w:rsidR="00135E9F">
        <w:rPr>
          <w:rFonts w:ascii="Times New Roman" w:hAnsi="Times New Roman" w:cs="Times New Roman"/>
          <w:sz w:val="26"/>
          <w:szCs w:val="26"/>
        </w:rPr>
        <w:t xml:space="preserve">đo </w:t>
      </w:r>
      <w:r w:rsidR="00135E9F">
        <w:rPr>
          <w:rFonts w:ascii="Times New Roman" w:hAnsi="Times New Roman" w:cs="Times New Roman"/>
          <w:sz w:val="26"/>
          <w:szCs w:val="26"/>
        </w:rPr>
        <w:lastRenderedPageBreak/>
        <w:t>lường</w:t>
      </w:r>
      <w:r w:rsidR="003E0224" w:rsidRPr="00B813F4">
        <w:rPr>
          <w:rFonts w:ascii="Times New Roman" w:hAnsi="Times New Roman" w:cs="Times New Roman"/>
          <w:sz w:val="26"/>
          <w:szCs w:val="26"/>
        </w:rPr>
        <w:t xml:space="preserve"> được chuẩn hóa thì mô hình nhân tố được thể hiện bằng phương trình:</w:t>
      </w:r>
      <w:r w:rsidR="003E0224" w:rsidRPr="00B813F4">
        <w:rPr>
          <w:rFonts w:ascii="Times New Roman" w:hAnsi="Times New Roman" w:cs="Times New Roman"/>
          <w:sz w:val="26"/>
          <w:szCs w:val="26"/>
        </w:rPr>
        <w:br/>
        <w:t>X</w:t>
      </w:r>
      <w:r w:rsidR="003E0224" w:rsidRPr="00B813F4">
        <w:rPr>
          <w:rFonts w:ascii="Times New Roman" w:hAnsi="Times New Roman" w:cs="Times New Roman"/>
          <w:sz w:val="26"/>
          <w:szCs w:val="26"/>
          <w:vertAlign w:val="subscript"/>
        </w:rPr>
        <w:t>i</w:t>
      </w:r>
      <w:r w:rsidR="003E0224" w:rsidRPr="00B813F4">
        <w:rPr>
          <w:rFonts w:ascii="Times New Roman" w:hAnsi="Times New Roman" w:cs="Times New Roman"/>
          <w:sz w:val="26"/>
          <w:szCs w:val="26"/>
        </w:rPr>
        <w:t xml:space="preserve"> = A</w:t>
      </w:r>
      <w:r w:rsidR="003E0224" w:rsidRPr="00B813F4">
        <w:rPr>
          <w:rFonts w:ascii="Times New Roman" w:hAnsi="Times New Roman" w:cs="Times New Roman"/>
          <w:sz w:val="26"/>
          <w:szCs w:val="26"/>
          <w:vertAlign w:val="subscript"/>
        </w:rPr>
        <w:t xml:space="preserve">i1 * </w:t>
      </w:r>
      <w:r w:rsidR="003E0224" w:rsidRPr="00B813F4">
        <w:rPr>
          <w:rFonts w:ascii="Times New Roman" w:hAnsi="Times New Roman" w:cs="Times New Roman"/>
          <w:sz w:val="26"/>
          <w:szCs w:val="26"/>
        </w:rPr>
        <w:t>F</w:t>
      </w:r>
      <w:r w:rsidR="003E0224" w:rsidRPr="00B813F4">
        <w:rPr>
          <w:rFonts w:ascii="Times New Roman" w:hAnsi="Times New Roman" w:cs="Times New Roman"/>
          <w:sz w:val="26"/>
          <w:szCs w:val="26"/>
          <w:vertAlign w:val="subscript"/>
        </w:rPr>
        <w:t>1</w:t>
      </w:r>
      <w:r w:rsidR="003E0224" w:rsidRPr="00B813F4">
        <w:rPr>
          <w:rFonts w:ascii="Times New Roman" w:hAnsi="Times New Roman" w:cs="Times New Roman"/>
          <w:sz w:val="26"/>
          <w:szCs w:val="26"/>
        </w:rPr>
        <w:t xml:space="preserve"> + A</w:t>
      </w:r>
      <w:r w:rsidR="003E0224" w:rsidRPr="00B813F4">
        <w:rPr>
          <w:rFonts w:ascii="Times New Roman" w:hAnsi="Times New Roman" w:cs="Times New Roman"/>
          <w:sz w:val="26"/>
          <w:szCs w:val="26"/>
          <w:vertAlign w:val="subscript"/>
        </w:rPr>
        <w:t>i2</w:t>
      </w:r>
      <w:r w:rsidR="003E0224" w:rsidRPr="00B813F4">
        <w:rPr>
          <w:rFonts w:ascii="Times New Roman" w:hAnsi="Times New Roman" w:cs="Times New Roman"/>
          <w:sz w:val="26"/>
          <w:szCs w:val="26"/>
        </w:rPr>
        <w:t xml:space="preserve"> * F</w:t>
      </w:r>
      <w:r w:rsidR="003E0224" w:rsidRPr="00B813F4">
        <w:rPr>
          <w:rFonts w:ascii="Times New Roman" w:hAnsi="Times New Roman" w:cs="Times New Roman"/>
          <w:sz w:val="26"/>
          <w:szCs w:val="26"/>
          <w:vertAlign w:val="subscript"/>
        </w:rPr>
        <w:t xml:space="preserve">2 </w:t>
      </w:r>
      <w:r w:rsidR="003E0224" w:rsidRPr="00B813F4">
        <w:rPr>
          <w:rFonts w:ascii="Times New Roman" w:hAnsi="Times New Roman" w:cs="Times New Roman"/>
          <w:sz w:val="26"/>
          <w:szCs w:val="26"/>
        </w:rPr>
        <w:t>+ A</w:t>
      </w:r>
      <w:r w:rsidR="003E0224" w:rsidRPr="00B813F4">
        <w:rPr>
          <w:rFonts w:ascii="Times New Roman" w:hAnsi="Times New Roman" w:cs="Times New Roman"/>
          <w:sz w:val="26"/>
          <w:szCs w:val="26"/>
          <w:vertAlign w:val="subscript"/>
        </w:rPr>
        <w:t>i3</w:t>
      </w:r>
      <w:r w:rsidR="003E0224" w:rsidRPr="00B813F4">
        <w:rPr>
          <w:rFonts w:ascii="Times New Roman" w:hAnsi="Times New Roman" w:cs="Times New Roman"/>
          <w:sz w:val="26"/>
          <w:szCs w:val="26"/>
        </w:rPr>
        <w:t xml:space="preserve"> * F</w:t>
      </w:r>
      <w:r w:rsidR="003E0224" w:rsidRPr="00B813F4">
        <w:rPr>
          <w:rFonts w:ascii="Times New Roman" w:hAnsi="Times New Roman" w:cs="Times New Roman"/>
          <w:sz w:val="26"/>
          <w:szCs w:val="26"/>
          <w:vertAlign w:val="subscript"/>
        </w:rPr>
        <w:t xml:space="preserve">3 </w:t>
      </w:r>
      <w:r w:rsidR="003E0224" w:rsidRPr="00B813F4">
        <w:rPr>
          <w:rFonts w:ascii="Times New Roman" w:hAnsi="Times New Roman" w:cs="Times New Roman"/>
          <w:sz w:val="26"/>
          <w:szCs w:val="26"/>
        </w:rPr>
        <w:t>+ . . .+</w:t>
      </w:r>
      <w:r w:rsidR="003E0224" w:rsidRPr="00B813F4">
        <w:rPr>
          <w:rFonts w:ascii="Times New Roman" w:hAnsi="Times New Roman" w:cs="Times New Roman"/>
          <w:sz w:val="26"/>
          <w:szCs w:val="26"/>
          <w:vertAlign w:val="subscript"/>
        </w:rPr>
        <w:t xml:space="preserve"> </w:t>
      </w:r>
      <w:r w:rsidR="003E0224" w:rsidRPr="00B813F4">
        <w:rPr>
          <w:rFonts w:ascii="Times New Roman" w:hAnsi="Times New Roman" w:cs="Times New Roman"/>
          <w:sz w:val="26"/>
          <w:szCs w:val="26"/>
        </w:rPr>
        <w:t>A</w:t>
      </w:r>
      <w:r w:rsidR="003E0224" w:rsidRPr="00B813F4">
        <w:rPr>
          <w:rFonts w:ascii="Times New Roman" w:hAnsi="Times New Roman" w:cs="Times New Roman"/>
          <w:sz w:val="26"/>
          <w:szCs w:val="26"/>
          <w:vertAlign w:val="subscript"/>
        </w:rPr>
        <w:t>im</w:t>
      </w:r>
      <w:r w:rsidR="003E0224" w:rsidRPr="00B813F4">
        <w:rPr>
          <w:rFonts w:ascii="Times New Roman" w:hAnsi="Times New Roman" w:cs="Times New Roman"/>
          <w:sz w:val="26"/>
          <w:szCs w:val="26"/>
        </w:rPr>
        <w:t xml:space="preserve"> * F</w:t>
      </w:r>
      <w:r w:rsidR="003E0224" w:rsidRPr="00B813F4">
        <w:rPr>
          <w:rFonts w:ascii="Times New Roman" w:hAnsi="Times New Roman" w:cs="Times New Roman"/>
          <w:sz w:val="26"/>
          <w:szCs w:val="26"/>
          <w:vertAlign w:val="subscript"/>
        </w:rPr>
        <w:t xml:space="preserve">m </w:t>
      </w:r>
      <w:r w:rsidR="003E0224" w:rsidRPr="00B813F4">
        <w:rPr>
          <w:rFonts w:ascii="Times New Roman" w:hAnsi="Times New Roman" w:cs="Times New Roman"/>
          <w:sz w:val="26"/>
          <w:szCs w:val="26"/>
        </w:rPr>
        <w:t>+ V</w:t>
      </w:r>
      <w:r w:rsidR="003E0224" w:rsidRPr="00B813F4">
        <w:rPr>
          <w:rFonts w:ascii="Times New Roman" w:hAnsi="Times New Roman" w:cs="Times New Roman"/>
          <w:sz w:val="26"/>
          <w:szCs w:val="26"/>
          <w:vertAlign w:val="subscript"/>
        </w:rPr>
        <w:t>i</w:t>
      </w:r>
      <w:r w:rsidR="003E0224" w:rsidRPr="00B813F4">
        <w:rPr>
          <w:rFonts w:ascii="Times New Roman" w:hAnsi="Times New Roman" w:cs="Times New Roman"/>
          <w:sz w:val="26"/>
          <w:szCs w:val="26"/>
        </w:rPr>
        <w:t>*U</w:t>
      </w:r>
      <w:r w:rsidR="003E0224" w:rsidRPr="00B813F4">
        <w:rPr>
          <w:rFonts w:ascii="Times New Roman" w:hAnsi="Times New Roman" w:cs="Times New Roman"/>
          <w:sz w:val="26"/>
          <w:szCs w:val="26"/>
          <w:vertAlign w:val="subscript"/>
        </w:rPr>
        <w:t>i</w:t>
      </w:r>
    </w:p>
    <w:p w:rsidR="00C81E02" w:rsidRDefault="003E0224" w:rsidP="00965C6A">
      <w:pPr>
        <w:rPr>
          <w:rFonts w:ascii="Times New Roman" w:hAnsi="Times New Roman" w:cs="Times New Roman"/>
          <w:sz w:val="26"/>
          <w:szCs w:val="26"/>
        </w:rPr>
      </w:pPr>
      <w:r>
        <w:rPr>
          <w:rFonts w:ascii="Times New Roman" w:hAnsi="Times New Roman" w:cs="Times New Roman"/>
          <w:sz w:val="26"/>
          <w:szCs w:val="26"/>
        </w:rPr>
        <w:t>Trong đó,</w:t>
      </w:r>
      <w:r>
        <w:rPr>
          <w:rFonts w:ascii="Times New Roman" w:hAnsi="Times New Roman" w:cs="Times New Roman"/>
          <w:sz w:val="26"/>
          <w:szCs w:val="26"/>
        </w:rPr>
        <w:br/>
        <w:t xml:space="preserve">  X</w:t>
      </w:r>
      <w:r w:rsidRPr="000B6E75">
        <w:rPr>
          <w:rFonts w:ascii="Times New Roman" w:hAnsi="Times New Roman" w:cs="Times New Roman"/>
          <w:sz w:val="26"/>
          <w:szCs w:val="26"/>
          <w:vertAlign w:val="subscript"/>
        </w:rPr>
        <w:t>i</w:t>
      </w:r>
      <w:r>
        <w:rPr>
          <w:rFonts w:ascii="Times New Roman" w:hAnsi="Times New Roman" w:cs="Times New Roman"/>
          <w:sz w:val="26"/>
          <w:szCs w:val="26"/>
          <w:vertAlign w:val="subscript"/>
        </w:rPr>
        <w:t xml:space="preserve"> </w:t>
      </w:r>
      <w:r>
        <w:rPr>
          <w:rFonts w:ascii="Times New Roman" w:hAnsi="Times New Roman" w:cs="Times New Roman"/>
          <w:sz w:val="26"/>
          <w:szCs w:val="26"/>
        </w:rPr>
        <w:t xml:space="preserve">: biến </w:t>
      </w:r>
      <w:r w:rsidR="00135E9F">
        <w:rPr>
          <w:rFonts w:ascii="Times New Roman" w:hAnsi="Times New Roman" w:cs="Times New Roman"/>
          <w:sz w:val="26"/>
          <w:szCs w:val="26"/>
        </w:rPr>
        <w:t>đo lường</w:t>
      </w:r>
      <w:r>
        <w:rPr>
          <w:rFonts w:ascii="Times New Roman" w:hAnsi="Times New Roman" w:cs="Times New Roman"/>
          <w:sz w:val="26"/>
          <w:szCs w:val="26"/>
        </w:rPr>
        <w:t xml:space="preserve"> thứ i đã được chuẩn hóa</w:t>
      </w:r>
      <w:r>
        <w:rPr>
          <w:rFonts w:ascii="Times New Roman" w:hAnsi="Times New Roman" w:cs="Times New Roman"/>
          <w:sz w:val="26"/>
          <w:szCs w:val="26"/>
        </w:rPr>
        <w:br/>
        <w:t xml:space="preserve">  A</w:t>
      </w:r>
      <w:r>
        <w:rPr>
          <w:rFonts w:ascii="Times New Roman" w:hAnsi="Times New Roman" w:cs="Times New Roman"/>
          <w:sz w:val="26"/>
          <w:szCs w:val="26"/>
          <w:vertAlign w:val="subscript"/>
        </w:rPr>
        <w:t>ij</w:t>
      </w:r>
      <w:r>
        <w:rPr>
          <w:rFonts w:ascii="Times New Roman" w:hAnsi="Times New Roman" w:cs="Times New Roman"/>
          <w:sz w:val="26"/>
          <w:szCs w:val="26"/>
        </w:rPr>
        <w:t xml:space="preserve">: hệ số hồi qui bội đã được chuẩn hóa của nhân tố j đối với biến i </w:t>
      </w:r>
      <w:r>
        <w:rPr>
          <w:rFonts w:ascii="Times New Roman" w:hAnsi="Times New Roman" w:cs="Times New Roman"/>
          <w:sz w:val="26"/>
          <w:szCs w:val="26"/>
        </w:rPr>
        <w:br/>
        <w:t xml:space="preserve">   F</w:t>
      </w:r>
      <w:r w:rsidRPr="00F80720">
        <w:rPr>
          <w:rFonts w:ascii="Times New Roman" w:hAnsi="Times New Roman" w:cs="Times New Roman"/>
          <w:sz w:val="26"/>
          <w:szCs w:val="26"/>
          <w:vertAlign w:val="subscript"/>
        </w:rPr>
        <w:t>1</w:t>
      </w:r>
      <w:r>
        <w:rPr>
          <w:rFonts w:ascii="Times New Roman" w:hAnsi="Times New Roman" w:cs="Times New Roman"/>
          <w:sz w:val="26"/>
          <w:szCs w:val="26"/>
        </w:rPr>
        <w:t>, F</w:t>
      </w:r>
      <w:r w:rsidRPr="00F80720">
        <w:rPr>
          <w:rFonts w:ascii="Times New Roman" w:hAnsi="Times New Roman" w:cs="Times New Roman"/>
          <w:sz w:val="26"/>
          <w:szCs w:val="26"/>
          <w:vertAlign w:val="subscript"/>
        </w:rPr>
        <w:t>2</w:t>
      </w:r>
      <w:r>
        <w:rPr>
          <w:rFonts w:ascii="Times New Roman" w:hAnsi="Times New Roman" w:cs="Times New Roman"/>
          <w:sz w:val="26"/>
          <w:szCs w:val="26"/>
        </w:rPr>
        <w:t>, . . ., F</w:t>
      </w:r>
      <w:r w:rsidRPr="00F80720">
        <w:rPr>
          <w:rFonts w:ascii="Times New Roman" w:hAnsi="Times New Roman" w:cs="Times New Roman"/>
          <w:sz w:val="26"/>
          <w:szCs w:val="26"/>
          <w:vertAlign w:val="subscript"/>
        </w:rPr>
        <w:t>m</w:t>
      </w:r>
      <w:r>
        <w:rPr>
          <w:rFonts w:ascii="Times New Roman" w:hAnsi="Times New Roman" w:cs="Times New Roman"/>
          <w:sz w:val="26"/>
          <w:szCs w:val="26"/>
        </w:rPr>
        <w:t>: các nhân tố chung</w:t>
      </w:r>
      <w:r>
        <w:rPr>
          <w:rFonts w:ascii="Times New Roman" w:hAnsi="Times New Roman" w:cs="Times New Roman"/>
          <w:sz w:val="26"/>
          <w:szCs w:val="26"/>
        </w:rPr>
        <w:br/>
        <w:t xml:space="preserve">   V</w:t>
      </w:r>
      <w:r w:rsidRPr="00D25125">
        <w:rPr>
          <w:rFonts w:ascii="Times New Roman" w:hAnsi="Times New Roman" w:cs="Times New Roman"/>
          <w:sz w:val="26"/>
          <w:szCs w:val="26"/>
          <w:vertAlign w:val="subscript"/>
        </w:rPr>
        <w:t>i</w:t>
      </w:r>
      <w:r>
        <w:rPr>
          <w:rFonts w:ascii="Times New Roman" w:hAnsi="Times New Roman" w:cs="Times New Roman"/>
          <w:sz w:val="26"/>
          <w:szCs w:val="26"/>
        </w:rPr>
        <w:t>: hệ số hồi qui chuẩn hóa của nhân tố đặc trưng i đối với biến i</w:t>
      </w:r>
      <w:r>
        <w:rPr>
          <w:rFonts w:ascii="Times New Roman" w:hAnsi="Times New Roman" w:cs="Times New Roman"/>
          <w:sz w:val="26"/>
          <w:szCs w:val="26"/>
        </w:rPr>
        <w:br/>
        <w:t xml:space="preserve">   U</w:t>
      </w:r>
      <w:r w:rsidRPr="00D25125">
        <w:rPr>
          <w:rFonts w:ascii="Times New Roman" w:hAnsi="Times New Roman" w:cs="Times New Roman"/>
          <w:sz w:val="26"/>
          <w:szCs w:val="26"/>
          <w:vertAlign w:val="subscript"/>
        </w:rPr>
        <w:t>i</w:t>
      </w:r>
      <w:r>
        <w:rPr>
          <w:rFonts w:ascii="Times New Roman" w:hAnsi="Times New Roman" w:cs="Times New Roman"/>
          <w:sz w:val="26"/>
          <w:szCs w:val="26"/>
        </w:rPr>
        <w:t>: nhân tố đặc trưng của biến i</w:t>
      </w:r>
      <w:r>
        <w:rPr>
          <w:rFonts w:ascii="Times New Roman" w:hAnsi="Times New Roman" w:cs="Times New Roman"/>
          <w:sz w:val="26"/>
          <w:szCs w:val="26"/>
        </w:rPr>
        <w:br/>
      </w:r>
      <w:r>
        <w:rPr>
          <w:rFonts w:ascii="Times New Roman" w:hAnsi="Times New Roman" w:cs="Times New Roman"/>
          <w:sz w:val="26"/>
          <w:szCs w:val="26"/>
        </w:rPr>
        <w:br/>
        <w:t xml:space="preserve">Các nhân tố đặc trưng có tương quan với nhau và tương quan với các nhân tố chung; mà bản thân các nhân tố chung cũng có thể được diễn tả như những tổ hợp tuyến tính của các biến </w:t>
      </w:r>
      <w:r w:rsidR="00135E9F">
        <w:rPr>
          <w:rFonts w:ascii="Times New Roman" w:hAnsi="Times New Roman" w:cs="Times New Roman"/>
          <w:sz w:val="26"/>
          <w:szCs w:val="26"/>
        </w:rPr>
        <w:t>đo lường</w:t>
      </w:r>
      <w:r>
        <w:rPr>
          <w:rFonts w:ascii="Times New Roman" w:hAnsi="Times New Roman" w:cs="Times New Roman"/>
          <w:sz w:val="26"/>
          <w:szCs w:val="26"/>
        </w:rPr>
        <w:t>, điều này được thể hiện thông qua mô hình sau đây:</w:t>
      </w:r>
      <w:r>
        <w:rPr>
          <w:rFonts w:ascii="Times New Roman" w:hAnsi="Times New Roman" w:cs="Times New Roman"/>
          <w:sz w:val="26"/>
          <w:szCs w:val="26"/>
        </w:rPr>
        <w:br/>
        <w:t>F</w:t>
      </w:r>
      <w:r w:rsidRPr="00AF7BEA">
        <w:rPr>
          <w:rFonts w:ascii="Times New Roman" w:hAnsi="Times New Roman" w:cs="Times New Roman"/>
          <w:sz w:val="26"/>
          <w:szCs w:val="26"/>
          <w:vertAlign w:val="subscript"/>
        </w:rPr>
        <w:t xml:space="preserve">i </w:t>
      </w:r>
      <w:r>
        <w:rPr>
          <w:rFonts w:ascii="Times New Roman" w:hAnsi="Times New Roman" w:cs="Times New Roman"/>
          <w:sz w:val="26"/>
          <w:szCs w:val="26"/>
        </w:rPr>
        <w:t>= W</w:t>
      </w:r>
      <w:r w:rsidRPr="00AF7BEA">
        <w:rPr>
          <w:rFonts w:ascii="Times New Roman" w:hAnsi="Times New Roman" w:cs="Times New Roman"/>
          <w:sz w:val="26"/>
          <w:szCs w:val="26"/>
          <w:vertAlign w:val="subscript"/>
        </w:rPr>
        <w:t>i1</w:t>
      </w:r>
      <w:r>
        <w:rPr>
          <w:rFonts w:ascii="Times New Roman" w:hAnsi="Times New Roman" w:cs="Times New Roman"/>
          <w:sz w:val="26"/>
          <w:szCs w:val="26"/>
        </w:rPr>
        <w:t>*X</w:t>
      </w:r>
      <w:r w:rsidRPr="00AF7BEA">
        <w:rPr>
          <w:rFonts w:ascii="Times New Roman" w:hAnsi="Times New Roman" w:cs="Times New Roman"/>
          <w:sz w:val="26"/>
          <w:szCs w:val="26"/>
          <w:vertAlign w:val="subscript"/>
        </w:rPr>
        <w:t>1</w:t>
      </w:r>
      <w:r>
        <w:rPr>
          <w:rFonts w:ascii="Times New Roman" w:hAnsi="Times New Roman" w:cs="Times New Roman"/>
          <w:sz w:val="26"/>
          <w:szCs w:val="26"/>
        </w:rPr>
        <w:t xml:space="preserve"> + W</w:t>
      </w:r>
      <w:r w:rsidRPr="00AF7BEA">
        <w:rPr>
          <w:rFonts w:ascii="Times New Roman" w:hAnsi="Times New Roman" w:cs="Times New Roman"/>
          <w:sz w:val="26"/>
          <w:szCs w:val="26"/>
          <w:vertAlign w:val="subscript"/>
        </w:rPr>
        <w:t>i2</w:t>
      </w:r>
      <w:r>
        <w:rPr>
          <w:rFonts w:ascii="Times New Roman" w:hAnsi="Times New Roman" w:cs="Times New Roman"/>
          <w:sz w:val="26"/>
          <w:szCs w:val="26"/>
        </w:rPr>
        <w:t>*X</w:t>
      </w:r>
      <w:r w:rsidRPr="00AF7BEA">
        <w:rPr>
          <w:rFonts w:ascii="Times New Roman" w:hAnsi="Times New Roman" w:cs="Times New Roman"/>
          <w:sz w:val="26"/>
          <w:szCs w:val="26"/>
          <w:vertAlign w:val="subscript"/>
        </w:rPr>
        <w:t>2</w:t>
      </w:r>
      <w:r>
        <w:rPr>
          <w:rFonts w:ascii="Times New Roman" w:hAnsi="Times New Roman" w:cs="Times New Roman"/>
          <w:sz w:val="26"/>
          <w:szCs w:val="26"/>
        </w:rPr>
        <w:t xml:space="preserve"> + W</w:t>
      </w:r>
      <w:r w:rsidRPr="00AF7BEA">
        <w:rPr>
          <w:rFonts w:ascii="Times New Roman" w:hAnsi="Times New Roman" w:cs="Times New Roman"/>
          <w:sz w:val="26"/>
          <w:szCs w:val="26"/>
          <w:vertAlign w:val="subscript"/>
        </w:rPr>
        <w:t>i3</w:t>
      </w:r>
      <w:r>
        <w:rPr>
          <w:rFonts w:ascii="Times New Roman" w:hAnsi="Times New Roman" w:cs="Times New Roman"/>
          <w:sz w:val="26"/>
          <w:szCs w:val="26"/>
        </w:rPr>
        <w:t>*X</w:t>
      </w:r>
      <w:r w:rsidRPr="00AF7BEA">
        <w:rPr>
          <w:rFonts w:ascii="Times New Roman" w:hAnsi="Times New Roman" w:cs="Times New Roman"/>
          <w:sz w:val="26"/>
          <w:szCs w:val="26"/>
          <w:vertAlign w:val="subscript"/>
        </w:rPr>
        <w:t>3</w:t>
      </w:r>
      <w:r>
        <w:rPr>
          <w:rFonts w:ascii="Times New Roman" w:hAnsi="Times New Roman" w:cs="Times New Roman"/>
          <w:sz w:val="26"/>
          <w:szCs w:val="26"/>
        </w:rPr>
        <w:t xml:space="preserve"> + . . . + W</w:t>
      </w:r>
      <w:r w:rsidRPr="00AF7BEA">
        <w:rPr>
          <w:rFonts w:ascii="Times New Roman" w:hAnsi="Times New Roman" w:cs="Times New Roman"/>
          <w:sz w:val="26"/>
          <w:szCs w:val="26"/>
          <w:vertAlign w:val="subscript"/>
        </w:rPr>
        <w:t>ik</w:t>
      </w:r>
      <w:r>
        <w:rPr>
          <w:rFonts w:ascii="Times New Roman" w:hAnsi="Times New Roman" w:cs="Times New Roman"/>
          <w:sz w:val="26"/>
          <w:szCs w:val="26"/>
        </w:rPr>
        <w:t>*X</w:t>
      </w:r>
      <w:r w:rsidRPr="00AF7BEA">
        <w:rPr>
          <w:rFonts w:ascii="Times New Roman" w:hAnsi="Times New Roman" w:cs="Times New Roman"/>
          <w:sz w:val="26"/>
          <w:szCs w:val="26"/>
          <w:vertAlign w:val="subscript"/>
        </w:rPr>
        <w:t>k</w:t>
      </w:r>
      <w:r>
        <w:rPr>
          <w:rFonts w:ascii="Times New Roman" w:hAnsi="Times New Roman" w:cs="Times New Roman"/>
          <w:sz w:val="26"/>
          <w:szCs w:val="26"/>
        </w:rPr>
        <w:t xml:space="preserve"> </w:t>
      </w:r>
      <w:r>
        <w:rPr>
          <w:rFonts w:ascii="Times New Roman" w:hAnsi="Times New Roman" w:cs="Times New Roman"/>
          <w:sz w:val="26"/>
          <w:szCs w:val="26"/>
        </w:rPr>
        <w:br/>
      </w:r>
      <w:r w:rsidR="00965C6A">
        <w:rPr>
          <w:rFonts w:ascii="Times New Roman" w:hAnsi="Times New Roman" w:cs="Times New Roman"/>
          <w:sz w:val="26"/>
          <w:szCs w:val="26"/>
        </w:rPr>
        <w:br/>
      </w:r>
      <w:r w:rsidRPr="00965C6A">
        <w:rPr>
          <w:rFonts w:ascii="Times New Roman" w:hAnsi="Times New Roman" w:cs="Times New Roman"/>
          <w:sz w:val="26"/>
          <w:szCs w:val="26"/>
        </w:rPr>
        <w:t>Trong đó,</w:t>
      </w:r>
      <w:r w:rsidRPr="00965C6A">
        <w:rPr>
          <w:rFonts w:ascii="Times New Roman" w:hAnsi="Times New Roman" w:cs="Times New Roman"/>
          <w:sz w:val="26"/>
          <w:szCs w:val="26"/>
        </w:rPr>
        <w:br/>
        <w:t xml:space="preserve">  Fi: ước lượng trị số của nhân tố i</w:t>
      </w:r>
      <w:r w:rsidRPr="00965C6A">
        <w:rPr>
          <w:rFonts w:ascii="Times New Roman" w:hAnsi="Times New Roman" w:cs="Times New Roman"/>
          <w:sz w:val="26"/>
          <w:szCs w:val="26"/>
        </w:rPr>
        <w:br/>
        <w:t xml:space="preserve">  Wi: quyền số hay trọng số nhân tố(weight or factor scores coefficient)</w:t>
      </w:r>
      <w:r w:rsidRPr="00965C6A">
        <w:rPr>
          <w:rFonts w:ascii="Times New Roman" w:hAnsi="Times New Roman" w:cs="Times New Roman"/>
          <w:sz w:val="26"/>
          <w:szCs w:val="26"/>
        </w:rPr>
        <w:br/>
        <w:t xml:space="preserve">   k: số biế</w:t>
      </w:r>
      <w:r w:rsidR="00031641">
        <w:rPr>
          <w:rFonts w:ascii="Times New Roman" w:hAnsi="Times New Roman" w:cs="Times New Roman"/>
          <w:sz w:val="26"/>
          <w:szCs w:val="26"/>
        </w:rPr>
        <w:t>n</w:t>
      </w:r>
      <w:r w:rsidR="00503E82">
        <w:rPr>
          <w:rFonts w:ascii="Times New Roman" w:hAnsi="Times New Roman" w:cs="Times New Roman"/>
          <w:sz w:val="26"/>
          <w:szCs w:val="26"/>
        </w:rPr>
        <w:br/>
      </w:r>
      <w:r w:rsidR="00503E82">
        <w:rPr>
          <w:rFonts w:ascii="Times New Roman" w:hAnsi="Times New Roman" w:cs="Times New Roman"/>
          <w:sz w:val="26"/>
          <w:szCs w:val="26"/>
        </w:rPr>
        <w:br/>
      </w:r>
      <w:r w:rsidR="00731939" w:rsidRPr="00C246C4">
        <w:rPr>
          <w:rFonts w:ascii="Times New Roman" w:hAnsi="Times New Roman" w:cs="Times New Roman"/>
          <w:b/>
          <w:sz w:val="26"/>
          <w:szCs w:val="26"/>
        </w:rPr>
        <w:t xml:space="preserve">2.4 </w:t>
      </w:r>
      <w:r w:rsidR="00731939">
        <w:rPr>
          <w:rFonts w:ascii="Times New Roman" w:hAnsi="Times New Roman" w:cs="Times New Roman"/>
          <w:b/>
          <w:sz w:val="26"/>
          <w:szCs w:val="26"/>
        </w:rPr>
        <w:t>Điều kiện để áp dụng</w:t>
      </w:r>
      <w:r w:rsidR="00731939" w:rsidRPr="00C246C4">
        <w:rPr>
          <w:rFonts w:ascii="Times New Roman" w:hAnsi="Times New Roman" w:cs="Times New Roman"/>
          <w:b/>
          <w:sz w:val="26"/>
          <w:szCs w:val="26"/>
        </w:rPr>
        <w:t xml:space="preserve"> EFA</w:t>
      </w:r>
      <w:r w:rsidR="00723EE2">
        <w:rPr>
          <w:rFonts w:ascii="Times New Roman" w:hAnsi="Times New Roman" w:cs="Times New Roman"/>
          <w:b/>
          <w:sz w:val="26"/>
          <w:szCs w:val="26"/>
        </w:rPr>
        <w:br/>
      </w:r>
      <w:r w:rsidR="00723EE2" w:rsidRPr="00677420">
        <w:rPr>
          <w:rFonts w:ascii="Times New Roman" w:hAnsi="Times New Roman" w:cs="Times New Roman"/>
          <w:b/>
          <w:i/>
          <w:sz w:val="26"/>
          <w:szCs w:val="26"/>
        </w:rPr>
        <w:t xml:space="preserve">2.4.1 Mức độ tương quan giữa các biến </w:t>
      </w:r>
      <w:r w:rsidR="00BD39C1" w:rsidRPr="00677420">
        <w:rPr>
          <w:rFonts w:ascii="Times New Roman" w:hAnsi="Times New Roman" w:cs="Times New Roman"/>
          <w:b/>
          <w:i/>
          <w:sz w:val="26"/>
          <w:szCs w:val="26"/>
        </w:rPr>
        <w:t>đo lường</w:t>
      </w:r>
      <w:r w:rsidR="00BD39C1">
        <w:rPr>
          <w:rFonts w:ascii="Times New Roman" w:hAnsi="Times New Roman" w:cs="Times New Roman"/>
          <w:b/>
          <w:sz w:val="26"/>
          <w:szCs w:val="26"/>
        </w:rPr>
        <w:br/>
      </w:r>
      <w:r w:rsidR="00D35859">
        <w:rPr>
          <w:rFonts w:ascii="Times New Roman" w:hAnsi="Times New Roman" w:cs="Times New Roman"/>
          <w:sz w:val="26"/>
          <w:szCs w:val="26"/>
        </w:rPr>
        <w:t>Phân tích EFA dựa trên cơ sở mối quan hệ giữa các biến đo lường, vì vậy, trước khi quyết định sử dụng EFA, chúng ta cần xem xét mối quan hệ giữa các biến đo lường này.</w:t>
      </w:r>
      <w:r w:rsidR="0062074B">
        <w:rPr>
          <w:rFonts w:ascii="Times New Roman" w:hAnsi="Times New Roman" w:cs="Times New Roman"/>
          <w:sz w:val="26"/>
          <w:szCs w:val="26"/>
        </w:rPr>
        <w:t xml:space="preserve"> Sử dụng ma trận hệ số tương quan(correlation matrix), chúng ta có thể nhận biết được mức độ quan hệ giữa các biến</w:t>
      </w:r>
      <w:r w:rsidR="00366566">
        <w:rPr>
          <w:rFonts w:ascii="Times New Roman" w:hAnsi="Times New Roman" w:cs="Times New Roman"/>
          <w:sz w:val="26"/>
          <w:szCs w:val="26"/>
        </w:rPr>
        <w:t>.  Nếu các hệ số tương quan nhỏ hơn 0.30, khi đó sử dụng EFA không phù hợ</w:t>
      </w:r>
      <w:r w:rsidR="003A7627">
        <w:rPr>
          <w:rFonts w:ascii="Times New Roman" w:hAnsi="Times New Roman" w:cs="Times New Roman"/>
          <w:sz w:val="26"/>
          <w:szCs w:val="26"/>
        </w:rPr>
        <w:t xml:space="preserve">p(Hair  et al. </w:t>
      </w:r>
      <w:r w:rsidR="00366566">
        <w:rPr>
          <w:rFonts w:ascii="Times New Roman" w:hAnsi="Times New Roman" w:cs="Times New Roman"/>
          <w:sz w:val="26"/>
          <w:szCs w:val="26"/>
        </w:rPr>
        <w:t>2009)</w:t>
      </w:r>
      <w:r w:rsidR="00230F08">
        <w:rPr>
          <w:rFonts w:ascii="Times New Roman" w:hAnsi="Times New Roman" w:cs="Times New Roman"/>
          <w:sz w:val="26"/>
          <w:szCs w:val="26"/>
        </w:rPr>
        <w:br/>
        <w:t xml:space="preserve">  Sau đây là một số tiêu chí đánh giá mối quan hệ giữa các biến:</w:t>
      </w:r>
      <w:r w:rsidR="00230F08">
        <w:rPr>
          <w:rFonts w:ascii="Times New Roman" w:hAnsi="Times New Roman" w:cs="Times New Roman"/>
          <w:sz w:val="26"/>
          <w:szCs w:val="26"/>
        </w:rPr>
        <w:br/>
      </w:r>
      <w:r w:rsidR="00922EE9" w:rsidRPr="008A7C5A">
        <w:rPr>
          <w:rFonts w:ascii="Times New Roman" w:hAnsi="Times New Roman" w:cs="Times New Roman"/>
          <w:b/>
          <w:i/>
          <w:sz w:val="26"/>
          <w:szCs w:val="26"/>
        </w:rPr>
        <w:t xml:space="preserve">  i) Kiểm định Bartlett</w:t>
      </w:r>
      <w:r w:rsidR="002B11EA">
        <w:rPr>
          <w:rFonts w:ascii="Times New Roman" w:hAnsi="Times New Roman" w:cs="Times New Roman"/>
          <w:sz w:val="26"/>
          <w:szCs w:val="26"/>
        </w:rPr>
        <w:t>:</w:t>
      </w:r>
      <w:r w:rsidR="002B11EA">
        <w:rPr>
          <w:rFonts w:ascii="Times New Roman" w:hAnsi="Times New Roman" w:cs="Times New Roman"/>
          <w:sz w:val="26"/>
          <w:szCs w:val="26"/>
        </w:rPr>
        <w:br/>
        <w:t xml:space="preserve">     Kiểm định Bartlett dùng để xem xét ma trận tương quan có phải là ma trận đơn vị</w:t>
      </w:r>
      <w:r w:rsidR="00A04978">
        <w:rPr>
          <w:rFonts w:ascii="Times New Roman" w:hAnsi="Times New Roman" w:cs="Times New Roman"/>
          <w:sz w:val="26"/>
          <w:szCs w:val="26"/>
        </w:rPr>
        <w:t xml:space="preserve"> </w:t>
      </w:r>
      <w:r w:rsidR="002B11EA">
        <w:rPr>
          <w:rFonts w:ascii="Times New Roman" w:hAnsi="Times New Roman" w:cs="Times New Roman"/>
          <w:sz w:val="26"/>
          <w:szCs w:val="26"/>
        </w:rPr>
        <w:t xml:space="preserve"> (identity matrix) hay không ?</w:t>
      </w:r>
      <w:r w:rsidR="00090225">
        <w:rPr>
          <w:rFonts w:ascii="Times New Roman" w:hAnsi="Times New Roman" w:cs="Times New Roman"/>
          <w:sz w:val="26"/>
          <w:szCs w:val="26"/>
        </w:rPr>
        <w:t xml:space="preserve">. Ma trận đơn vị ở đây được hiểu là </w:t>
      </w:r>
      <w:r w:rsidR="00266B0E">
        <w:rPr>
          <w:rFonts w:ascii="Times New Roman" w:hAnsi="Times New Roman" w:cs="Times New Roman"/>
          <w:sz w:val="26"/>
          <w:szCs w:val="26"/>
        </w:rPr>
        <w:t>ma trận có hệ số tương quan giữa các biến bằng 0, và hệ số tương quan với chính nó bằng 1.</w:t>
      </w:r>
      <w:r w:rsidR="003E6DE1">
        <w:rPr>
          <w:rFonts w:ascii="Times New Roman" w:hAnsi="Times New Roman" w:cs="Times New Roman"/>
          <w:sz w:val="26"/>
          <w:szCs w:val="26"/>
        </w:rPr>
        <w:br/>
        <w:t xml:space="preserve">    Nếu phép kiểm định Bartlett có p&lt;5%, chúng ta có thể từ chối giả thuyết H0 (ma trận tương quan là ma trận đơn vị)</w:t>
      </w:r>
      <w:r w:rsidR="003149B9">
        <w:rPr>
          <w:rFonts w:ascii="Times New Roman" w:hAnsi="Times New Roman" w:cs="Times New Roman"/>
          <w:sz w:val="26"/>
          <w:szCs w:val="26"/>
        </w:rPr>
        <w:t>, có nghĩa là các biến có quan hệ với nhau.</w:t>
      </w:r>
      <w:r w:rsidR="003149B9">
        <w:rPr>
          <w:rFonts w:ascii="Times New Roman" w:hAnsi="Times New Roman" w:cs="Times New Roman"/>
          <w:sz w:val="26"/>
          <w:szCs w:val="26"/>
        </w:rPr>
        <w:br/>
      </w:r>
      <w:r w:rsidR="003149B9">
        <w:rPr>
          <w:rFonts w:ascii="Times New Roman" w:hAnsi="Times New Roman" w:cs="Times New Roman"/>
          <w:sz w:val="26"/>
          <w:szCs w:val="26"/>
        </w:rPr>
        <w:br/>
      </w:r>
      <w:r w:rsidR="00D00238" w:rsidRPr="00F7098E">
        <w:rPr>
          <w:rFonts w:ascii="Times New Roman" w:hAnsi="Times New Roman" w:cs="Times New Roman"/>
          <w:b/>
          <w:i/>
          <w:sz w:val="26"/>
          <w:szCs w:val="26"/>
        </w:rPr>
        <w:t>ii) Kiểm định KMO</w:t>
      </w:r>
      <w:r w:rsidR="009F3DB1" w:rsidRPr="00F7098E">
        <w:rPr>
          <w:rFonts w:ascii="Times New Roman" w:hAnsi="Times New Roman" w:cs="Times New Roman"/>
          <w:b/>
          <w:i/>
          <w:sz w:val="26"/>
          <w:szCs w:val="26"/>
        </w:rPr>
        <w:t>:</w:t>
      </w:r>
      <w:r w:rsidR="009F3DB1">
        <w:rPr>
          <w:rFonts w:ascii="Times New Roman" w:hAnsi="Times New Roman" w:cs="Times New Roman"/>
          <w:sz w:val="26"/>
          <w:szCs w:val="26"/>
        </w:rPr>
        <w:br/>
      </w:r>
      <w:r w:rsidR="006D7A52">
        <w:rPr>
          <w:rFonts w:ascii="Times New Roman" w:hAnsi="Times New Roman" w:cs="Times New Roman"/>
          <w:sz w:val="26"/>
          <w:szCs w:val="26"/>
        </w:rPr>
        <w:t xml:space="preserve">     Kiểm định KMO(Kaiser – Meyer - Olkin)</w:t>
      </w:r>
      <w:r w:rsidR="00061FD8">
        <w:rPr>
          <w:rFonts w:ascii="Times New Roman" w:hAnsi="Times New Roman" w:cs="Times New Roman"/>
          <w:sz w:val="26"/>
          <w:szCs w:val="26"/>
        </w:rPr>
        <w:t xml:space="preserve"> là chỉ số dùng để so sánh độ lớn của hệ số tương quan</w:t>
      </w:r>
      <w:r w:rsidR="00A64EF2">
        <w:rPr>
          <w:rFonts w:ascii="Times New Roman" w:hAnsi="Times New Roman" w:cs="Times New Roman"/>
          <w:sz w:val="26"/>
          <w:szCs w:val="26"/>
        </w:rPr>
        <w:t xml:space="preserve"> giữa 2 biến X</w:t>
      </w:r>
      <w:r w:rsidR="00A64EF2" w:rsidRPr="00A64EF2">
        <w:rPr>
          <w:rFonts w:ascii="Times New Roman" w:hAnsi="Times New Roman" w:cs="Times New Roman"/>
          <w:sz w:val="26"/>
          <w:szCs w:val="26"/>
          <w:vertAlign w:val="subscript"/>
        </w:rPr>
        <w:t>i</w:t>
      </w:r>
      <w:r w:rsidR="00A64EF2">
        <w:rPr>
          <w:rFonts w:ascii="Times New Roman" w:hAnsi="Times New Roman" w:cs="Times New Roman"/>
          <w:sz w:val="26"/>
          <w:szCs w:val="26"/>
        </w:rPr>
        <w:t xml:space="preserve"> và X</w:t>
      </w:r>
      <w:r w:rsidR="00A64EF2" w:rsidRPr="00A64EF2">
        <w:rPr>
          <w:rFonts w:ascii="Times New Roman" w:hAnsi="Times New Roman" w:cs="Times New Roman"/>
          <w:sz w:val="26"/>
          <w:szCs w:val="26"/>
          <w:vertAlign w:val="subscript"/>
        </w:rPr>
        <w:t>j</w:t>
      </w:r>
      <w:r w:rsidR="00C81E02">
        <w:rPr>
          <w:rFonts w:ascii="Times New Roman" w:hAnsi="Times New Roman" w:cs="Times New Roman"/>
          <w:sz w:val="26"/>
          <w:szCs w:val="26"/>
        </w:rPr>
        <w:t xml:space="preserve"> với hệ số tương quan riêng phần của chúng</w:t>
      </w:r>
      <w:r w:rsidR="00B92FD0">
        <w:rPr>
          <w:rFonts w:ascii="Times New Roman" w:hAnsi="Times New Roman" w:cs="Times New Roman"/>
          <w:sz w:val="26"/>
          <w:szCs w:val="26"/>
        </w:rPr>
        <w:t>.</w:t>
      </w:r>
      <w:r w:rsidR="00B92FD0">
        <w:rPr>
          <w:rFonts w:ascii="Times New Roman" w:hAnsi="Times New Roman" w:cs="Times New Roman"/>
          <w:sz w:val="26"/>
          <w:szCs w:val="26"/>
        </w:rPr>
        <w:br/>
        <w:t>Để sử dụng EFA, thì KMO phải lớn hơn 0.50</w:t>
      </w:r>
      <w:r w:rsidR="00E66B68">
        <w:rPr>
          <w:rFonts w:ascii="Times New Roman" w:hAnsi="Times New Roman" w:cs="Times New Roman"/>
          <w:sz w:val="26"/>
          <w:szCs w:val="26"/>
        </w:rPr>
        <w:br/>
      </w:r>
      <w:r w:rsidR="00E66B68">
        <w:rPr>
          <w:rFonts w:ascii="Times New Roman" w:hAnsi="Times New Roman" w:cs="Times New Roman"/>
          <w:sz w:val="26"/>
          <w:szCs w:val="26"/>
        </w:rPr>
        <w:lastRenderedPageBreak/>
        <w:t>Kaiser(1974) đề nghị</w:t>
      </w:r>
      <w:r w:rsidR="00C71685">
        <w:rPr>
          <w:rFonts w:ascii="Times New Roman" w:hAnsi="Times New Roman" w:cs="Times New Roman"/>
          <w:sz w:val="26"/>
          <w:szCs w:val="26"/>
        </w:rPr>
        <w:t>,</w:t>
      </w:r>
      <w:r w:rsidR="00E66B68">
        <w:rPr>
          <w:rFonts w:ascii="Times New Roman" w:hAnsi="Times New Roman" w:cs="Times New Roman"/>
          <w:sz w:val="26"/>
          <w:szCs w:val="26"/>
        </w:rPr>
        <w:t xml:space="preserve"> </w:t>
      </w:r>
      <w:r w:rsidR="00AA3B5C">
        <w:rPr>
          <w:rFonts w:ascii="Times New Roman" w:hAnsi="Times New Roman" w:cs="Times New Roman"/>
          <w:sz w:val="26"/>
          <w:szCs w:val="26"/>
        </w:rPr>
        <w:br/>
        <w:t xml:space="preserve">                    </w:t>
      </w:r>
      <w:r w:rsidR="00C71685">
        <w:rPr>
          <w:rFonts w:ascii="Times New Roman" w:hAnsi="Times New Roman" w:cs="Times New Roman"/>
          <w:sz w:val="26"/>
          <w:szCs w:val="26"/>
        </w:rPr>
        <w:t>KMO &gt;= 0.90: RẤT TỐ</w:t>
      </w:r>
      <w:r w:rsidR="00AA3B5C">
        <w:rPr>
          <w:rFonts w:ascii="Times New Roman" w:hAnsi="Times New Roman" w:cs="Times New Roman"/>
          <w:sz w:val="26"/>
          <w:szCs w:val="26"/>
        </w:rPr>
        <w:t>T;</w:t>
      </w:r>
      <w:r w:rsidR="00AA3B5C">
        <w:rPr>
          <w:rFonts w:ascii="Times New Roman" w:hAnsi="Times New Roman" w:cs="Times New Roman"/>
          <w:sz w:val="26"/>
          <w:szCs w:val="26"/>
        </w:rPr>
        <w:br/>
        <w:t xml:space="preserve">                    0.80 &lt;= KMO &lt;</w:t>
      </w:r>
      <w:r w:rsidR="00C755F1">
        <w:rPr>
          <w:rFonts w:ascii="Times New Roman" w:hAnsi="Times New Roman" w:cs="Times New Roman"/>
          <w:sz w:val="26"/>
          <w:szCs w:val="26"/>
        </w:rPr>
        <w:t xml:space="preserve"> 0.</w:t>
      </w:r>
      <w:r w:rsidR="00AA3B5C">
        <w:rPr>
          <w:rFonts w:ascii="Times New Roman" w:hAnsi="Times New Roman" w:cs="Times New Roman"/>
          <w:sz w:val="26"/>
          <w:szCs w:val="26"/>
        </w:rPr>
        <w:t>90</w:t>
      </w:r>
      <w:r w:rsidR="00DE40A7">
        <w:rPr>
          <w:rFonts w:ascii="Times New Roman" w:hAnsi="Times New Roman" w:cs="Times New Roman"/>
          <w:sz w:val="26"/>
          <w:szCs w:val="26"/>
        </w:rPr>
        <w:t xml:space="preserve">: </w:t>
      </w:r>
      <w:r w:rsidR="00AA3B5C">
        <w:rPr>
          <w:rFonts w:ascii="Times New Roman" w:hAnsi="Times New Roman" w:cs="Times New Roman"/>
          <w:sz w:val="26"/>
          <w:szCs w:val="26"/>
        </w:rPr>
        <w:t>TỐT;</w:t>
      </w:r>
    </w:p>
    <w:p w:rsidR="00C755F1" w:rsidRDefault="00C755F1" w:rsidP="00C755F1">
      <w:pPr>
        <w:rPr>
          <w:rFonts w:ascii="Times New Roman" w:hAnsi="Times New Roman" w:cs="Times New Roman"/>
          <w:sz w:val="26"/>
          <w:szCs w:val="26"/>
        </w:rPr>
      </w:pPr>
      <w:r>
        <w:rPr>
          <w:rFonts w:ascii="Times New Roman" w:hAnsi="Times New Roman" w:cs="Times New Roman"/>
          <w:sz w:val="26"/>
          <w:szCs w:val="26"/>
        </w:rPr>
        <w:t xml:space="preserve">                    </w:t>
      </w:r>
      <w:r w:rsidR="007F577A">
        <w:rPr>
          <w:rFonts w:ascii="Times New Roman" w:hAnsi="Times New Roman" w:cs="Times New Roman"/>
          <w:sz w:val="26"/>
          <w:szCs w:val="26"/>
        </w:rPr>
        <w:t>0.7</w:t>
      </w:r>
      <w:r>
        <w:rPr>
          <w:rFonts w:ascii="Times New Roman" w:hAnsi="Times New Roman" w:cs="Times New Roman"/>
          <w:sz w:val="26"/>
          <w:szCs w:val="26"/>
        </w:rPr>
        <w:t xml:space="preserve">0 &lt;= KMO &lt;0. 80: </w:t>
      </w:r>
      <w:r w:rsidR="00BD345C">
        <w:rPr>
          <w:rFonts w:ascii="Times New Roman" w:hAnsi="Times New Roman" w:cs="Times New Roman"/>
          <w:sz w:val="26"/>
          <w:szCs w:val="26"/>
        </w:rPr>
        <w:t>ĐƯỢC</w:t>
      </w:r>
      <w:r>
        <w:rPr>
          <w:rFonts w:ascii="Times New Roman" w:hAnsi="Times New Roman" w:cs="Times New Roman"/>
          <w:sz w:val="26"/>
          <w:szCs w:val="26"/>
        </w:rPr>
        <w:t>;</w:t>
      </w:r>
    </w:p>
    <w:p w:rsidR="000C2D4A" w:rsidRDefault="000C2D4A" w:rsidP="000C2D4A">
      <w:pPr>
        <w:rPr>
          <w:rFonts w:ascii="Times New Roman" w:hAnsi="Times New Roman" w:cs="Times New Roman"/>
          <w:sz w:val="26"/>
          <w:szCs w:val="26"/>
        </w:rPr>
      </w:pPr>
      <w:r>
        <w:rPr>
          <w:rFonts w:ascii="Times New Roman" w:hAnsi="Times New Roman" w:cs="Times New Roman"/>
          <w:sz w:val="26"/>
          <w:szCs w:val="26"/>
        </w:rPr>
        <w:t xml:space="preserve">                    0.60 &lt;= KMO &lt;0. 70: TẠM ĐƯỢC;</w:t>
      </w:r>
    </w:p>
    <w:p w:rsidR="004B7FEA" w:rsidRDefault="004B7FEA" w:rsidP="004B7FEA">
      <w:pPr>
        <w:rPr>
          <w:rFonts w:ascii="Times New Roman" w:hAnsi="Times New Roman" w:cs="Times New Roman"/>
          <w:sz w:val="26"/>
          <w:szCs w:val="26"/>
        </w:rPr>
      </w:pPr>
      <w:r>
        <w:rPr>
          <w:rFonts w:ascii="Times New Roman" w:hAnsi="Times New Roman" w:cs="Times New Roman"/>
          <w:sz w:val="26"/>
          <w:szCs w:val="26"/>
        </w:rPr>
        <w:t xml:space="preserve">                    0.50 &lt;= KMO &lt;0. 60: XẤU;</w:t>
      </w:r>
    </w:p>
    <w:p w:rsidR="006271CC" w:rsidRDefault="006271CC" w:rsidP="006271CC">
      <w:pPr>
        <w:rPr>
          <w:rFonts w:ascii="Times New Roman" w:hAnsi="Times New Roman" w:cs="Times New Roman"/>
          <w:sz w:val="26"/>
          <w:szCs w:val="26"/>
        </w:rPr>
      </w:pPr>
      <w:r>
        <w:rPr>
          <w:rFonts w:ascii="Times New Roman" w:hAnsi="Times New Roman" w:cs="Times New Roman"/>
          <w:sz w:val="26"/>
          <w:szCs w:val="26"/>
        </w:rPr>
        <w:t xml:space="preserve">                    KMO &lt;0. 50</w:t>
      </w:r>
      <w:r w:rsidR="00B87A1D">
        <w:rPr>
          <w:rFonts w:ascii="Times New Roman" w:hAnsi="Times New Roman" w:cs="Times New Roman"/>
          <w:sz w:val="26"/>
          <w:szCs w:val="26"/>
        </w:rPr>
        <w:t>: KHÔNG CHẤP NHẬN ĐƯỢC</w:t>
      </w:r>
    </w:p>
    <w:p w:rsidR="0037439E" w:rsidRDefault="00503E82" w:rsidP="00965C6A">
      <w:pPr>
        <w:rPr>
          <w:rFonts w:ascii="Times New Roman" w:hAnsi="Times New Roman" w:cs="Times New Roman"/>
          <w:sz w:val="26"/>
          <w:szCs w:val="26"/>
        </w:rPr>
      </w:pPr>
      <w:r>
        <w:rPr>
          <w:rFonts w:ascii="Times New Roman" w:hAnsi="Times New Roman" w:cs="Times New Roman"/>
          <w:sz w:val="26"/>
          <w:szCs w:val="26"/>
        </w:rPr>
        <w:br/>
      </w:r>
      <w:r w:rsidR="00826DE4">
        <w:rPr>
          <w:rFonts w:ascii="Times New Roman" w:hAnsi="Times New Roman" w:cs="Times New Roman"/>
          <w:b/>
          <w:i/>
          <w:sz w:val="26"/>
          <w:szCs w:val="26"/>
        </w:rPr>
        <w:t>2.4.2</w:t>
      </w:r>
      <w:r w:rsidR="00826DE4" w:rsidRPr="00677420">
        <w:rPr>
          <w:rFonts w:ascii="Times New Roman" w:hAnsi="Times New Roman" w:cs="Times New Roman"/>
          <w:b/>
          <w:i/>
          <w:sz w:val="26"/>
          <w:szCs w:val="26"/>
        </w:rPr>
        <w:t xml:space="preserve"> </w:t>
      </w:r>
      <w:r w:rsidR="00826DE4">
        <w:rPr>
          <w:rFonts w:ascii="Times New Roman" w:hAnsi="Times New Roman" w:cs="Times New Roman"/>
          <w:b/>
          <w:i/>
          <w:sz w:val="26"/>
          <w:szCs w:val="26"/>
        </w:rPr>
        <w:t>Kích thước mẫu</w:t>
      </w:r>
      <w:r>
        <w:rPr>
          <w:rFonts w:ascii="Times New Roman" w:hAnsi="Times New Roman" w:cs="Times New Roman"/>
          <w:sz w:val="26"/>
          <w:szCs w:val="26"/>
        </w:rPr>
        <w:br/>
      </w:r>
      <w:r w:rsidR="00244897">
        <w:rPr>
          <w:rFonts w:ascii="Times New Roman" w:hAnsi="Times New Roman" w:cs="Times New Roman"/>
          <w:sz w:val="26"/>
          <w:szCs w:val="26"/>
        </w:rPr>
        <w:t xml:space="preserve">   Để sử dụng EFA, </w:t>
      </w:r>
      <w:r w:rsidR="00C00729">
        <w:rPr>
          <w:rFonts w:ascii="Times New Roman" w:hAnsi="Times New Roman" w:cs="Times New Roman"/>
          <w:sz w:val="26"/>
          <w:szCs w:val="26"/>
        </w:rPr>
        <w:t>chúng ta cần kích thước mẫu lớn</w:t>
      </w:r>
      <w:r w:rsidR="00F2441D">
        <w:rPr>
          <w:rFonts w:ascii="Times New Roman" w:hAnsi="Times New Roman" w:cs="Times New Roman"/>
          <w:sz w:val="26"/>
          <w:szCs w:val="26"/>
        </w:rPr>
        <w:t>, nhưng vấn đề xác định kích thước mẫu phù hợp là việc phức tạp.</w:t>
      </w:r>
      <w:r w:rsidR="00CC2584">
        <w:rPr>
          <w:rFonts w:ascii="Times New Roman" w:hAnsi="Times New Roman" w:cs="Times New Roman"/>
          <w:sz w:val="26"/>
          <w:szCs w:val="26"/>
        </w:rPr>
        <w:t xml:space="preserve"> Các nhà nghiên cứu thường </w:t>
      </w:r>
      <w:r w:rsidR="001C317A">
        <w:rPr>
          <w:rFonts w:ascii="Times New Roman" w:hAnsi="Times New Roman" w:cs="Times New Roman"/>
          <w:sz w:val="26"/>
          <w:szCs w:val="26"/>
        </w:rPr>
        <w:t>dựa theo theo kinh nghiệm</w:t>
      </w:r>
      <w:r w:rsidR="004D2C6B">
        <w:rPr>
          <w:rFonts w:ascii="Times New Roman" w:hAnsi="Times New Roman" w:cs="Times New Roman"/>
          <w:sz w:val="26"/>
          <w:szCs w:val="26"/>
        </w:rPr>
        <w:t>.</w:t>
      </w:r>
      <w:r w:rsidR="00FC4C4B">
        <w:rPr>
          <w:rFonts w:ascii="Times New Roman" w:hAnsi="Times New Roman" w:cs="Times New Roman"/>
          <w:sz w:val="26"/>
          <w:szCs w:val="26"/>
        </w:rPr>
        <w:br/>
        <w:t xml:space="preserve">Trong EFA, kích thước mẫu thường được xác định dựa vào “kích thước tối thiểu” và </w:t>
      </w:r>
      <w:r w:rsidR="00D96B8F">
        <w:rPr>
          <w:rFonts w:ascii="Times New Roman" w:hAnsi="Times New Roman" w:cs="Times New Roman"/>
          <w:sz w:val="26"/>
          <w:szCs w:val="26"/>
        </w:rPr>
        <w:t>“số lượng biến đo lường đưa vào phân tích”</w:t>
      </w:r>
      <w:r w:rsidR="00513EB5">
        <w:rPr>
          <w:rFonts w:ascii="Times New Roman" w:hAnsi="Times New Roman" w:cs="Times New Roman"/>
          <w:sz w:val="26"/>
          <w:szCs w:val="26"/>
        </w:rPr>
        <w:t>, sau đây là một vài ý kiến, đề nghị từ các chuyên gia về phân tích nhân tố, chúng ta có thể xem xét:</w:t>
      </w:r>
      <w:r w:rsidR="00362B14">
        <w:rPr>
          <w:rFonts w:ascii="Times New Roman" w:hAnsi="Times New Roman" w:cs="Times New Roman"/>
          <w:sz w:val="26"/>
          <w:szCs w:val="26"/>
        </w:rPr>
        <w:br/>
      </w:r>
      <w:r w:rsidR="0037439E">
        <w:rPr>
          <w:rFonts w:ascii="Times New Roman" w:hAnsi="Times New Roman" w:cs="Times New Roman"/>
          <w:sz w:val="26"/>
          <w:szCs w:val="26"/>
        </w:rPr>
        <w:t xml:space="preserve">i) </w:t>
      </w:r>
      <w:r w:rsidR="00362B14">
        <w:rPr>
          <w:rFonts w:ascii="Times New Roman" w:hAnsi="Times New Roman" w:cs="Times New Roman"/>
          <w:sz w:val="26"/>
          <w:szCs w:val="26"/>
        </w:rPr>
        <w:t xml:space="preserve">Hoàng Trọng và Chu Nguyễn Mộng Ngọc(2008), </w:t>
      </w:r>
      <w:r w:rsidR="004077E2">
        <w:rPr>
          <w:rFonts w:ascii="Times New Roman" w:hAnsi="Times New Roman" w:cs="Times New Roman"/>
          <w:sz w:val="26"/>
          <w:szCs w:val="26"/>
        </w:rPr>
        <w:t>số lượng quan sát(cở mẫu) ít nhất phải gấp 4 đến 5 lần số biến trong phân tích nhân tố.</w:t>
      </w:r>
    </w:p>
    <w:p w:rsidR="009A67EB" w:rsidRPr="00456FFA" w:rsidRDefault="0037439E" w:rsidP="00FE33D2">
      <w:pPr>
        <w:rPr>
          <w:rFonts w:ascii="Times New Roman" w:hAnsi="Times New Roman" w:cs="Times New Roman"/>
          <w:sz w:val="26"/>
          <w:szCs w:val="26"/>
        </w:rPr>
      </w:pPr>
      <w:r>
        <w:rPr>
          <w:rFonts w:ascii="Times New Roman" w:hAnsi="Times New Roman" w:cs="Times New Roman"/>
          <w:sz w:val="26"/>
          <w:szCs w:val="26"/>
        </w:rPr>
        <w:t xml:space="preserve">ii) </w:t>
      </w:r>
      <w:r w:rsidR="003E3032">
        <w:rPr>
          <w:rFonts w:ascii="Times New Roman" w:hAnsi="Times New Roman" w:cs="Times New Roman"/>
          <w:sz w:val="26"/>
          <w:szCs w:val="26"/>
        </w:rPr>
        <w:t>Hair et al.</w:t>
      </w:r>
      <w:r w:rsidR="00385CB9">
        <w:rPr>
          <w:rFonts w:ascii="Times New Roman" w:hAnsi="Times New Roman" w:cs="Times New Roman"/>
          <w:sz w:val="26"/>
          <w:szCs w:val="26"/>
        </w:rPr>
        <w:t xml:space="preserve"> (2009) cho rằng để sử dụng EFA, kích thước mẫu tối thiểu phải là 50</w:t>
      </w:r>
      <w:r w:rsidR="00043002">
        <w:rPr>
          <w:rFonts w:ascii="Times New Roman" w:hAnsi="Times New Roman" w:cs="Times New Roman"/>
          <w:sz w:val="26"/>
          <w:szCs w:val="26"/>
        </w:rPr>
        <w:t>, tốt hơn nên là 100</w:t>
      </w:r>
      <w:r>
        <w:rPr>
          <w:rFonts w:ascii="Times New Roman" w:hAnsi="Times New Roman" w:cs="Times New Roman"/>
          <w:sz w:val="26"/>
          <w:szCs w:val="26"/>
        </w:rPr>
        <w:t xml:space="preserve">. </w:t>
      </w:r>
      <w:r w:rsidR="001C317A">
        <w:rPr>
          <w:rFonts w:ascii="Times New Roman" w:hAnsi="Times New Roman" w:cs="Times New Roman"/>
          <w:sz w:val="26"/>
          <w:szCs w:val="26"/>
        </w:rPr>
        <w:t xml:space="preserve"> </w:t>
      </w:r>
      <w:r w:rsidR="00223E50">
        <w:rPr>
          <w:rFonts w:ascii="Times New Roman" w:hAnsi="Times New Roman" w:cs="Times New Roman"/>
          <w:sz w:val="26"/>
          <w:szCs w:val="26"/>
        </w:rPr>
        <w:t xml:space="preserve">Ông Hair đề nghị, cố gắng tối đa hóa </w:t>
      </w:r>
      <w:r w:rsidR="005241F3">
        <w:rPr>
          <w:rFonts w:ascii="Times New Roman" w:hAnsi="Times New Roman" w:cs="Times New Roman"/>
          <w:sz w:val="26"/>
          <w:szCs w:val="26"/>
        </w:rPr>
        <w:t>tỷ lệ</w:t>
      </w:r>
      <w:r w:rsidR="00223E50">
        <w:rPr>
          <w:rFonts w:ascii="Times New Roman" w:hAnsi="Times New Roman" w:cs="Times New Roman"/>
          <w:sz w:val="26"/>
          <w:szCs w:val="26"/>
        </w:rPr>
        <w:t xml:space="preserve"> quan sát trên mỗi </w:t>
      </w:r>
      <w:r w:rsidR="005241F3">
        <w:rPr>
          <w:rFonts w:ascii="Times New Roman" w:hAnsi="Times New Roman" w:cs="Times New Roman"/>
          <w:sz w:val="26"/>
          <w:szCs w:val="26"/>
        </w:rPr>
        <w:t xml:space="preserve">biến đo lường là 5:1, có nghĩa là </w:t>
      </w:r>
      <w:r w:rsidR="006446C2">
        <w:rPr>
          <w:rFonts w:ascii="Times New Roman" w:hAnsi="Times New Roman" w:cs="Times New Roman"/>
          <w:sz w:val="26"/>
          <w:szCs w:val="26"/>
        </w:rPr>
        <w:t>cứ 1 biến đo lường thì cần tối thiếu là 5 quan sát.</w:t>
      </w:r>
      <w:r w:rsidR="00350589">
        <w:rPr>
          <w:rFonts w:ascii="Times New Roman" w:hAnsi="Times New Roman" w:cs="Times New Roman"/>
          <w:sz w:val="26"/>
          <w:szCs w:val="26"/>
        </w:rPr>
        <w:br/>
      </w:r>
      <w:r w:rsidR="00666E23">
        <w:rPr>
          <w:rFonts w:ascii="Times New Roman" w:hAnsi="Times New Roman" w:cs="Times New Roman"/>
          <w:sz w:val="26"/>
          <w:szCs w:val="26"/>
        </w:rPr>
        <w:t xml:space="preserve">iii) </w:t>
      </w:r>
      <w:r w:rsidR="00BB1172" w:rsidRPr="00BB1172">
        <w:rPr>
          <w:rFonts w:ascii="Times New Roman" w:hAnsi="Times New Roman" w:cs="Times New Roman"/>
          <w:sz w:val="26"/>
          <w:szCs w:val="26"/>
        </w:rPr>
        <w:t>Stevens (2002</w:t>
      </w:r>
      <w:r w:rsidR="00F827CF">
        <w:rPr>
          <w:rFonts w:ascii="Times New Roman" w:hAnsi="Times New Roman" w:cs="Times New Roman"/>
          <w:sz w:val="26"/>
          <w:szCs w:val="26"/>
        </w:rPr>
        <w:t xml:space="preserve">, theo </w:t>
      </w:r>
      <w:r w:rsidR="00F827CF" w:rsidRPr="00EE064D">
        <w:rPr>
          <w:rFonts w:ascii="Times New Roman" w:hAnsi="Times New Roman" w:cs="Times New Roman"/>
          <w:sz w:val="26"/>
          <w:szCs w:val="26"/>
        </w:rPr>
        <w:t>Habing</w:t>
      </w:r>
      <w:r w:rsidR="00F827CF">
        <w:rPr>
          <w:rFonts w:ascii="Times New Roman" w:hAnsi="Times New Roman" w:cs="Times New Roman"/>
          <w:sz w:val="26"/>
          <w:szCs w:val="26"/>
        </w:rPr>
        <w:t xml:space="preserve"> 2003)</w:t>
      </w:r>
      <w:r w:rsidR="00A6692B">
        <w:rPr>
          <w:rFonts w:ascii="Times New Roman" w:hAnsi="Times New Roman" w:cs="Times New Roman"/>
          <w:sz w:val="26"/>
          <w:szCs w:val="26"/>
        </w:rPr>
        <w:t xml:space="preserve"> </w:t>
      </w:r>
      <w:r w:rsidR="00D61433">
        <w:rPr>
          <w:rFonts w:ascii="Times New Roman" w:hAnsi="Times New Roman" w:cs="Times New Roman"/>
          <w:sz w:val="26"/>
          <w:szCs w:val="26"/>
        </w:rPr>
        <w:t xml:space="preserve">một nhân tố được gọi là tin cậy nếu </w:t>
      </w:r>
      <w:r w:rsidR="00F436D5">
        <w:rPr>
          <w:rFonts w:ascii="Times New Roman" w:hAnsi="Times New Roman" w:cs="Times New Roman"/>
          <w:sz w:val="26"/>
          <w:szCs w:val="26"/>
        </w:rPr>
        <w:t xml:space="preserve">nhân tố này có </w:t>
      </w:r>
      <w:r w:rsidR="008B0D52">
        <w:rPr>
          <w:rFonts w:ascii="Times New Roman" w:hAnsi="Times New Roman" w:cs="Times New Roman"/>
          <w:sz w:val="26"/>
          <w:szCs w:val="26"/>
        </w:rPr>
        <w:t>từ 3 biến đo lường trở lên.</w:t>
      </w:r>
    </w:p>
    <w:p w:rsidR="00206DFB" w:rsidRDefault="002E45AB" w:rsidP="00FE33D2">
      <w:pPr>
        <w:rPr>
          <w:rFonts w:ascii="Times New Roman" w:hAnsi="Times New Roman" w:cs="Times New Roman"/>
          <w:sz w:val="26"/>
          <w:szCs w:val="26"/>
        </w:rPr>
      </w:pPr>
      <w:r>
        <w:rPr>
          <w:rFonts w:ascii="Times New Roman" w:hAnsi="Times New Roman" w:cs="Times New Roman"/>
          <w:b/>
          <w:sz w:val="26"/>
          <w:szCs w:val="26"/>
        </w:rPr>
        <w:t>2.5</w:t>
      </w:r>
      <w:r w:rsidR="0075217B" w:rsidRPr="00FE33D2">
        <w:rPr>
          <w:rFonts w:ascii="Times New Roman" w:hAnsi="Times New Roman" w:cs="Times New Roman"/>
          <w:b/>
          <w:sz w:val="26"/>
          <w:szCs w:val="26"/>
        </w:rPr>
        <w:t xml:space="preserve"> </w:t>
      </w:r>
      <w:r w:rsidR="0048240B" w:rsidRPr="00FE33D2">
        <w:rPr>
          <w:rFonts w:ascii="Times New Roman" w:hAnsi="Times New Roman" w:cs="Times New Roman"/>
          <w:b/>
          <w:sz w:val="26"/>
          <w:szCs w:val="26"/>
        </w:rPr>
        <w:t>Các bước thực hiện EFA</w:t>
      </w:r>
      <w:r w:rsidR="00B32134" w:rsidRPr="00FE33D2">
        <w:rPr>
          <w:rFonts w:ascii="Times New Roman" w:hAnsi="Times New Roman" w:cs="Times New Roman"/>
          <w:b/>
          <w:sz w:val="26"/>
          <w:szCs w:val="26"/>
        </w:rPr>
        <w:br/>
      </w:r>
      <w:r w:rsidR="00B95EC1" w:rsidRPr="00FE33D2">
        <w:rPr>
          <w:rFonts w:ascii="Times New Roman" w:hAnsi="Times New Roman" w:cs="Times New Roman"/>
          <w:sz w:val="26"/>
          <w:szCs w:val="26"/>
        </w:rPr>
        <w:t>Quy trình thực hiện EFA, có nhiều nhà nghiên cứu đưa ra các bước(step) khác nhau</w:t>
      </w:r>
      <w:r w:rsidR="009B1253" w:rsidRPr="00FE33D2">
        <w:rPr>
          <w:rFonts w:ascii="Times New Roman" w:hAnsi="Times New Roman" w:cs="Times New Roman"/>
          <w:sz w:val="26"/>
          <w:szCs w:val="26"/>
        </w:rPr>
        <w:t>:</w:t>
      </w:r>
      <w:r w:rsidR="009B1253" w:rsidRPr="00FE33D2">
        <w:rPr>
          <w:rFonts w:ascii="Times New Roman" w:hAnsi="Times New Roman" w:cs="Times New Roman"/>
          <w:sz w:val="26"/>
          <w:szCs w:val="26"/>
        </w:rPr>
        <w:br/>
        <w:t xml:space="preserve"> </w:t>
      </w:r>
      <w:r w:rsidR="00ED46DE" w:rsidRPr="00FE33D2">
        <w:rPr>
          <w:rFonts w:ascii="Times New Roman" w:hAnsi="Times New Roman" w:cs="Times New Roman"/>
          <w:sz w:val="26"/>
          <w:szCs w:val="26"/>
        </w:rPr>
        <w:t xml:space="preserve">i) </w:t>
      </w:r>
      <w:r w:rsidR="009B1253" w:rsidRPr="00FE33D2">
        <w:rPr>
          <w:rFonts w:ascii="Times New Roman" w:hAnsi="Times New Roman" w:cs="Times New Roman"/>
          <w:sz w:val="26"/>
          <w:szCs w:val="26"/>
        </w:rPr>
        <w:t xml:space="preserve">Theo Hoàng Trọng và Chu Mộng Ngọc(2010), </w:t>
      </w:r>
      <w:r w:rsidR="009C0C11" w:rsidRPr="00FE33D2">
        <w:rPr>
          <w:rFonts w:ascii="Times New Roman" w:hAnsi="Times New Roman" w:cs="Times New Roman"/>
          <w:sz w:val="26"/>
          <w:szCs w:val="26"/>
        </w:rPr>
        <w:t xml:space="preserve">có </w:t>
      </w:r>
      <w:r w:rsidR="009B1253" w:rsidRPr="00FE33D2">
        <w:rPr>
          <w:rFonts w:ascii="Times New Roman" w:hAnsi="Times New Roman" w:cs="Times New Roman"/>
          <w:sz w:val="26"/>
          <w:szCs w:val="26"/>
        </w:rPr>
        <w:t>6 bước để thực hiệ</w:t>
      </w:r>
      <w:r w:rsidR="00ED46DE" w:rsidRPr="00FE33D2">
        <w:rPr>
          <w:rFonts w:ascii="Times New Roman" w:hAnsi="Times New Roman" w:cs="Times New Roman"/>
          <w:sz w:val="26"/>
          <w:szCs w:val="26"/>
        </w:rPr>
        <w:t>n EFA:</w:t>
      </w:r>
      <w:r w:rsidR="00272B41" w:rsidRPr="00FE33D2">
        <w:rPr>
          <w:rFonts w:ascii="Times New Roman" w:hAnsi="Times New Roman" w:cs="Times New Roman"/>
          <w:sz w:val="26"/>
          <w:szCs w:val="26"/>
        </w:rPr>
        <w:br/>
      </w:r>
      <w:r w:rsidR="000B44B2">
        <w:rPr>
          <w:rFonts w:ascii="Times New Roman" w:hAnsi="Times New Roman" w:cs="Times New Roman"/>
          <w:noProof/>
          <w:sz w:val="26"/>
          <w:szCs w:val="26"/>
        </w:rPr>
        <w:lastRenderedPageBreak/>
        <w:drawing>
          <wp:inline distT="0" distB="0" distL="0" distR="0">
            <wp:extent cx="4361905" cy="4609524"/>
            <wp:effectExtent l="19050" t="0" r="545" b="0"/>
            <wp:docPr id="40" name="Picture 39" descr="2012-06-02_174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02_174118.png"/>
                    <pic:cNvPicPr/>
                  </pic:nvPicPr>
                  <pic:blipFill>
                    <a:blip r:embed="rId14"/>
                    <a:stretch>
                      <a:fillRect/>
                    </a:stretch>
                  </pic:blipFill>
                  <pic:spPr>
                    <a:xfrm>
                      <a:off x="0" y="0"/>
                      <a:ext cx="4361905" cy="4609524"/>
                    </a:xfrm>
                    <a:prstGeom prst="rect">
                      <a:avLst/>
                    </a:prstGeom>
                  </pic:spPr>
                </pic:pic>
              </a:graphicData>
            </a:graphic>
          </wp:inline>
        </w:drawing>
      </w:r>
      <w:r w:rsidR="00272B41" w:rsidRPr="00FE33D2">
        <w:rPr>
          <w:rFonts w:ascii="Times New Roman" w:hAnsi="Times New Roman" w:cs="Times New Roman"/>
          <w:sz w:val="26"/>
          <w:szCs w:val="26"/>
        </w:rPr>
        <w:br/>
      </w:r>
      <w:r w:rsidR="00272B41"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r w:rsidR="00503E82" w:rsidRPr="00FE33D2">
        <w:rPr>
          <w:rFonts w:ascii="Times New Roman" w:hAnsi="Times New Roman" w:cs="Times New Roman"/>
          <w:sz w:val="26"/>
          <w:szCs w:val="26"/>
        </w:rPr>
        <w:br/>
      </w:r>
    </w:p>
    <w:p w:rsidR="003D33E4" w:rsidRDefault="00087AB9" w:rsidP="00FE33D2">
      <w:pPr>
        <w:rPr>
          <w:rFonts w:ascii="Times New Roman" w:hAnsi="Times New Roman" w:cs="Times New Roman"/>
          <w:sz w:val="26"/>
          <w:szCs w:val="26"/>
        </w:rPr>
      </w:pPr>
      <w:r w:rsidRPr="00FE33D2">
        <w:rPr>
          <w:rFonts w:ascii="Times New Roman" w:hAnsi="Times New Roman" w:cs="Times New Roman"/>
          <w:sz w:val="26"/>
          <w:szCs w:val="26"/>
        </w:rPr>
        <w:t>i) Theo Rietveld &amp; Van Hout (1993), có 7 bước</w:t>
      </w:r>
      <w:r w:rsidR="008750EE" w:rsidRPr="00FE33D2">
        <w:rPr>
          <w:rFonts w:ascii="Times New Roman" w:hAnsi="Times New Roman" w:cs="Times New Roman"/>
          <w:sz w:val="26"/>
          <w:szCs w:val="26"/>
        </w:rPr>
        <w:t xml:space="preserve"> chính</w:t>
      </w:r>
      <w:r w:rsidRPr="00FE33D2">
        <w:rPr>
          <w:rFonts w:ascii="Times New Roman" w:hAnsi="Times New Roman" w:cs="Times New Roman"/>
          <w:sz w:val="26"/>
          <w:szCs w:val="26"/>
        </w:rPr>
        <w:t xml:space="preserve"> để thực hiện EFA:</w:t>
      </w:r>
      <w:r w:rsidR="00272B41" w:rsidRPr="00FE33D2">
        <w:rPr>
          <w:rFonts w:ascii="Times New Roman" w:hAnsi="Times New Roman" w:cs="Times New Roman"/>
          <w:sz w:val="26"/>
          <w:szCs w:val="26"/>
        </w:rPr>
        <w:br/>
      </w:r>
      <w:r w:rsidR="00272B41" w:rsidRPr="00FE33D2">
        <w:rPr>
          <w:rFonts w:ascii="Times New Roman" w:hAnsi="Times New Roman" w:cs="Times New Roman"/>
          <w:sz w:val="26"/>
          <w:szCs w:val="26"/>
        </w:rPr>
        <w:br/>
      </w:r>
      <w:r w:rsidR="00FE78C3">
        <w:rPr>
          <w:noProof/>
        </w:rPr>
        <w:lastRenderedPageBreak/>
        <w:drawing>
          <wp:inline distT="0" distB="0" distL="0" distR="0">
            <wp:extent cx="6123566" cy="7293685"/>
            <wp:effectExtent l="19050" t="0" r="0" b="0"/>
            <wp:docPr id="9" name="Picture 8" descr="7 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steps.png"/>
                    <pic:cNvPicPr/>
                  </pic:nvPicPr>
                  <pic:blipFill>
                    <a:blip r:embed="rId15"/>
                    <a:stretch>
                      <a:fillRect/>
                    </a:stretch>
                  </pic:blipFill>
                  <pic:spPr>
                    <a:xfrm>
                      <a:off x="0" y="0"/>
                      <a:ext cx="6125131" cy="7295549"/>
                    </a:xfrm>
                    <a:prstGeom prst="rect">
                      <a:avLst/>
                    </a:prstGeom>
                  </pic:spPr>
                </pic:pic>
              </a:graphicData>
            </a:graphic>
          </wp:inline>
        </w:drawing>
      </w:r>
      <w:r w:rsidR="00272B41" w:rsidRPr="00FE33D2">
        <w:rPr>
          <w:rFonts w:ascii="Times New Roman" w:hAnsi="Times New Roman" w:cs="Times New Roman"/>
          <w:sz w:val="26"/>
          <w:szCs w:val="26"/>
        </w:rPr>
        <w:br/>
      </w:r>
      <w:r w:rsidR="00272B41" w:rsidRPr="00FE33D2">
        <w:rPr>
          <w:rFonts w:ascii="Times New Roman" w:hAnsi="Times New Roman" w:cs="Times New Roman"/>
          <w:sz w:val="26"/>
          <w:szCs w:val="26"/>
        </w:rPr>
        <w:br/>
      </w:r>
      <w:r w:rsidR="00272B41" w:rsidRPr="00FE33D2">
        <w:rPr>
          <w:rFonts w:ascii="Times New Roman" w:hAnsi="Times New Roman" w:cs="Times New Roman"/>
          <w:sz w:val="26"/>
          <w:szCs w:val="26"/>
        </w:rPr>
        <w:br/>
      </w:r>
      <w:r w:rsidR="00272B41" w:rsidRPr="00FE33D2">
        <w:rPr>
          <w:rFonts w:ascii="Times New Roman" w:hAnsi="Times New Roman" w:cs="Times New Roman"/>
          <w:sz w:val="26"/>
          <w:szCs w:val="26"/>
        </w:rPr>
        <w:br/>
      </w:r>
    </w:p>
    <w:p w:rsidR="00731939" w:rsidRDefault="00D9208A" w:rsidP="00FE33D2">
      <w:pPr>
        <w:rPr>
          <w:rFonts w:ascii="Times New Roman" w:hAnsi="Times New Roman" w:cs="Times New Roman"/>
          <w:sz w:val="26"/>
          <w:szCs w:val="26"/>
        </w:rPr>
      </w:pPr>
      <w:r w:rsidRPr="00FE33D2">
        <w:rPr>
          <w:rFonts w:ascii="Times New Roman" w:hAnsi="Times New Roman" w:cs="Times New Roman"/>
          <w:sz w:val="26"/>
          <w:szCs w:val="26"/>
        </w:rPr>
        <w:lastRenderedPageBreak/>
        <w:t>iii) Theo Williams, Onsman, Brown (2010), có 5 bước thực hiện EFA:</w:t>
      </w:r>
      <w:r w:rsidRPr="00FE33D2">
        <w:rPr>
          <w:rFonts w:ascii="Times New Roman" w:hAnsi="Times New Roman" w:cs="Times New Roman"/>
          <w:sz w:val="26"/>
          <w:szCs w:val="26"/>
        </w:rPr>
        <w:br/>
      </w:r>
      <w:r w:rsidR="00E0432B">
        <w:rPr>
          <w:noProof/>
        </w:rPr>
        <w:drawing>
          <wp:inline distT="0" distB="0" distL="0" distR="0">
            <wp:extent cx="4495238" cy="4342857"/>
            <wp:effectExtent l="19050" t="0" r="562" b="0"/>
            <wp:docPr id="10" name="Picture 9" descr="5 steps to perform 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eps to perform EFA.png"/>
                    <pic:cNvPicPr/>
                  </pic:nvPicPr>
                  <pic:blipFill>
                    <a:blip r:embed="rId16"/>
                    <a:stretch>
                      <a:fillRect/>
                    </a:stretch>
                  </pic:blipFill>
                  <pic:spPr>
                    <a:xfrm>
                      <a:off x="0" y="0"/>
                      <a:ext cx="4495238" cy="4342857"/>
                    </a:xfrm>
                    <a:prstGeom prst="rect">
                      <a:avLst/>
                    </a:prstGeom>
                  </pic:spPr>
                </pic:pic>
              </a:graphicData>
            </a:graphic>
          </wp:inline>
        </w:drawing>
      </w:r>
      <w:r w:rsidR="00272B41" w:rsidRPr="00FE33D2">
        <w:rPr>
          <w:rFonts w:ascii="Times New Roman" w:hAnsi="Times New Roman" w:cs="Times New Roman"/>
          <w:sz w:val="26"/>
          <w:szCs w:val="26"/>
        </w:rPr>
        <w:br/>
      </w:r>
    </w:p>
    <w:p w:rsidR="00F07680" w:rsidRPr="00B02B01" w:rsidRDefault="00CD10AD" w:rsidP="00B02B01">
      <w:pPr>
        <w:rPr>
          <w:rFonts w:ascii="Times New Roman" w:hAnsi="Times New Roman" w:cs="Times New Roman"/>
          <w:sz w:val="26"/>
          <w:szCs w:val="26"/>
        </w:rPr>
      </w:pPr>
      <w:r w:rsidRPr="00CD10AD">
        <w:rPr>
          <w:rFonts w:ascii="Times New Roman" w:hAnsi="Times New Roman" w:cs="Times New Roman"/>
          <w:sz w:val="26"/>
          <w:szCs w:val="26"/>
        </w:rPr>
        <w:t>Thôn</w:t>
      </w:r>
      <w:r w:rsidR="00233BF1">
        <w:rPr>
          <w:rFonts w:ascii="Times New Roman" w:hAnsi="Times New Roman" w:cs="Times New Roman"/>
          <w:sz w:val="26"/>
          <w:szCs w:val="26"/>
        </w:rPr>
        <w:t>g quan 3 ý kiến trên về các bước thực hiện EFA, thì tôi nhận thấy rằng</w:t>
      </w:r>
      <w:r w:rsidR="00836F2A">
        <w:rPr>
          <w:rFonts w:ascii="Times New Roman" w:hAnsi="Times New Roman" w:cs="Times New Roman"/>
          <w:sz w:val="26"/>
          <w:szCs w:val="26"/>
        </w:rPr>
        <w:t>: k</w:t>
      </w:r>
      <w:r w:rsidR="00697BDC">
        <w:rPr>
          <w:rFonts w:ascii="Times New Roman" w:hAnsi="Times New Roman" w:cs="Times New Roman"/>
          <w:sz w:val="26"/>
          <w:szCs w:val="26"/>
        </w:rPr>
        <w:t>hi thực hiện EFA, chúng ta thường sử dụng phần mềm thống kê SPSS</w:t>
      </w:r>
      <w:r w:rsidR="00DE21F6">
        <w:rPr>
          <w:rFonts w:ascii="Times New Roman" w:hAnsi="Times New Roman" w:cs="Times New Roman"/>
          <w:sz w:val="26"/>
          <w:szCs w:val="26"/>
        </w:rPr>
        <w:t xml:space="preserve">, vì vậy </w:t>
      </w:r>
      <w:r w:rsidR="00681A43">
        <w:rPr>
          <w:rFonts w:ascii="Times New Roman" w:hAnsi="Times New Roman" w:cs="Times New Roman"/>
          <w:sz w:val="26"/>
          <w:szCs w:val="26"/>
        </w:rPr>
        <w:t>5 bước tại iii) ở trên có thể dễ dàng thực hiện trong SPSS.</w:t>
      </w:r>
    </w:p>
    <w:p w:rsidR="003118C7" w:rsidRPr="00B02B01" w:rsidRDefault="00B02B01" w:rsidP="00B02B01">
      <w:pPr>
        <w:spacing w:after="0" w:line="240" w:lineRule="auto"/>
        <w:rPr>
          <w:rFonts w:ascii="Times New Roman" w:hAnsi="Times New Roman" w:cs="Times New Roman"/>
          <w:i/>
          <w:sz w:val="26"/>
          <w:szCs w:val="26"/>
        </w:rPr>
      </w:pPr>
      <w:r>
        <w:rPr>
          <w:rFonts w:ascii="Times New Roman" w:hAnsi="Times New Roman" w:cs="Times New Roman"/>
          <w:b/>
          <w:sz w:val="26"/>
          <w:szCs w:val="26"/>
        </w:rPr>
        <w:t xml:space="preserve"> 3. </w:t>
      </w:r>
      <w:r w:rsidR="00694E01" w:rsidRPr="00B02B01">
        <w:rPr>
          <w:rFonts w:ascii="Times New Roman" w:hAnsi="Times New Roman" w:cs="Times New Roman"/>
          <w:b/>
          <w:sz w:val="26"/>
          <w:szCs w:val="26"/>
        </w:rPr>
        <w:t>Minh họa sử dụ</w:t>
      </w:r>
      <w:r w:rsidR="007E419F" w:rsidRPr="00B02B01">
        <w:rPr>
          <w:rFonts w:ascii="Times New Roman" w:hAnsi="Times New Roman" w:cs="Times New Roman"/>
          <w:b/>
          <w:sz w:val="26"/>
          <w:szCs w:val="26"/>
        </w:rPr>
        <w:t>ng EFA bằng phần mềm SPSS</w:t>
      </w:r>
      <w:r w:rsidR="00FD0092" w:rsidRPr="00B02B01">
        <w:rPr>
          <w:rFonts w:ascii="Times New Roman" w:hAnsi="Times New Roman" w:cs="Times New Roman"/>
          <w:b/>
          <w:sz w:val="26"/>
          <w:szCs w:val="26"/>
        </w:rPr>
        <w:br/>
      </w:r>
      <w:r w:rsidR="00DC5457" w:rsidRPr="00B02B01">
        <w:rPr>
          <w:rFonts w:ascii="Times New Roman" w:hAnsi="Times New Roman" w:cs="Times New Roman"/>
          <w:sz w:val="26"/>
          <w:szCs w:val="26"/>
        </w:rPr>
        <w:t>Nguyễn Khánh Duy và cộng sự</w:t>
      </w:r>
      <w:r w:rsidR="00102383" w:rsidRPr="00B02B01">
        <w:rPr>
          <w:rFonts w:ascii="Times New Roman" w:hAnsi="Times New Roman" w:cs="Times New Roman"/>
          <w:sz w:val="26"/>
          <w:szCs w:val="26"/>
        </w:rPr>
        <w:t xml:space="preserve"> </w:t>
      </w:r>
      <w:r w:rsidR="00DC5457" w:rsidRPr="00B02B01">
        <w:rPr>
          <w:rFonts w:ascii="Times New Roman" w:hAnsi="Times New Roman" w:cs="Times New Roman"/>
          <w:sz w:val="26"/>
          <w:szCs w:val="26"/>
        </w:rPr>
        <w:t>(2008)</w:t>
      </w:r>
      <w:r w:rsidR="009F5BF1" w:rsidRPr="00B02B01">
        <w:rPr>
          <w:rFonts w:ascii="Times New Roman" w:hAnsi="Times New Roman" w:cs="Times New Roman"/>
          <w:sz w:val="26"/>
          <w:szCs w:val="26"/>
        </w:rPr>
        <w:t xml:space="preserve"> trong một nghiên cứu về “chất lượng khóa học Thạc sỹ và sự hài lòng của học viên cao học</w:t>
      </w:r>
      <w:r w:rsidR="00AE3A81" w:rsidRPr="00B02B01">
        <w:rPr>
          <w:rFonts w:ascii="Times New Roman" w:hAnsi="Times New Roman" w:cs="Times New Roman"/>
          <w:sz w:val="26"/>
          <w:szCs w:val="26"/>
        </w:rPr>
        <w:t>”</w:t>
      </w:r>
      <w:r w:rsidR="009F5BF1" w:rsidRPr="00B02B01">
        <w:rPr>
          <w:rFonts w:ascii="Times New Roman" w:hAnsi="Times New Roman" w:cs="Times New Roman"/>
          <w:sz w:val="26"/>
          <w:szCs w:val="26"/>
        </w:rPr>
        <w:t xml:space="preserve"> của một trường</w:t>
      </w:r>
      <w:r w:rsidR="00AE3A81" w:rsidRPr="00B02B01">
        <w:rPr>
          <w:rFonts w:ascii="Times New Roman" w:hAnsi="Times New Roman" w:cs="Times New Roman"/>
          <w:sz w:val="26"/>
          <w:szCs w:val="26"/>
        </w:rPr>
        <w:t xml:space="preserve"> </w:t>
      </w:r>
      <w:r w:rsidR="009C3D1C" w:rsidRPr="00B02B01">
        <w:rPr>
          <w:rFonts w:ascii="Times New Roman" w:hAnsi="Times New Roman" w:cs="Times New Roman"/>
          <w:sz w:val="26"/>
          <w:szCs w:val="26"/>
        </w:rPr>
        <w:t xml:space="preserve">đại học </w:t>
      </w:r>
      <w:r w:rsidR="00AE3A81" w:rsidRPr="00B02B01">
        <w:rPr>
          <w:rFonts w:ascii="Times New Roman" w:hAnsi="Times New Roman" w:cs="Times New Roman"/>
          <w:sz w:val="26"/>
          <w:szCs w:val="26"/>
        </w:rPr>
        <w:t xml:space="preserve">khối kinh tế </w:t>
      </w:r>
      <w:r w:rsidR="00DC0CE5" w:rsidRPr="00B02B01">
        <w:rPr>
          <w:rFonts w:ascii="Times New Roman" w:hAnsi="Times New Roman" w:cs="Times New Roman"/>
          <w:sz w:val="26"/>
          <w:szCs w:val="26"/>
        </w:rPr>
        <w:t>ở</w:t>
      </w:r>
      <w:r w:rsidR="00AE3A81" w:rsidRPr="00B02B01">
        <w:rPr>
          <w:rFonts w:ascii="Times New Roman" w:hAnsi="Times New Roman" w:cs="Times New Roman"/>
          <w:sz w:val="26"/>
          <w:szCs w:val="26"/>
        </w:rPr>
        <w:t>Tp.HCM</w:t>
      </w:r>
      <w:r w:rsidR="00BB7A9F" w:rsidRPr="00B02B01">
        <w:rPr>
          <w:rFonts w:ascii="Times New Roman" w:hAnsi="Times New Roman" w:cs="Times New Roman"/>
          <w:sz w:val="26"/>
          <w:szCs w:val="26"/>
        </w:rPr>
        <w:t xml:space="preserve"> đã đưa </w:t>
      </w:r>
      <w:r w:rsidR="006C0808" w:rsidRPr="00B02B01">
        <w:rPr>
          <w:rFonts w:ascii="Times New Roman" w:hAnsi="Times New Roman" w:cs="Times New Roman"/>
          <w:sz w:val="26"/>
          <w:szCs w:val="26"/>
        </w:rPr>
        <w:t xml:space="preserve">môn hình khái niệm và </w:t>
      </w:r>
      <w:r w:rsidR="00BB7A9F" w:rsidRPr="00B02B01">
        <w:rPr>
          <w:rFonts w:ascii="Times New Roman" w:hAnsi="Times New Roman" w:cs="Times New Roman"/>
          <w:sz w:val="26"/>
          <w:szCs w:val="26"/>
        </w:rPr>
        <w:t xml:space="preserve">bản </w:t>
      </w:r>
      <w:r w:rsidR="007E02F5" w:rsidRPr="00B02B01">
        <w:rPr>
          <w:rFonts w:ascii="Times New Roman" w:hAnsi="Times New Roman" w:cs="Times New Roman"/>
          <w:sz w:val="26"/>
          <w:szCs w:val="26"/>
        </w:rPr>
        <w:t xml:space="preserve">câu hỏi phóng vấn </w:t>
      </w:r>
      <w:r w:rsidR="006378C6" w:rsidRPr="00B02B01">
        <w:rPr>
          <w:rFonts w:ascii="Times New Roman" w:hAnsi="Times New Roman" w:cs="Times New Roman"/>
          <w:sz w:val="26"/>
          <w:szCs w:val="26"/>
        </w:rPr>
        <w:t>học viên cao họ</w:t>
      </w:r>
      <w:r w:rsidR="006C0808" w:rsidRPr="00B02B01">
        <w:rPr>
          <w:rFonts w:ascii="Times New Roman" w:hAnsi="Times New Roman" w:cs="Times New Roman"/>
          <w:sz w:val="26"/>
          <w:szCs w:val="26"/>
        </w:rPr>
        <w:t>c như sau:</w:t>
      </w:r>
      <w:r w:rsidR="003118C7" w:rsidRPr="00B02B01">
        <w:rPr>
          <w:rFonts w:ascii="Times New Roman" w:hAnsi="Times New Roman" w:cs="Times New Roman"/>
          <w:sz w:val="26"/>
          <w:szCs w:val="26"/>
        </w:rPr>
        <w:br/>
      </w:r>
      <w:r w:rsidR="003118C7" w:rsidRPr="00B02B01">
        <w:rPr>
          <w:rFonts w:ascii="Times New Roman" w:hAnsi="Times New Roman" w:cs="Times New Roman"/>
          <w:sz w:val="26"/>
          <w:szCs w:val="26"/>
        </w:rPr>
        <w:br/>
      </w:r>
      <w:r w:rsidR="00300853">
        <w:rPr>
          <w:noProof/>
        </w:rPr>
        <w:lastRenderedPageBreak/>
        <w:drawing>
          <wp:inline distT="0" distB="0" distL="0" distR="0">
            <wp:extent cx="6329947" cy="3927107"/>
            <wp:effectExtent l="19050" t="0" r="0" b="0"/>
            <wp:docPr id="11" name="Picture 10" descr="Mo hinh khai niem_Mind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 hinh khai niem_MindMap.png"/>
                    <pic:cNvPicPr/>
                  </pic:nvPicPr>
                  <pic:blipFill>
                    <a:blip r:embed="rId17"/>
                    <a:stretch>
                      <a:fillRect/>
                    </a:stretch>
                  </pic:blipFill>
                  <pic:spPr>
                    <a:xfrm>
                      <a:off x="0" y="0"/>
                      <a:ext cx="6332220" cy="3928517"/>
                    </a:xfrm>
                    <a:prstGeom prst="rect">
                      <a:avLst/>
                    </a:prstGeom>
                  </pic:spPr>
                </pic:pic>
              </a:graphicData>
            </a:graphic>
          </wp:inline>
        </w:drawing>
      </w:r>
      <w:r w:rsidR="00825C83" w:rsidRPr="00B02B01">
        <w:rPr>
          <w:rFonts w:ascii="Times New Roman" w:hAnsi="Times New Roman" w:cs="Times New Roman"/>
          <w:b/>
          <w:i/>
          <w:sz w:val="26"/>
          <w:szCs w:val="26"/>
        </w:rPr>
        <w:t>Hình 3.1</w:t>
      </w:r>
      <w:r w:rsidR="00825C83" w:rsidRPr="00B02B01">
        <w:rPr>
          <w:rFonts w:ascii="Times New Roman" w:hAnsi="Times New Roman" w:cs="Times New Roman"/>
          <w:i/>
          <w:sz w:val="26"/>
          <w:szCs w:val="26"/>
        </w:rPr>
        <w:t xml:space="preserve"> Mô hình khái niệm thể hiện ảnh h</w:t>
      </w:r>
      <w:r w:rsidR="00825C83" w:rsidRPr="00B02B01">
        <w:rPr>
          <w:rFonts w:ascii="Times New Roman" w:hAnsi="Times New Roman" w:cs="Times New Roman" w:hint="cs"/>
          <w:i/>
          <w:sz w:val="26"/>
          <w:szCs w:val="26"/>
        </w:rPr>
        <w:t>ư</w:t>
      </w:r>
      <w:r w:rsidR="00825C83" w:rsidRPr="00B02B01">
        <w:rPr>
          <w:rFonts w:ascii="Times New Roman" w:hAnsi="Times New Roman" w:cs="Times New Roman"/>
          <w:i/>
          <w:sz w:val="26"/>
          <w:szCs w:val="26"/>
        </w:rPr>
        <w:t>ởng của chất l</w:t>
      </w:r>
      <w:r w:rsidR="00825C83" w:rsidRPr="00B02B01">
        <w:rPr>
          <w:rFonts w:ascii="Times New Roman" w:hAnsi="Times New Roman" w:cs="Times New Roman" w:hint="cs"/>
          <w:i/>
          <w:sz w:val="26"/>
          <w:szCs w:val="26"/>
        </w:rPr>
        <w:t>ư</w:t>
      </w:r>
      <w:r w:rsidR="00825C83" w:rsidRPr="00B02B01">
        <w:rPr>
          <w:rFonts w:ascii="Times New Roman" w:hAnsi="Times New Roman" w:cs="Times New Roman"/>
          <w:i/>
          <w:sz w:val="26"/>
          <w:szCs w:val="26"/>
        </w:rPr>
        <w:t>ợng khóa học đến sự hài lòng chung</w:t>
      </w:r>
    </w:p>
    <w:p w:rsidR="0038488A" w:rsidRPr="003118C7" w:rsidRDefault="00102383" w:rsidP="00A17274">
      <w:pPr>
        <w:spacing w:after="0" w:line="240" w:lineRule="auto"/>
        <w:rPr>
          <w:rFonts w:ascii="Times New Roman" w:eastAsia="Times New Roman" w:hAnsi="Times New Roman" w:cs="Times New Roman"/>
          <w:sz w:val="20"/>
          <w:szCs w:val="20"/>
        </w:rPr>
      </w:pPr>
      <w:r w:rsidRPr="003118C7">
        <w:rPr>
          <w:rFonts w:ascii="Times New Roman" w:hAnsi="Times New Roman" w:cs="Times New Roman"/>
          <w:sz w:val="26"/>
          <w:szCs w:val="26"/>
        </w:rPr>
        <w:br/>
      </w:r>
      <w:r w:rsidRPr="003118C7">
        <w:rPr>
          <w:rFonts w:ascii="Times New Roman" w:hAnsi="Times New Roman" w:cs="Times New Roman"/>
          <w:sz w:val="26"/>
          <w:szCs w:val="26"/>
        </w:rPr>
        <w:br/>
      </w:r>
      <w:r w:rsidR="00EF28A3" w:rsidRPr="004E7E4E">
        <w:rPr>
          <w:rFonts w:ascii="Times New Roman" w:eastAsia="Times New Roman" w:hAnsi="Times New Roman" w:cs="Times New Roman"/>
          <w:b/>
          <w:sz w:val="36"/>
          <w:szCs w:val="36"/>
        </w:rPr>
        <w:t>BẢN PHỎNG VẤN HỌC VIÊN CAO HỌC</w:t>
      </w:r>
      <w:r w:rsidR="006378C6" w:rsidRPr="003118C7">
        <w:rPr>
          <w:rFonts w:ascii="Times New Roman" w:hAnsi="Times New Roman" w:cs="Times New Roman"/>
          <w:sz w:val="26"/>
          <w:szCs w:val="26"/>
        </w:rPr>
        <w:br/>
      </w:r>
    </w:p>
    <w:p w:rsidR="0038488A" w:rsidRPr="004E7E4E" w:rsidRDefault="0038488A" w:rsidP="0038488A">
      <w:pPr>
        <w:spacing w:after="0" w:line="240" w:lineRule="auto"/>
        <w:rPr>
          <w:rFonts w:ascii="Times New Roman" w:eastAsia="Times New Roman" w:hAnsi="Times New Roman" w:cs="Times New Roman"/>
          <w:sz w:val="24"/>
          <w:szCs w:val="20"/>
        </w:rPr>
      </w:pPr>
      <w:r w:rsidRPr="004E7E4E">
        <w:rPr>
          <w:rFonts w:ascii="Times New Roman" w:eastAsia="Times New Roman" w:hAnsi="Times New Roman" w:cs="Times New Roman"/>
          <w:sz w:val="24"/>
          <w:szCs w:val="20"/>
        </w:rPr>
        <w:t xml:space="preserve">I. </w:t>
      </w:r>
      <w:r w:rsidRPr="004E7E4E">
        <w:rPr>
          <w:rFonts w:ascii="Times New Roman" w:eastAsia="Times New Roman" w:hAnsi="Times New Roman" w:cs="Times New Roman"/>
          <w:b/>
          <w:sz w:val="24"/>
          <w:szCs w:val="20"/>
        </w:rPr>
        <w:t>CHẤT LƯỢNG KHÓA HỌC THẠC SĨ</w:t>
      </w:r>
    </w:p>
    <w:p w:rsidR="0038488A" w:rsidRPr="004E7E4E" w:rsidRDefault="0038488A" w:rsidP="0038488A">
      <w:pPr>
        <w:spacing w:after="0" w:line="240" w:lineRule="auto"/>
        <w:jc w:val="both"/>
        <w:rPr>
          <w:rFonts w:ascii="Times New Roman" w:eastAsia="Times New Roman" w:hAnsi="Times New Roman" w:cs="Times New Roman"/>
        </w:rPr>
      </w:pPr>
      <w:r w:rsidRPr="004E7E4E">
        <w:rPr>
          <w:rFonts w:ascii="Times New Roman" w:eastAsia="Times New Roman" w:hAnsi="Times New Roman" w:cs="Times New Roman"/>
          <w:b/>
          <w:i/>
        </w:rPr>
        <w:t xml:space="preserve"> Anh/chị vui lòng đánh giá mức độ mức độ đồng ý của anh/ chị đối với mỗi phát biểu dưới đây. </w:t>
      </w:r>
      <w:r w:rsidRPr="004E7E4E">
        <w:rPr>
          <w:rFonts w:ascii="Times New Roman" w:eastAsia="Times New Roman" w:hAnsi="Times New Roman" w:cs="Times New Roman"/>
          <w:b/>
          <w:i/>
          <w:u w:val="single"/>
        </w:rPr>
        <w:t>Quy ước rằng</w:t>
      </w:r>
      <w:r w:rsidRPr="004E7E4E">
        <w:rPr>
          <w:rFonts w:ascii="Times New Roman" w:eastAsia="Times New Roman" w:hAnsi="Times New Roman" w:cs="Times New Roman"/>
          <w:b/>
          <w:i/>
        </w:rPr>
        <w:t xml:space="preserve"> </w:t>
      </w:r>
      <w:r w:rsidRPr="004E7E4E">
        <w:rPr>
          <w:rFonts w:ascii="Times New Roman" w:eastAsia="Times New Roman" w:hAnsi="Times New Roman" w:cs="Times New Roman"/>
          <w:i/>
        </w:rPr>
        <w:t>đ</w:t>
      </w:r>
      <w:r w:rsidRPr="004E7E4E">
        <w:rPr>
          <w:rFonts w:ascii="Times New Roman" w:eastAsia="Times New Roman" w:hAnsi="Times New Roman" w:cs="Times New Roman"/>
        </w:rPr>
        <w:t>ại từ “tôi” trong các câu hỏi (các phát biểu) là anh/chị, và điểm của các thang đo như sau:</w:t>
      </w:r>
    </w:p>
    <w:tbl>
      <w:tblPr>
        <w:tblStyle w:val="TableGrid"/>
        <w:tblW w:w="0" w:type="auto"/>
        <w:tblLook w:val="01E0"/>
      </w:tblPr>
      <w:tblGrid>
        <w:gridCol w:w="6975"/>
      </w:tblGrid>
      <w:tr w:rsidR="0038488A" w:rsidRPr="004E7E4E" w:rsidTr="001F7DD8">
        <w:tc>
          <w:tcPr>
            <w:tcW w:w="6975" w:type="dxa"/>
          </w:tcPr>
          <w:p w:rsidR="0038488A" w:rsidRPr="004E7E4E" w:rsidRDefault="0038488A" w:rsidP="001F7DD8">
            <w:pPr>
              <w:jc w:val="center"/>
              <w:rPr>
                <w:b/>
              </w:rPr>
            </w:pPr>
            <w:r w:rsidRPr="004E7E4E">
              <w:rPr>
                <w:b/>
              </w:rPr>
              <w:t>Thang đo mức độ đồng ý</w:t>
            </w:r>
          </w:p>
        </w:tc>
      </w:tr>
      <w:tr w:rsidR="0038488A" w:rsidRPr="004E7E4E" w:rsidTr="001F7DD8">
        <w:tc>
          <w:tcPr>
            <w:tcW w:w="6975" w:type="dxa"/>
            <w:tcBorders>
              <w:bottom w:val="nil"/>
            </w:tcBorders>
          </w:tcPr>
          <w:p w:rsidR="0038488A" w:rsidRPr="004E7E4E" w:rsidRDefault="0038488A" w:rsidP="001F7DD8">
            <w:pPr>
              <w:jc w:val="both"/>
            </w:pPr>
            <w:r w:rsidRPr="004E7E4E">
              <w:t xml:space="preserve">1. </w:t>
            </w:r>
            <w:r w:rsidRPr="004E7E4E">
              <w:rPr>
                <w:b/>
              </w:rPr>
              <w:t xml:space="preserve">Rất </w:t>
            </w:r>
            <w:r w:rsidRPr="004E7E4E">
              <w:rPr>
                <w:b/>
                <w:u w:val="single"/>
              </w:rPr>
              <w:t>khôn</w:t>
            </w:r>
            <w:r w:rsidRPr="004E7E4E">
              <w:rPr>
                <w:b/>
              </w:rPr>
              <w:t>g đồng ý</w:t>
            </w:r>
            <w:r w:rsidRPr="004E7E4E">
              <w:t xml:space="preserve"> </w:t>
            </w:r>
          </w:p>
        </w:tc>
      </w:tr>
      <w:tr w:rsidR="0038488A" w:rsidRPr="004E7E4E" w:rsidTr="001F7DD8">
        <w:tc>
          <w:tcPr>
            <w:tcW w:w="6975" w:type="dxa"/>
            <w:tcBorders>
              <w:top w:val="nil"/>
              <w:bottom w:val="nil"/>
            </w:tcBorders>
          </w:tcPr>
          <w:p w:rsidR="0038488A" w:rsidRPr="004E7E4E" w:rsidRDefault="0038488A" w:rsidP="001F7DD8">
            <w:pPr>
              <w:jc w:val="both"/>
            </w:pPr>
            <w:r w:rsidRPr="004E7E4E">
              <w:t xml:space="preserve">2. Không đồng ý </w:t>
            </w:r>
          </w:p>
        </w:tc>
      </w:tr>
      <w:tr w:rsidR="0038488A" w:rsidRPr="004E7E4E" w:rsidTr="001F7DD8">
        <w:tc>
          <w:tcPr>
            <w:tcW w:w="6975" w:type="dxa"/>
            <w:tcBorders>
              <w:top w:val="nil"/>
              <w:bottom w:val="nil"/>
            </w:tcBorders>
          </w:tcPr>
          <w:p w:rsidR="0038488A" w:rsidRPr="004E7E4E" w:rsidRDefault="0038488A" w:rsidP="001F7DD8">
            <w:pPr>
              <w:jc w:val="both"/>
            </w:pPr>
            <w:r w:rsidRPr="004E7E4E">
              <w:t xml:space="preserve">3. Hơi không đồng ý </w:t>
            </w:r>
          </w:p>
        </w:tc>
      </w:tr>
      <w:tr w:rsidR="0038488A" w:rsidRPr="004E7E4E" w:rsidTr="001F7DD8">
        <w:tc>
          <w:tcPr>
            <w:tcW w:w="6975" w:type="dxa"/>
            <w:tcBorders>
              <w:top w:val="nil"/>
              <w:bottom w:val="nil"/>
            </w:tcBorders>
          </w:tcPr>
          <w:p w:rsidR="0038488A" w:rsidRPr="004E7E4E" w:rsidRDefault="0038488A" w:rsidP="001F7DD8">
            <w:pPr>
              <w:jc w:val="both"/>
            </w:pPr>
            <w:r w:rsidRPr="004E7E4E">
              <w:t>4. Phân vân, không biết có đồng ý hay không (trung lập)</w:t>
            </w:r>
          </w:p>
        </w:tc>
      </w:tr>
      <w:tr w:rsidR="0038488A" w:rsidRPr="004E7E4E" w:rsidTr="001F7DD8">
        <w:tc>
          <w:tcPr>
            <w:tcW w:w="6975" w:type="dxa"/>
            <w:tcBorders>
              <w:top w:val="nil"/>
              <w:bottom w:val="nil"/>
            </w:tcBorders>
          </w:tcPr>
          <w:p w:rsidR="0038488A" w:rsidRPr="004E7E4E" w:rsidRDefault="0038488A" w:rsidP="001F7DD8">
            <w:pPr>
              <w:jc w:val="both"/>
            </w:pPr>
            <w:r w:rsidRPr="004E7E4E">
              <w:t xml:space="preserve">5. Hơi đồng ý </w:t>
            </w:r>
          </w:p>
        </w:tc>
      </w:tr>
      <w:tr w:rsidR="0038488A" w:rsidRPr="004E7E4E" w:rsidTr="001F7DD8">
        <w:tc>
          <w:tcPr>
            <w:tcW w:w="6975" w:type="dxa"/>
            <w:tcBorders>
              <w:top w:val="nil"/>
              <w:bottom w:val="nil"/>
            </w:tcBorders>
          </w:tcPr>
          <w:p w:rsidR="0038488A" w:rsidRPr="004E7E4E" w:rsidRDefault="0038488A" w:rsidP="001F7DD8">
            <w:pPr>
              <w:jc w:val="both"/>
            </w:pPr>
            <w:r w:rsidRPr="004E7E4E">
              <w:t xml:space="preserve">6. Đồng ý </w:t>
            </w:r>
          </w:p>
        </w:tc>
      </w:tr>
      <w:tr w:rsidR="0038488A" w:rsidRPr="004E7E4E" w:rsidTr="001F7DD8">
        <w:tc>
          <w:tcPr>
            <w:tcW w:w="6975" w:type="dxa"/>
            <w:tcBorders>
              <w:top w:val="nil"/>
            </w:tcBorders>
          </w:tcPr>
          <w:p w:rsidR="0038488A" w:rsidRPr="004E7E4E" w:rsidRDefault="0038488A" w:rsidP="001F7DD8">
            <w:pPr>
              <w:jc w:val="both"/>
            </w:pPr>
            <w:r w:rsidRPr="004E7E4E">
              <w:t xml:space="preserve">7. </w:t>
            </w:r>
            <w:r w:rsidRPr="004E7E4E">
              <w:rPr>
                <w:b/>
              </w:rPr>
              <w:t>Rất đồng ý</w:t>
            </w:r>
            <w:r w:rsidRPr="004E7E4E">
              <w:t xml:space="preserve"> (phát biểu hoàn toàn đúng)</w:t>
            </w:r>
          </w:p>
        </w:tc>
      </w:tr>
    </w:tbl>
    <w:p w:rsidR="0038488A" w:rsidRPr="004E7E4E" w:rsidRDefault="0038488A" w:rsidP="0038488A">
      <w:pPr>
        <w:spacing w:after="0" w:line="240" w:lineRule="auto"/>
        <w:jc w:val="both"/>
        <w:rPr>
          <w:rFonts w:ascii="Times New Roman" w:eastAsia="Times New Roman" w:hAnsi="Times New Roman" w:cs="Times New Roman"/>
        </w:rPr>
      </w:pPr>
    </w:p>
    <w:tbl>
      <w:tblPr>
        <w:tblStyle w:val="TableGrid"/>
        <w:tblW w:w="9468" w:type="dxa"/>
        <w:tblLayout w:type="fixed"/>
        <w:tblLook w:val="01E0"/>
      </w:tblPr>
      <w:tblGrid>
        <w:gridCol w:w="7785"/>
        <w:gridCol w:w="243"/>
        <w:gridCol w:w="241"/>
        <w:gridCol w:w="236"/>
        <w:gridCol w:w="243"/>
        <w:gridCol w:w="241"/>
        <w:gridCol w:w="236"/>
        <w:gridCol w:w="243"/>
      </w:tblGrid>
      <w:tr w:rsidR="0038488A" w:rsidRPr="004E7E4E" w:rsidTr="001F7DD8">
        <w:tc>
          <w:tcPr>
            <w:tcW w:w="7785" w:type="dxa"/>
          </w:tcPr>
          <w:p w:rsidR="0038488A" w:rsidRPr="004E7E4E" w:rsidRDefault="0038488A" w:rsidP="001F7DD8">
            <w:pPr>
              <w:jc w:val="center"/>
              <w:rPr>
                <w:b/>
              </w:rPr>
            </w:pPr>
            <w:r w:rsidRPr="004E7E4E">
              <w:rPr>
                <w:b/>
              </w:rPr>
              <w:t xml:space="preserve">Giảng dạy tốt </w:t>
            </w:r>
            <w:r w:rsidRPr="004E7E4E">
              <w:rPr>
                <w:b/>
                <w:sz w:val="18"/>
                <w:szCs w:val="18"/>
              </w:rPr>
              <w:t>(</w:t>
            </w:r>
            <w:r w:rsidRPr="004E7E4E">
              <w:rPr>
                <w:sz w:val="18"/>
                <w:szCs w:val="18"/>
              </w:rPr>
              <w:t>Good Teaching Scale</w:t>
            </w:r>
            <w:r w:rsidRPr="004E7E4E">
              <w:rPr>
                <w:b/>
                <w:sz w:val="18"/>
                <w:szCs w:val="18"/>
              </w:rPr>
              <w:t>)</w:t>
            </w:r>
          </w:p>
        </w:tc>
        <w:tc>
          <w:tcPr>
            <w:tcW w:w="1683" w:type="dxa"/>
            <w:gridSpan w:val="7"/>
            <w:vAlign w:val="center"/>
          </w:tcPr>
          <w:p w:rsidR="0038488A" w:rsidRPr="004E7E4E" w:rsidRDefault="0038488A" w:rsidP="001F7DD8">
            <w:pPr>
              <w:jc w:val="center"/>
              <w:rPr>
                <w:b/>
              </w:rPr>
            </w:pPr>
            <w:r w:rsidRPr="004E7E4E">
              <w:rPr>
                <w:b/>
              </w:rPr>
              <w:t>Mức độ đồng ý</w:t>
            </w:r>
          </w:p>
        </w:tc>
      </w:tr>
      <w:tr w:rsidR="0038488A" w:rsidRPr="004E7E4E" w:rsidTr="001F7DD8">
        <w:tc>
          <w:tcPr>
            <w:tcW w:w="7785" w:type="dxa"/>
            <w:vAlign w:val="center"/>
          </w:tcPr>
          <w:p w:rsidR="0038488A" w:rsidRPr="004E7E4E" w:rsidRDefault="0038488A" w:rsidP="001F7DD8">
            <w:pPr>
              <w:jc w:val="both"/>
            </w:pPr>
            <w:r w:rsidRPr="004E7E4E">
              <w:t>Đội ngũ giảng viên (GV) của khóa học động viên, thúc đẩy tôi thực hiện tốt nhất công việc học tập nghiên cứu của mình</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Đội ngũ GV dành nhiều thời gian bình luận, góp ý về việc học tập nghiên cứu của tôi</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Đội ngũ giảng viên đã nỗ lực để hiểu được những khó khăn mà tôi có thể gặp phải trong quá trình học tập, nghiên cứu</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Đội ngũ GV  thường cho tôi những thông tin hữu ích về việc tôi nên làm gì tiếp tục</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Các giảng viên giải thích điều gì đó đều rất rõ ràng, dễ hiểu</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Đội ngũ GV đã làm việc tận tụy, nghiêm túc để làm cho các chủ đề của họ trở nên hứng thú</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bl>
    <w:p w:rsidR="0038488A" w:rsidRPr="004E7E4E" w:rsidRDefault="0038488A" w:rsidP="0038488A">
      <w:pPr>
        <w:spacing w:after="0" w:line="240" w:lineRule="auto"/>
        <w:rPr>
          <w:rFonts w:ascii="Times New Roman" w:eastAsia="Times New Roman" w:hAnsi="Times New Roman" w:cs="Times New Roman"/>
          <w:sz w:val="24"/>
          <w:szCs w:val="20"/>
        </w:rPr>
      </w:pPr>
    </w:p>
    <w:tbl>
      <w:tblPr>
        <w:tblStyle w:val="TableGrid"/>
        <w:tblW w:w="9486" w:type="dxa"/>
        <w:tblLayout w:type="fixed"/>
        <w:tblLook w:val="01E0"/>
      </w:tblPr>
      <w:tblGrid>
        <w:gridCol w:w="7785"/>
        <w:gridCol w:w="243"/>
        <w:gridCol w:w="264"/>
        <w:gridCol w:w="236"/>
        <w:gridCol w:w="236"/>
        <w:gridCol w:w="236"/>
        <w:gridCol w:w="243"/>
        <w:gridCol w:w="243"/>
      </w:tblGrid>
      <w:tr w:rsidR="0038488A" w:rsidRPr="004E7E4E" w:rsidTr="001F7DD8">
        <w:tc>
          <w:tcPr>
            <w:tcW w:w="7785" w:type="dxa"/>
          </w:tcPr>
          <w:p w:rsidR="0038488A" w:rsidRPr="004E7E4E" w:rsidRDefault="0038488A" w:rsidP="001F7DD8">
            <w:pPr>
              <w:jc w:val="center"/>
              <w:rPr>
                <w:b/>
              </w:rPr>
            </w:pPr>
            <w:r w:rsidRPr="004E7E4E">
              <w:rPr>
                <w:b/>
              </w:rPr>
              <w:lastRenderedPageBreak/>
              <w:t xml:space="preserve">Phát triển những kỹ năng chung </w:t>
            </w:r>
            <w:r w:rsidRPr="004E7E4E">
              <w:rPr>
                <w:b/>
                <w:sz w:val="18"/>
                <w:szCs w:val="18"/>
              </w:rPr>
              <w:t>(</w:t>
            </w:r>
            <w:r w:rsidRPr="004E7E4E">
              <w:rPr>
                <w:sz w:val="18"/>
                <w:szCs w:val="18"/>
              </w:rPr>
              <w:t>Generic Skills Scale)</w:t>
            </w:r>
          </w:p>
        </w:tc>
        <w:tc>
          <w:tcPr>
            <w:tcW w:w="1701" w:type="dxa"/>
            <w:gridSpan w:val="7"/>
            <w:vAlign w:val="center"/>
          </w:tcPr>
          <w:p w:rsidR="0038488A" w:rsidRPr="004E7E4E" w:rsidRDefault="0038488A" w:rsidP="001F7DD8">
            <w:pPr>
              <w:jc w:val="center"/>
              <w:rPr>
                <w:b/>
              </w:rPr>
            </w:pPr>
            <w:r w:rsidRPr="004E7E4E">
              <w:rPr>
                <w:b/>
              </w:rPr>
              <w:t>Mức độ đồng ý</w:t>
            </w:r>
          </w:p>
        </w:tc>
      </w:tr>
      <w:tr w:rsidR="0038488A" w:rsidRPr="004E7E4E" w:rsidTr="001F7DD8">
        <w:tc>
          <w:tcPr>
            <w:tcW w:w="7785" w:type="dxa"/>
            <w:vAlign w:val="center"/>
          </w:tcPr>
          <w:p w:rsidR="0038488A" w:rsidRPr="004E7E4E" w:rsidRDefault="0038488A" w:rsidP="001F7DD8">
            <w:r w:rsidRPr="004E7E4E">
              <w:t>Khóa học đã phát triển kỹ năng giải quyết vấn đề của tôi</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64"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Khóa học đã làm cho kỹ năng phân tích của tôi được sâu sắc hơn</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64"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Khóa học đã giúp tôi phát triển khả năng làm việc nhóm</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64"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Nhờ tham dự khóa học, tôi cảm thấy tự tin trước những vấn đề đang cản trở, hay những vấn đề mới</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64"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Khóa học cải thiện kỹ năng viết trong khoa học của tôi</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64"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Khóa học phát triển khả năng lập kế hoạch công việc của bản thân tôi</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64"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Khóa học phát triển kỹ năng sử dụng ngoại ngữ của tôi</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64"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Khóa học phát triển kỹ năng tin học của tôi</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64"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bl>
    <w:p w:rsidR="0038488A" w:rsidRPr="004E7E4E" w:rsidRDefault="0038488A" w:rsidP="0038488A">
      <w:pPr>
        <w:spacing w:after="0" w:line="240" w:lineRule="auto"/>
        <w:rPr>
          <w:rFonts w:ascii="Times New Roman" w:eastAsia="Times New Roman" w:hAnsi="Times New Roman" w:cs="Times New Roman"/>
          <w:sz w:val="24"/>
          <w:szCs w:val="20"/>
        </w:rPr>
      </w:pPr>
    </w:p>
    <w:p w:rsidR="0038488A" w:rsidRPr="004E7E4E" w:rsidRDefault="0038488A" w:rsidP="0038488A">
      <w:pPr>
        <w:spacing w:after="0" w:line="240" w:lineRule="auto"/>
        <w:rPr>
          <w:rFonts w:ascii="Times New Roman" w:eastAsia="Times New Roman" w:hAnsi="Times New Roman" w:cs="Times New Roman"/>
          <w:sz w:val="24"/>
          <w:szCs w:val="20"/>
        </w:rPr>
      </w:pPr>
    </w:p>
    <w:tbl>
      <w:tblPr>
        <w:tblStyle w:val="TableGrid"/>
        <w:tblW w:w="9486" w:type="dxa"/>
        <w:tblLayout w:type="fixed"/>
        <w:tblLook w:val="01E0"/>
      </w:tblPr>
      <w:tblGrid>
        <w:gridCol w:w="7803"/>
        <w:gridCol w:w="241"/>
        <w:gridCol w:w="236"/>
        <w:gridCol w:w="243"/>
        <w:gridCol w:w="241"/>
        <w:gridCol w:w="236"/>
        <w:gridCol w:w="243"/>
        <w:gridCol w:w="243"/>
      </w:tblGrid>
      <w:tr w:rsidR="0038488A" w:rsidRPr="004E7E4E" w:rsidTr="001F7DD8">
        <w:tc>
          <w:tcPr>
            <w:tcW w:w="7803" w:type="dxa"/>
          </w:tcPr>
          <w:p w:rsidR="0038488A" w:rsidRPr="004E7E4E" w:rsidRDefault="0038488A" w:rsidP="001F7DD8">
            <w:pPr>
              <w:jc w:val="center"/>
              <w:rPr>
                <w:b/>
              </w:rPr>
            </w:pPr>
            <w:r w:rsidRPr="004E7E4E">
              <w:rPr>
                <w:b/>
              </w:rPr>
              <w:t>Chất lượng tốt nghiệp (</w:t>
            </w:r>
            <w:r w:rsidRPr="004E7E4E">
              <w:t>Graduate Qualities Scale)</w:t>
            </w:r>
          </w:p>
        </w:tc>
        <w:tc>
          <w:tcPr>
            <w:tcW w:w="1683" w:type="dxa"/>
            <w:gridSpan w:val="7"/>
            <w:vAlign w:val="center"/>
          </w:tcPr>
          <w:p w:rsidR="0038488A" w:rsidRPr="004E7E4E" w:rsidRDefault="0038488A" w:rsidP="001F7DD8">
            <w:pPr>
              <w:jc w:val="center"/>
              <w:rPr>
                <w:b/>
              </w:rPr>
            </w:pPr>
            <w:r w:rsidRPr="004E7E4E">
              <w:rPr>
                <w:b/>
              </w:rPr>
              <w:t>Mức độ đồng ý</w:t>
            </w:r>
          </w:p>
        </w:tc>
      </w:tr>
      <w:tr w:rsidR="0038488A" w:rsidRPr="004E7E4E" w:rsidTr="001F7DD8">
        <w:tc>
          <w:tcPr>
            <w:tcW w:w="7803" w:type="dxa"/>
            <w:vAlign w:val="center"/>
          </w:tcPr>
          <w:p w:rsidR="0038488A" w:rsidRPr="004E7E4E" w:rsidRDefault="0038488A" w:rsidP="001F7DD8">
            <w:r w:rsidRPr="004E7E4E">
              <w:t>Trường khuyến khích tôi say mê, đam mê trong việc học sâu hơn nữa, với bậc học cao hơn nữa</w:t>
            </w:r>
          </w:p>
        </w:tc>
        <w:tc>
          <w:tcPr>
            <w:tcW w:w="241" w:type="dxa"/>
            <w:vAlign w:val="center"/>
          </w:tcPr>
          <w:p w:rsidR="0038488A" w:rsidRPr="004E7E4E" w:rsidRDefault="0038488A" w:rsidP="001F7DD8">
            <w:pPr>
              <w:jc w:val="center"/>
              <w:rPr>
                <w:sz w:val="16"/>
                <w:szCs w:val="16"/>
              </w:rPr>
            </w:pPr>
            <w:r w:rsidRPr="004E7E4E">
              <w:rPr>
                <w:sz w:val="16"/>
                <w:szCs w:val="16"/>
              </w:rPr>
              <w:t>1</w:t>
            </w:r>
          </w:p>
        </w:tc>
        <w:tc>
          <w:tcPr>
            <w:tcW w:w="236"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03" w:type="dxa"/>
            <w:vAlign w:val="center"/>
          </w:tcPr>
          <w:p w:rsidR="0038488A" w:rsidRPr="004E7E4E" w:rsidRDefault="0038488A" w:rsidP="001F7DD8">
            <w:r w:rsidRPr="004E7E4E">
              <w:t>Khóa học cung cấp cho lĩnh vực kiến thức của tôi một quan điểm rộng hơn</w:t>
            </w:r>
          </w:p>
        </w:tc>
        <w:tc>
          <w:tcPr>
            <w:tcW w:w="241" w:type="dxa"/>
            <w:vAlign w:val="center"/>
          </w:tcPr>
          <w:p w:rsidR="0038488A" w:rsidRPr="004E7E4E" w:rsidRDefault="0038488A" w:rsidP="001F7DD8">
            <w:pPr>
              <w:jc w:val="center"/>
              <w:rPr>
                <w:sz w:val="16"/>
                <w:szCs w:val="16"/>
              </w:rPr>
            </w:pPr>
            <w:r w:rsidRPr="004E7E4E">
              <w:rPr>
                <w:sz w:val="16"/>
                <w:szCs w:val="16"/>
              </w:rPr>
              <w:t>1</w:t>
            </w:r>
          </w:p>
        </w:tc>
        <w:tc>
          <w:tcPr>
            <w:tcW w:w="236"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03" w:type="dxa"/>
            <w:vAlign w:val="center"/>
          </w:tcPr>
          <w:p w:rsidR="0038488A" w:rsidRPr="004E7E4E" w:rsidRDefault="0038488A" w:rsidP="001F7DD8">
            <w:r w:rsidRPr="004E7E4E">
              <w:t>Quá trình học khuyến khích tôi đánh giá được những thế mạnh, những khả năng của tôi</w:t>
            </w:r>
          </w:p>
        </w:tc>
        <w:tc>
          <w:tcPr>
            <w:tcW w:w="241" w:type="dxa"/>
            <w:vAlign w:val="center"/>
          </w:tcPr>
          <w:p w:rsidR="0038488A" w:rsidRPr="004E7E4E" w:rsidRDefault="0038488A" w:rsidP="001F7DD8">
            <w:pPr>
              <w:jc w:val="center"/>
              <w:rPr>
                <w:sz w:val="16"/>
                <w:szCs w:val="16"/>
              </w:rPr>
            </w:pPr>
            <w:r w:rsidRPr="004E7E4E">
              <w:rPr>
                <w:sz w:val="16"/>
                <w:szCs w:val="16"/>
              </w:rPr>
              <w:t>1</w:t>
            </w:r>
          </w:p>
        </w:tc>
        <w:tc>
          <w:tcPr>
            <w:tcW w:w="236"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03" w:type="dxa"/>
            <w:vAlign w:val="center"/>
          </w:tcPr>
          <w:p w:rsidR="0038488A" w:rsidRPr="004E7E4E" w:rsidRDefault="0038488A" w:rsidP="001F7DD8">
            <w:r w:rsidRPr="004E7E4E">
              <w:t>Tôi đã học để áp dụng những nguyên tắc, kiến thức được học vào những tình huống mới</w:t>
            </w:r>
          </w:p>
        </w:tc>
        <w:tc>
          <w:tcPr>
            <w:tcW w:w="241" w:type="dxa"/>
            <w:vAlign w:val="center"/>
          </w:tcPr>
          <w:p w:rsidR="0038488A" w:rsidRPr="004E7E4E" w:rsidRDefault="0038488A" w:rsidP="001F7DD8">
            <w:pPr>
              <w:jc w:val="center"/>
              <w:rPr>
                <w:sz w:val="16"/>
                <w:szCs w:val="16"/>
              </w:rPr>
            </w:pPr>
            <w:r w:rsidRPr="004E7E4E">
              <w:rPr>
                <w:sz w:val="16"/>
                <w:szCs w:val="16"/>
              </w:rPr>
              <w:t>1</w:t>
            </w:r>
          </w:p>
        </w:tc>
        <w:tc>
          <w:tcPr>
            <w:tcW w:w="236"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03" w:type="dxa"/>
            <w:vAlign w:val="center"/>
          </w:tcPr>
          <w:p w:rsidR="0038488A" w:rsidRPr="004E7E4E" w:rsidRDefault="0038488A" w:rsidP="001F7DD8">
            <w:r w:rsidRPr="004E7E4E">
              <w:t>Khóa học giúp tôi tự tin để khám phá những vấn đề mới</w:t>
            </w:r>
          </w:p>
        </w:tc>
        <w:tc>
          <w:tcPr>
            <w:tcW w:w="241" w:type="dxa"/>
            <w:vAlign w:val="center"/>
          </w:tcPr>
          <w:p w:rsidR="0038488A" w:rsidRPr="004E7E4E" w:rsidRDefault="0038488A" w:rsidP="001F7DD8">
            <w:pPr>
              <w:jc w:val="center"/>
              <w:rPr>
                <w:sz w:val="16"/>
                <w:szCs w:val="16"/>
              </w:rPr>
            </w:pPr>
            <w:r w:rsidRPr="004E7E4E">
              <w:rPr>
                <w:sz w:val="16"/>
                <w:szCs w:val="16"/>
              </w:rPr>
              <w:t>1</w:t>
            </w:r>
          </w:p>
        </w:tc>
        <w:tc>
          <w:tcPr>
            <w:tcW w:w="236"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03" w:type="dxa"/>
            <w:vAlign w:val="center"/>
          </w:tcPr>
          <w:p w:rsidR="0038488A" w:rsidRPr="004E7E4E" w:rsidRDefault="0038488A" w:rsidP="001F7DD8">
            <w:r w:rsidRPr="004E7E4E">
              <w:t>Tôi cho rằng những gì tôi được học có giá trị cho tương lai của tôi</w:t>
            </w:r>
          </w:p>
        </w:tc>
        <w:tc>
          <w:tcPr>
            <w:tcW w:w="241" w:type="dxa"/>
            <w:vAlign w:val="center"/>
          </w:tcPr>
          <w:p w:rsidR="0038488A" w:rsidRPr="004E7E4E" w:rsidRDefault="0038488A" w:rsidP="001F7DD8">
            <w:pPr>
              <w:jc w:val="center"/>
              <w:rPr>
                <w:sz w:val="16"/>
                <w:szCs w:val="16"/>
              </w:rPr>
            </w:pPr>
            <w:r w:rsidRPr="004E7E4E">
              <w:rPr>
                <w:sz w:val="16"/>
                <w:szCs w:val="16"/>
              </w:rPr>
              <w:t>1</w:t>
            </w:r>
          </w:p>
        </w:tc>
        <w:tc>
          <w:tcPr>
            <w:tcW w:w="236"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bl>
    <w:p w:rsidR="0038488A" w:rsidRPr="004E7E4E" w:rsidRDefault="0038488A" w:rsidP="0038488A">
      <w:pPr>
        <w:spacing w:after="0" w:line="240" w:lineRule="auto"/>
        <w:rPr>
          <w:rFonts w:ascii="Times New Roman" w:eastAsia="Times New Roman" w:hAnsi="Times New Roman" w:cs="Times New Roman"/>
          <w:sz w:val="24"/>
          <w:szCs w:val="20"/>
        </w:rPr>
      </w:pPr>
    </w:p>
    <w:tbl>
      <w:tblPr>
        <w:tblStyle w:val="TableGrid"/>
        <w:tblpPr w:leftFromText="180" w:rightFromText="180" w:vertAnchor="text" w:horzAnchor="margin" w:tblpY="23"/>
        <w:tblW w:w="9486" w:type="dxa"/>
        <w:tblLayout w:type="fixed"/>
        <w:tblLook w:val="01E0"/>
      </w:tblPr>
      <w:tblGrid>
        <w:gridCol w:w="7785"/>
        <w:gridCol w:w="243"/>
        <w:gridCol w:w="252"/>
        <w:gridCol w:w="243"/>
        <w:gridCol w:w="241"/>
        <w:gridCol w:w="236"/>
        <w:gridCol w:w="243"/>
        <w:gridCol w:w="243"/>
      </w:tblGrid>
      <w:tr w:rsidR="0038488A" w:rsidRPr="004E7E4E" w:rsidTr="001F7DD8">
        <w:tc>
          <w:tcPr>
            <w:tcW w:w="7785" w:type="dxa"/>
          </w:tcPr>
          <w:p w:rsidR="0038488A" w:rsidRPr="004E7E4E" w:rsidRDefault="00DD4DE8" w:rsidP="001F7DD8">
            <w:pPr>
              <w:jc w:val="center"/>
              <w:rPr>
                <w:b/>
              </w:rPr>
            </w:pPr>
            <w:r>
              <w:rPr>
                <w:b/>
              </w:rPr>
              <w:t xml:space="preserve">Mục tiêu và </w:t>
            </w:r>
            <w:r w:rsidR="0038488A" w:rsidRPr="004E7E4E">
              <w:rPr>
                <w:b/>
              </w:rPr>
              <w:t xml:space="preserve">tiêu chuẩn rõ ràng </w:t>
            </w:r>
            <w:r w:rsidR="0038488A" w:rsidRPr="004E7E4E">
              <w:rPr>
                <w:b/>
                <w:sz w:val="16"/>
                <w:szCs w:val="16"/>
              </w:rPr>
              <w:t>(</w:t>
            </w:r>
            <w:r w:rsidR="0038488A" w:rsidRPr="004E7E4E">
              <w:t>Clear Goals and Standards Scale)</w:t>
            </w:r>
          </w:p>
        </w:tc>
        <w:tc>
          <w:tcPr>
            <w:tcW w:w="1701" w:type="dxa"/>
            <w:gridSpan w:val="7"/>
            <w:vAlign w:val="center"/>
          </w:tcPr>
          <w:p w:rsidR="0038488A" w:rsidRPr="004E7E4E" w:rsidRDefault="0038488A" w:rsidP="001F7DD8">
            <w:pPr>
              <w:jc w:val="center"/>
              <w:rPr>
                <w:b/>
              </w:rPr>
            </w:pPr>
            <w:r w:rsidRPr="004E7E4E">
              <w:rPr>
                <w:b/>
              </w:rPr>
              <w:t>Mức độ đồng ý</w:t>
            </w:r>
          </w:p>
        </w:tc>
      </w:tr>
      <w:tr w:rsidR="0038488A" w:rsidRPr="004E7E4E" w:rsidTr="001F7DD8">
        <w:tc>
          <w:tcPr>
            <w:tcW w:w="7785" w:type="dxa"/>
            <w:vAlign w:val="center"/>
          </w:tcPr>
          <w:p w:rsidR="0038488A" w:rsidRPr="004E7E4E" w:rsidRDefault="0038488A" w:rsidP="001F7DD8">
            <w:r w:rsidRPr="004E7E4E">
              <w:t>Các tiêu chuẩn, yêu cầu của việc học tập/nghiên cứu được biết đến một cách dễ dàng</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52"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Tôi thường biết rõ những kỳ vọng của tôi về khóa học, và điều mà tôi cần làm</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52"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Tôi tích cực khám phá và thực hiện những gì người ta mong đợi ở tôi trong khóa học</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52"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Đội ngũ giảng viên làm rõ những gì họ kỳ vọng và yêu cầu ở học viên từ buổi học đầu tiên của môn học</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52"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bl>
    <w:p w:rsidR="0038488A" w:rsidRPr="004E7E4E" w:rsidRDefault="0038488A" w:rsidP="0038488A">
      <w:pPr>
        <w:spacing w:after="0" w:line="240" w:lineRule="auto"/>
        <w:rPr>
          <w:rFonts w:ascii="Times New Roman" w:eastAsia="Times New Roman" w:hAnsi="Times New Roman" w:cs="Times New Roman"/>
          <w:sz w:val="24"/>
          <w:szCs w:val="20"/>
        </w:rPr>
      </w:pPr>
    </w:p>
    <w:tbl>
      <w:tblPr>
        <w:tblStyle w:val="TableGrid"/>
        <w:tblW w:w="9486" w:type="dxa"/>
        <w:tblLayout w:type="fixed"/>
        <w:tblLook w:val="01E0"/>
      </w:tblPr>
      <w:tblGrid>
        <w:gridCol w:w="7785"/>
        <w:gridCol w:w="259"/>
        <w:gridCol w:w="236"/>
        <w:gridCol w:w="243"/>
        <w:gridCol w:w="241"/>
        <w:gridCol w:w="236"/>
        <w:gridCol w:w="243"/>
        <w:gridCol w:w="243"/>
      </w:tblGrid>
      <w:tr w:rsidR="0038488A" w:rsidRPr="004E7E4E" w:rsidTr="001F7DD8">
        <w:tc>
          <w:tcPr>
            <w:tcW w:w="7785" w:type="dxa"/>
          </w:tcPr>
          <w:p w:rsidR="0038488A" w:rsidRPr="004E7E4E" w:rsidRDefault="0038488A" w:rsidP="001F7DD8">
            <w:pPr>
              <w:jc w:val="center"/>
              <w:rPr>
                <w:b/>
              </w:rPr>
            </w:pPr>
            <w:r w:rsidRPr="004E7E4E">
              <w:rPr>
                <w:b/>
              </w:rPr>
              <w:t>Khối lượng công việc hợp lý</w:t>
            </w:r>
            <w:r w:rsidRPr="004E7E4E">
              <w:t xml:space="preserve"> (Appropriate Workload Scale)</w:t>
            </w:r>
          </w:p>
        </w:tc>
        <w:tc>
          <w:tcPr>
            <w:tcW w:w="1701" w:type="dxa"/>
            <w:gridSpan w:val="7"/>
            <w:vAlign w:val="center"/>
          </w:tcPr>
          <w:p w:rsidR="0038488A" w:rsidRPr="004E7E4E" w:rsidRDefault="0038488A" w:rsidP="001F7DD8">
            <w:pPr>
              <w:jc w:val="center"/>
              <w:rPr>
                <w:b/>
              </w:rPr>
            </w:pPr>
            <w:r w:rsidRPr="004E7E4E">
              <w:rPr>
                <w:b/>
              </w:rPr>
              <w:t>Mức độ đồng ý</w:t>
            </w:r>
          </w:p>
        </w:tc>
      </w:tr>
      <w:tr w:rsidR="0038488A" w:rsidRPr="004E7E4E" w:rsidTr="001F7DD8">
        <w:tc>
          <w:tcPr>
            <w:tcW w:w="7785" w:type="dxa"/>
            <w:vAlign w:val="center"/>
          </w:tcPr>
          <w:p w:rsidR="0038488A" w:rsidRPr="004E7E4E" w:rsidRDefault="0038488A" w:rsidP="001F7DD8">
            <w:r w:rsidRPr="004E7E4E">
              <w:t>Tải lượng học tập không quá nặng nề</w:t>
            </w:r>
          </w:p>
        </w:tc>
        <w:tc>
          <w:tcPr>
            <w:tcW w:w="259" w:type="dxa"/>
            <w:vAlign w:val="center"/>
          </w:tcPr>
          <w:p w:rsidR="0038488A" w:rsidRPr="004E7E4E" w:rsidRDefault="0038488A" w:rsidP="001F7DD8">
            <w:pPr>
              <w:jc w:val="center"/>
              <w:rPr>
                <w:sz w:val="16"/>
                <w:szCs w:val="16"/>
              </w:rPr>
            </w:pPr>
            <w:r w:rsidRPr="004E7E4E">
              <w:rPr>
                <w:sz w:val="16"/>
                <w:szCs w:val="16"/>
              </w:rPr>
              <w:t>1</w:t>
            </w:r>
          </w:p>
        </w:tc>
        <w:tc>
          <w:tcPr>
            <w:tcW w:w="236"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Tôi không chỉ đủ thời gian để hiểu những điều tôi buộc phải học, mà còn có thể dành thời gian để nghiên cứu thêm các tài liệu tham khảo khác</w:t>
            </w:r>
          </w:p>
        </w:tc>
        <w:tc>
          <w:tcPr>
            <w:tcW w:w="259" w:type="dxa"/>
            <w:vAlign w:val="center"/>
          </w:tcPr>
          <w:p w:rsidR="0038488A" w:rsidRPr="004E7E4E" w:rsidRDefault="0038488A" w:rsidP="001F7DD8">
            <w:pPr>
              <w:jc w:val="center"/>
              <w:rPr>
                <w:sz w:val="16"/>
                <w:szCs w:val="16"/>
              </w:rPr>
            </w:pPr>
            <w:r w:rsidRPr="004E7E4E">
              <w:rPr>
                <w:sz w:val="16"/>
                <w:szCs w:val="16"/>
              </w:rPr>
              <w:t>1</w:t>
            </w:r>
          </w:p>
        </w:tc>
        <w:tc>
          <w:tcPr>
            <w:tcW w:w="236"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Không có quá nhiều áp lực trong học tập, nghiên cứu</w:t>
            </w:r>
          </w:p>
        </w:tc>
        <w:tc>
          <w:tcPr>
            <w:tcW w:w="259" w:type="dxa"/>
            <w:vAlign w:val="center"/>
          </w:tcPr>
          <w:p w:rsidR="0038488A" w:rsidRPr="004E7E4E" w:rsidRDefault="0038488A" w:rsidP="001F7DD8">
            <w:pPr>
              <w:jc w:val="center"/>
              <w:rPr>
                <w:sz w:val="16"/>
                <w:szCs w:val="16"/>
              </w:rPr>
            </w:pPr>
            <w:r w:rsidRPr="004E7E4E">
              <w:rPr>
                <w:sz w:val="16"/>
                <w:szCs w:val="16"/>
              </w:rPr>
              <w:t>1</w:t>
            </w:r>
          </w:p>
        </w:tc>
        <w:tc>
          <w:tcPr>
            <w:tcW w:w="236"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Khối lượng công việc trong khóa học hợp lý để có thể lĩnh hội  được kiến thức</w:t>
            </w:r>
          </w:p>
        </w:tc>
        <w:tc>
          <w:tcPr>
            <w:tcW w:w="259" w:type="dxa"/>
            <w:vAlign w:val="center"/>
          </w:tcPr>
          <w:p w:rsidR="0038488A" w:rsidRPr="004E7E4E" w:rsidRDefault="0038488A" w:rsidP="001F7DD8">
            <w:pPr>
              <w:jc w:val="center"/>
              <w:rPr>
                <w:sz w:val="16"/>
                <w:szCs w:val="16"/>
              </w:rPr>
            </w:pPr>
            <w:r w:rsidRPr="004E7E4E">
              <w:rPr>
                <w:sz w:val="16"/>
                <w:szCs w:val="16"/>
              </w:rPr>
              <w:t>1</w:t>
            </w:r>
          </w:p>
        </w:tc>
        <w:tc>
          <w:tcPr>
            <w:tcW w:w="236" w:type="dxa"/>
            <w:vAlign w:val="center"/>
          </w:tcPr>
          <w:p w:rsidR="0038488A" w:rsidRPr="004E7E4E" w:rsidRDefault="0038488A" w:rsidP="001F7DD8">
            <w:pPr>
              <w:jc w:val="center"/>
              <w:rPr>
                <w:sz w:val="16"/>
                <w:szCs w:val="16"/>
              </w:rPr>
            </w:pPr>
            <w:r w:rsidRPr="004E7E4E">
              <w:rPr>
                <w:sz w:val="16"/>
                <w:szCs w:val="16"/>
              </w:rPr>
              <w:t>2</w:t>
            </w:r>
          </w:p>
        </w:tc>
        <w:tc>
          <w:tcPr>
            <w:tcW w:w="243" w:type="dxa"/>
            <w:vAlign w:val="center"/>
          </w:tcPr>
          <w:p w:rsidR="0038488A" w:rsidRPr="004E7E4E" w:rsidRDefault="0038488A" w:rsidP="001F7DD8">
            <w:pPr>
              <w:jc w:val="center"/>
              <w:rPr>
                <w:sz w:val="16"/>
                <w:szCs w:val="16"/>
              </w:rPr>
            </w:pPr>
            <w:r w:rsidRPr="004E7E4E">
              <w:rPr>
                <w:sz w:val="16"/>
                <w:szCs w:val="16"/>
              </w:rPr>
              <w:t>3</w:t>
            </w:r>
          </w:p>
        </w:tc>
        <w:tc>
          <w:tcPr>
            <w:tcW w:w="241" w:type="dxa"/>
            <w:vAlign w:val="center"/>
          </w:tcPr>
          <w:p w:rsidR="0038488A" w:rsidRPr="004E7E4E" w:rsidRDefault="0038488A" w:rsidP="001F7DD8">
            <w:pPr>
              <w:jc w:val="center"/>
              <w:rPr>
                <w:sz w:val="16"/>
                <w:szCs w:val="16"/>
              </w:rPr>
            </w:pPr>
            <w:r w:rsidRPr="004E7E4E">
              <w:rPr>
                <w:sz w:val="16"/>
                <w:szCs w:val="16"/>
              </w:rPr>
              <w:t>4</w:t>
            </w:r>
          </w:p>
        </w:tc>
        <w:tc>
          <w:tcPr>
            <w:tcW w:w="236" w:type="dxa"/>
            <w:vAlign w:val="center"/>
          </w:tcPr>
          <w:p w:rsidR="0038488A" w:rsidRPr="004E7E4E" w:rsidRDefault="0038488A" w:rsidP="001F7DD8">
            <w:pPr>
              <w:jc w:val="center"/>
              <w:rPr>
                <w:sz w:val="16"/>
                <w:szCs w:val="16"/>
              </w:rPr>
            </w:pPr>
            <w:r w:rsidRPr="004E7E4E">
              <w:rPr>
                <w:sz w:val="16"/>
                <w:szCs w:val="16"/>
              </w:rPr>
              <w:t>5</w:t>
            </w:r>
          </w:p>
        </w:tc>
        <w:tc>
          <w:tcPr>
            <w:tcW w:w="243"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bl>
    <w:p w:rsidR="0038488A" w:rsidRPr="004E7E4E" w:rsidRDefault="0038488A" w:rsidP="0038488A">
      <w:pPr>
        <w:spacing w:after="0" w:line="240" w:lineRule="auto"/>
        <w:rPr>
          <w:rFonts w:ascii="Times New Roman" w:eastAsia="Times New Roman" w:hAnsi="Times New Roman" w:cs="Times New Roman"/>
          <w:sz w:val="24"/>
          <w:szCs w:val="20"/>
        </w:rPr>
      </w:pPr>
    </w:p>
    <w:tbl>
      <w:tblPr>
        <w:tblStyle w:val="TableGrid"/>
        <w:tblW w:w="9495" w:type="dxa"/>
        <w:tblLayout w:type="fixed"/>
        <w:tblLook w:val="01E0"/>
      </w:tblPr>
      <w:tblGrid>
        <w:gridCol w:w="7785"/>
        <w:gridCol w:w="270"/>
        <w:gridCol w:w="243"/>
        <w:gridCol w:w="241"/>
        <w:gridCol w:w="236"/>
        <w:gridCol w:w="243"/>
        <w:gridCol w:w="241"/>
        <w:gridCol w:w="236"/>
      </w:tblGrid>
      <w:tr w:rsidR="0038488A" w:rsidRPr="004E7E4E" w:rsidTr="001F7DD8">
        <w:tc>
          <w:tcPr>
            <w:tcW w:w="7785" w:type="dxa"/>
          </w:tcPr>
          <w:p w:rsidR="0038488A" w:rsidRPr="004E7E4E" w:rsidRDefault="0038488A" w:rsidP="001F7DD8">
            <w:pPr>
              <w:jc w:val="center"/>
              <w:rPr>
                <w:b/>
              </w:rPr>
            </w:pPr>
            <w:r w:rsidRPr="004E7E4E">
              <w:rPr>
                <w:b/>
              </w:rPr>
              <w:t>Nguồn lực học tập (</w:t>
            </w:r>
            <w:r w:rsidRPr="004E7E4E">
              <w:t>Learning Resources Scale)</w:t>
            </w:r>
          </w:p>
        </w:tc>
        <w:tc>
          <w:tcPr>
            <w:tcW w:w="1710" w:type="dxa"/>
            <w:gridSpan w:val="7"/>
            <w:vAlign w:val="center"/>
          </w:tcPr>
          <w:p w:rsidR="0038488A" w:rsidRPr="004E7E4E" w:rsidRDefault="0038488A" w:rsidP="001F7DD8">
            <w:pPr>
              <w:jc w:val="center"/>
              <w:rPr>
                <w:b/>
              </w:rPr>
            </w:pPr>
            <w:r w:rsidRPr="004E7E4E">
              <w:rPr>
                <w:b/>
              </w:rPr>
              <w:t>Mức độ đồng ý</w:t>
            </w:r>
          </w:p>
        </w:tc>
      </w:tr>
      <w:tr w:rsidR="0038488A" w:rsidRPr="004E7E4E" w:rsidTr="001F7DD8">
        <w:tc>
          <w:tcPr>
            <w:tcW w:w="7785" w:type="dxa"/>
            <w:vAlign w:val="center"/>
          </w:tcPr>
          <w:p w:rsidR="0038488A" w:rsidRPr="004E7E4E" w:rsidRDefault="0038488A" w:rsidP="001F7DD8">
            <w:r w:rsidRPr="004E7E4E">
              <w:t>Nguồn tài liệu trong thư viện đáp ứng được nhu cầu của tôi</w:t>
            </w:r>
          </w:p>
        </w:tc>
        <w:tc>
          <w:tcPr>
            <w:tcW w:w="270" w:type="dxa"/>
            <w:vAlign w:val="center"/>
          </w:tcPr>
          <w:p w:rsidR="0038488A" w:rsidRPr="004E7E4E" w:rsidRDefault="0038488A" w:rsidP="001F7DD8">
            <w:pPr>
              <w:jc w:val="center"/>
              <w:rPr>
                <w:sz w:val="16"/>
                <w:szCs w:val="16"/>
              </w:rPr>
            </w:pPr>
            <w:r w:rsidRPr="004E7E4E">
              <w:rPr>
                <w:sz w:val="16"/>
                <w:szCs w:val="16"/>
              </w:rPr>
              <w:t>1</w:t>
            </w:r>
          </w:p>
        </w:tc>
        <w:tc>
          <w:tcPr>
            <w:tcW w:w="243" w:type="dxa"/>
            <w:vAlign w:val="center"/>
          </w:tcPr>
          <w:p w:rsidR="0038488A" w:rsidRPr="004E7E4E" w:rsidRDefault="0038488A" w:rsidP="001F7DD8">
            <w:pPr>
              <w:jc w:val="center"/>
              <w:rPr>
                <w:sz w:val="16"/>
                <w:szCs w:val="16"/>
              </w:rPr>
            </w:pPr>
            <w:r w:rsidRPr="004E7E4E">
              <w:rPr>
                <w:sz w:val="16"/>
                <w:szCs w:val="16"/>
              </w:rPr>
              <w:t>2</w:t>
            </w:r>
          </w:p>
        </w:tc>
        <w:tc>
          <w:tcPr>
            <w:tcW w:w="241"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43" w:type="dxa"/>
            <w:vAlign w:val="center"/>
          </w:tcPr>
          <w:p w:rsidR="0038488A" w:rsidRPr="004E7E4E" w:rsidRDefault="0038488A" w:rsidP="001F7DD8">
            <w:pPr>
              <w:jc w:val="center"/>
              <w:rPr>
                <w:sz w:val="16"/>
                <w:szCs w:val="16"/>
              </w:rPr>
            </w:pPr>
            <w:r w:rsidRPr="004E7E4E">
              <w:rPr>
                <w:sz w:val="16"/>
                <w:szCs w:val="16"/>
              </w:rPr>
              <w:t>5</w:t>
            </w:r>
          </w:p>
        </w:tc>
        <w:tc>
          <w:tcPr>
            <w:tcW w:w="241" w:type="dxa"/>
            <w:vAlign w:val="center"/>
          </w:tcPr>
          <w:p w:rsidR="0038488A" w:rsidRPr="004E7E4E" w:rsidRDefault="0038488A" w:rsidP="001F7DD8">
            <w:pPr>
              <w:jc w:val="center"/>
              <w:rPr>
                <w:sz w:val="16"/>
                <w:szCs w:val="16"/>
              </w:rPr>
            </w:pPr>
            <w:r w:rsidRPr="004E7E4E">
              <w:rPr>
                <w:sz w:val="16"/>
                <w:szCs w:val="16"/>
              </w:rPr>
              <w:t>6</w:t>
            </w:r>
          </w:p>
        </w:tc>
        <w:tc>
          <w:tcPr>
            <w:tcW w:w="236"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Thiết bị công nghệ thông tin phục vụ giảng dạy &amp;học tập hoạt động có hiệu quả</w:t>
            </w:r>
          </w:p>
        </w:tc>
        <w:tc>
          <w:tcPr>
            <w:tcW w:w="270" w:type="dxa"/>
            <w:vAlign w:val="center"/>
          </w:tcPr>
          <w:p w:rsidR="0038488A" w:rsidRPr="004E7E4E" w:rsidRDefault="0038488A" w:rsidP="001F7DD8">
            <w:pPr>
              <w:jc w:val="center"/>
              <w:rPr>
                <w:sz w:val="16"/>
                <w:szCs w:val="16"/>
              </w:rPr>
            </w:pPr>
            <w:r w:rsidRPr="004E7E4E">
              <w:rPr>
                <w:sz w:val="16"/>
                <w:szCs w:val="16"/>
              </w:rPr>
              <w:t>1</w:t>
            </w:r>
          </w:p>
        </w:tc>
        <w:tc>
          <w:tcPr>
            <w:tcW w:w="243" w:type="dxa"/>
            <w:vAlign w:val="center"/>
          </w:tcPr>
          <w:p w:rsidR="0038488A" w:rsidRPr="004E7E4E" w:rsidRDefault="0038488A" w:rsidP="001F7DD8">
            <w:pPr>
              <w:jc w:val="center"/>
              <w:rPr>
                <w:sz w:val="16"/>
                <w:szCs w:val="16"/>
              </w:rPr>
            </w:pPr>
            <w:r w:rsidRPr="004E7E4E">
              <w:rPr>
                <w:sz w:val="16"/>
                <w:szCs w:val="16"/>
              </w:rPr>
              <w:t>2</w:t>
            </w:r>
          </w:p>
        </w:tc>
        <w:tc>
          <w:tcPr>
            <w:tcW w:w="241"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43" w:type="dxa"/>
            <w:vAlign w:val="center"/>
          </w:tcPr>
          <w:p w:rsidR="0038488A" w:rsidRPr="004E7E4E" w:rsidRDefault="0038488A" w:rsidP="001F7DD8">
            <w:pPr>
              <w:jc w:val="center"/>
              <w:rPr>
                <w:sz w:val="16"/>
                <w:szCs w:val="16"/>
              </w:rPr>
            </w:pPr>
            <w:r w:rsidRPr="004E7E4E">
              <w:rPr>
                <w:sz w:val="16"/>
                <w:szCs w:val="16"/>
              </w:rPr>
              <w:t>5</w:t>
            </w:r>
          </w:p>
        </w:tc>
        <w:tc>
          <w:tcPr>
            <w:tcW w:w="241" w:type="dxa"/>
            <w:vAlign w:val="center"/>
          </w:tcPr>
          <w:p w:rsidR="0038488A" w:rsidRPr="004E7E4E" w:rsidRDefault="0038488A" w:rsidP="001F7DD8">
            <w:pPr>
              <w:jc w:val="center"/>
              <w:rPr>
                <w:sz w:val="16"/>
                <w:szCs w:val="16"/>
              </w:rPr>
            </w:pPr>
            <w:r w:rsidRPr="004E7E4E">
              <w:rPr>
                <w:sz w:val="16"/>
                <w:szCs w:val="16"/>
              </w:rPr>
              <w:t>6</w:t>
            </w:r>
          </w:p>
        </w:tc>
        <w:tc>
          <w:tcPr>
            <w:tcW w:w="236"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r w:rsidRPr="004E7E4E">
              <w:t>Nhà trường làm rõ những tài liệu nào đã sẵn có để hỗ trợ việc học tập của tôi</w:t>
            </w:r>
          </w:p>
        </w:tc>
        <w:tc>
          <w:tcPr>
            <w:tcW w:w="270" w:type="dxa"/>
            <w:vAlign w:val="center"/>
          </w:tcPr>
          <w:p w:rsidR="0038488A" w:rsidRPr="004E7E4E" w:rsidRDefault="0038488A" w:rsidP="001F7DD8">
            <w:pPr>
              <w:jc w:val="center"/>
              <w:rPr>
                <w:sz w:val="16"/>
                <w:szCs w:val="16"/>
              </w:rPr>
            </w:pPr>
            <w:r w:rsidRPr="004E7E4E">
              <w:rPr>
                <w:sz w:val="16"/>
                <w:szCs w:val="16"/>
              </w:rPr>
              <w:t>1</w:t>
            </w:r>
          </w:p>
        </w:tc>
        <w:tc>
          <w:tcPr>
            <w:tcW w:w="243" w:type="dxa"/>
            <w:vAlign w:val="center"/>
          </w:tcPr>
          <w:p w:rsidR="0038488A" w:rsidRPr="004E7E4E" w:rsidRDefault="0038488A" w:rsidP="001F7DD8">
            <w:pPr>
              <w:jc w:val="center"/>
              <w:rPr>
                <w:sz w:val="16"/>
                <w:szCs w:val="16"/>
              </w:rPr>
            </w:pPr>
            <w:r w:rsidRPr="004E7E4E">
              <w:rPr>
                <w:sz w:val="16"/>
                <w:szCs w:val="16"/>
              </w:rPr>
              <w:t>2</w:t>
            </w:r>
          </w:p>
        </w:tc>
        <w:tc>
          <w:tcPr>
            <w:tcW w:w="241"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43" w:type="dxa"/>
            <w:vAlign w:val="center"/>
          </w:tcPr>
          <w:p w:rsidR="0038488A" w:rsidRPr="004E7E4E" w:rsidRDefault="0038488A" w:rsidP="001F7DD8">
            <w:pPr>
              <w:jc w:val="center"/>
              <w:rPr>
                <w:sz w:val="16"/>
                <w:szCs w:val="16"/>
              </w:rPr>
            </w:pPr>
            <w:r w:rsidRPr="004E7E4E">
              <w:rPr>
                <w:sz w:val="16"/>
                <w:szCs w:val="16"/>
              </w:rPr>
              <w:t>5</w:t>
            </w:r>
          </w:p>
        </w:tc>
        <w:tc>
          <w:tcPr>
            <w:tcW w:w="241" w:type="dxa"/>
            <w:vAlign w:val="center"/>
          </w:tcPr>
          <w:p w:rsidR="0038488A" w:rsidRPr="004E7E4E" w:rsidRDefault="0038488A" w:rsidP="001F7DD8">
            <w:pPr>
              <w:jc w:val="center"/>
              <w:rPr>
                <w:sz w:val="16"/>
                <w:szCs w:val="16"/>
              </w:rPr>
            </w:pPr>
            <w:r w:rsidRPr="004E7E4E">
              <w:rPr>
                <w:sz w:val="16"/>
                <w:szCs w:val="16"/>
              </w:rPr>
              <w:t>6</w:t>
            </w:r>
          </w:p>
        </w:tc>
        <w:tc>
          <w:tcPr>
            <w:tcW w:w="236"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Tài liệu học tập rõ ràng và súc tích</w:t>
            </w:r>
          </w:p>
        </w:tc>
        <w:tc>
          <w:tcPr>
            <w:tcW w:w="270" w:type="dxa"/>
            <w:vAlign w:val="center"/>
          </w:tcPr>
          <w:p w:rsidR="0038488A" w:rsidRPr="004E7E4E" w:rsidRDefault="0038488A" w:rsidP="001F7DD8">
            <w:pPr>
              <w:jc w:val="center"/>
              <w:rPr>
                <w:sz w:val="16"/>
                <w:szCs w:val="16"/>
              </w:rPr>
            </w:pPr>
            <w:r w:rsidRPr="004E7E4E">
              <w:rPr>
                <w:sz w:val="16"/>
                <w:szCs w:val="16"/>
              </w:rPr>
              <w:t>1</w:t>
            </w:r>
          </w:p>
        </w:tc>
        <w:tc>
          <w:tcPr>
            <w:tcW w:w="243" w:type="dxa"/>
            <w:vAlign w:val="center"/>
          </w:tcPr>
          <w:p w:rsidR="0038488A" w:rsidRPr="004E7E4E" w:rsidRDefault="0038488A" w:rsidP="001F7DD8">
            <w:pPr>
              <w:jc w:val="center"/>
              <w:rPr>
                <w:sz w:val="16"/>
                <w:szCs w:val="16"/>
              </w:rPr>
            </w:pPr>
            <w:r w:rsidRPr="004E7E4E">
              <w:rPr>
                <w:sz w:val="16"/>
                <w:szCs w:val="16"/>
              </w:rPr>
              <w:t>2</w:t>
            </w:r>
          </w:p>
        </w:tc>
        <w:tc>
          <w:tcPr>
            <w:tcW w:w="241"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43" w:type="dxa"/>
            <w:vAlign w:val="center"/>
          </w:tcPr>
          <w:p w:rsidR="0038488A" w:rsidRPr="004E7E4E" w:rsidRDefault="0038488A" w:rsidP="001F7DD8">
            <w:pPr>
              <w:jc w:val="center"/>
              <w:rPr>
                <w:sz w:val="16"/>
                <w:szCs w:val="16"/>
              </w:rPr>
            </w:pPr>
            <w:r w:rsidRPr="004E7E4E">
              <w:rPr>
                <w:sz w:val="16"/>
                <w:szCs w:val="16"/>
              </w:rPr>
              <w:t>5</w:t>
            </w:r>
          </w:p>
        </w:tc>
        <w:tc>
          <w:tcPr>
            <w:tcW w:w="241" w:type="dxa"/>
            <w:vAlign w:val="center"/>
          </w:tcPr>
          <w:p w:rsidR="0038488A" w:rsidRPr="004E7E4E" w:rsidRDefault="0038488A" w:rsidP="001F7DD8">
            <w:pPr>
              <w:jc w:val="center"/>
              <w:rPr>
                <w:sz w:val="16"/>
                <w:szCs w:val="16"/>
              </w:rPr>
            </w:pPr>
            <w:r w:rsidRPr="004E7E4E">
              <w:rPr>
                <w:sz w:val="16"/>
                <w:szCs w:val="16"/>
              </w:rPr>
              <w:t>6</w:t>
            </w:r>
          </w:p>
        </w:tc>
        <w:tc>
          <w:tcPr>
            <w:tcW w:w="236"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pPr>
              <w:jc w:val="both"/>
            </w:pPr>
            <w:r w:rsidRPr="004E7E4E">
              <w:t>Các tài liệu học tập của khóa học thích hợp, và được cập nhật</w:t>
            </w:r>
          </w:p>
        </w:tc>
        <w:tc>
          <w:tcPr>
            <w:tcW w:w="270" w:type="dxa"/>
            <w:vAlign w:val="center"/>
          </w:tcPr>
          <w:p w:rsidR="0038488A" w:rsidRPr="004E7E4E" w:rsidRDefault="0038488A" w:rsidP="001F7DD8">
            <w:pPr>
              <w:jc w:val="center"/>
              <w:rPr>
                <w:sz w:val="16"/>
                <w:szCs w:val="16"/>
              </w:rPr>
            </w:pPr>
            <w:r w:rsidRPr="004E7E4E">
              <w:rPr>
                <w:sz w:val="16"/>
                <w:szCs w:val="16"/>
              </w:rPr>
              <w:t>1</w:t>
            </w:r>
          </w:p>
        </w:tc>
        <w:tc>
          <w:tcPr>
            <w:tcW w:w="243" w:type="dxa"/>
            <w:vAlign w:val="center"/>
          </w:tcPr>
          <w:p w:rsidR="0038488A" w:rsidRPr="004E7E4E" w:rsidRDefault="0038488A" w:rsidP="001F7DD8">
            <w:pPr>
              <w:jc w:val="center"/>
              <w:rPr>
                <w:sz w:val="16"/>
                <w:szCs w:val="16"/>
              </w:rPr>
            </w:pPr>
            <w:r w:rsidRPr="004E7E4E">
              <w:rPr>
                <w:sz w:val="16"/>
                <w:szCs w:val="16"/>
              </w:rPr>
              <w:t>2</w:t>
            </w:r>
          </w:p>
        </w:tc>
        <w:tc>
          <w:tcPr>
            <w:tcW w:w="241"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43" w:type="dxa"/>
            <w:vAlign w:val="center"/>
          </w:tcPr>
          <w:p w:rsidR="0038488A" w:rsidRPr="004E7E4E" w:rsidRDefault="0038488A" w:rsidP="001F7DD8">
            <w:pPr>
              <w:jc w:val="center"/>
              <w:rPr>
                <w:sz w:val="16"/>
                <w:szCs w:val="16"/>
              </w:rPr>
            </w:pPr>
            <w:r w:rsidRPr="004E7E4E">
              <w:rPr>
                <w:sz w:val="16"/>
                <w:szCs w:val="16"/>
              </w:rPr>
              <w:t>5</w:t>
            </w:r>
          </w:p>
        </w:tc>
        <w:tc>
          <w:tcPr>
            <w:tcW w:w="241" w:type="dxa"/>
            <w:vAlign w:val="center"/>
          </w:tcPr>
          <w:p w:rsidR="0038488A" w:rsidRPr="004E7E4E" w:rsidRDefault="0038488A" w:rsidP="001F7DD8">
            <w:pPr>
              <w:jc w:val="center"/>
              <w:rPr>
                <w:sz w:val="16"/>
                <w:szCs w:val="16"/>
              </w:rPr>
            </w:pPr>
            <w:r w:rsidRPr="004E7E4E">
              <w:rPr>
                <w:sz w:val="16"/>
                <w:szCs w:val="16"/>
              </w:rPr>
              <w:t>6</w:t>
            </w:r>
          </w:p>
        </w:tc>
        <w:tc>
          <w:tcPr>
            <w:tcW w:w="236" w:type="dxa"/>
            <w:vAlign w:val="center"/>
          </w:tcPr>
          <w:p w:rsidR="0038488A" w:rsidRPr="004E7E4E" w:rsidRDefault="0038488A" w:rsidP="001F7DD8">
            <w:pPr>
              <w:jc w:val="center"/>
              <w:rPr>
                <w:sz w:val="16"/>
                <w:szCs w:val="16"/>
              </w:rPr>
            </w:pPr>
            <w:r w:rsidRPr="004E7E4E">
              <w:rPr>
                <w:sz w:val="16"/>
                <w:szCs w:val="16"/>
              </w:rPr>
              <w:t>7</w:t>
            </w:r>
          </w:p>
        </w:tc>
      </w:tr>
    </w:tbl>
    <w:p w:rsidR="0038488A" w:rsidRPr="004E7E4E" w:rsidRDefault="0038488A" w:rsidP="0038488A">
      <w:pPr>
        <w:spacing w:after="0" w:line="240" w:lineRule="auto"/>
        <w:rPr>
          <w:rFonts w:ascii="Times New Roman" w:eastAsia="Times New Roman" w:hAnsi="Times New Roman" w:cs="Times New Roman"/>
          <w:sz w:val="24"/>
          <w:szCs w:val="20"/>
        </w:rPr>
      </w:pPr>
    </w:p>
    <w:tbl>
      <w:tblPr>
        <w:tblStyle w:val="TableGrid"/>
        <w:tblW w:w="9513" w:type="dxa"/>
        <w:tblLayout w:type="fixed"/>
        <w:tblLook w:val="01E0"/>
      </w:tblPr>
      <w:tblGrid>
        <w:gridCol w:w="7785"/>
        <w:gridCol w:w="243"/>
        <w:gridCol w:w="241"/>
        <w:gridCol w:w="236"/>
        <w:gridCol w:w="243"/>
        <w:gridCol w:w="286"/>
        <w:gridCol w:w="236"/>
        <w:gridCol w:w="243"/>
      </w:tblGrid>
      <w:tr w:rsidR="0038488A" w:rsidRPr="004E7E4E" w:rsidTr="001F7DD8">
        <w:tc>
          <w:tcPr>
            <w:tcW w:w="7785" w:type="dxa"/>
          </w:tcPr>
          <w:p w:rsidR="0038488A" w:rsidRPr="004E7E4E" w:rsidRDefault="0038488A" w:rsidP="001F7DD8">
            <w:pPr>
              <w:jc w:val="center"/>
              <w:rPr>
                <w:b/>
              </w:rPr>
            </w:pPr>
            <w:r w:rsidRPr="004E7E4E">
              <w:rPr>
                <w:b/>
              </w:rPr>
              <w:t xml:space="preserve">Cộng đồng học tập  </w:t>
            </w:r>
            <w:r w:rsidRPr="004E7E4E">
              <w:t>(Learning Community Scale)</w:t>
            </w:r>
          </w:p>
        </w:tc>
        <w:tc>
          <w:tcPr>
            <w:tcW w:w="1728" w:type="dxa"/>
            <w:gridSpan w:val="7"/>
            <w:vAlign w:val="center"/>
          </w:tcPr>
          <w:p w:rsidR="0038488A" w:rsidRPr="004E7E4E" w:rsidRDefault="0038488A" w:rsidP="001F7DD8">
            <w:pPr>
              <w:jc w:val="center"/>
              <w:rPr>
                <w:b/>
              </w:rPr>
            </w:pPr>
            <w:r w:rsidRPr="004E7E4E">
              <w:rPr>
                <w:b/>
              </w:rPr>
              <w:t>Mức độ đồng ý</w:t>
            </w:r>
          </w:p>
        </w:tc>
      </w:tr>
      <w:tr w:rsidR="0038488A" w:rsidRPr="004E7E4E" w:rsidTr="001F7DD8">
        <w:tc>
          <w:tcPr>
            <w:tcW w:w="7785" w:type="dxa"/>
            <w:vAlign w:val="center"/>
          </w:tcPr>
          <w:p w:rsidR="0038488A" w:rsidRPr="004E7E4E" w:rsidRDefault="0038488A" w:rsidP="001F7DD8">
            <w:r w:rsidRPr="004E7E4E">
              <w:t>Tôi cảm thấy một bộ phận học viên, giảng viên, nhân viên cam kết thực hiện tốt việc việc học tập, nghiên cứu, giảng dạy và phục vụ việc dạy - học</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86"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r w:rsidRPr="004E7E4E">
              <w:t>Tôi có thể tìm hiểu những vấn đề hứng thú trong khoa học với đội ngũ giảng viên, và các học viên trong trường</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86"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r w:rsidRPr="004E7E4E">
              <w:t>Tôi cảm thấy tin tưởng những người khác trong trường khi cùng họ khám phá những ý tưởng</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86"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r w:rsidRPr="004E7E4E">
              <w:t>Những ý tưởng và những đề nghị của học viên được sử dụng trong quá trình học</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86"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785" w:type="dxa"/>
            <w:vAlign w:val="center"/>
          </w:tcPr>
          <w:p w:rsidR="0038488A" w:rsidRPr="004E7E4E" w:rsidRDefault="0038488A" w:rsidP="001F7DD8">
            <w:r w:rsidRPr="004E7E4E">
              <w:t>Tôi cảm thấy mình cũng thuộc về cộng đồng đại học</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86"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bl>
    <w:p w:rsidR="0038488A" w:rsidRPr="004E7E4E" w:rsidRDefault="0038488A" w:rsidP="0038488A">
      <w:pPr>
        <w:spacing w:after="0" w:line="240" w:lineRule="auto"/>
        <w:rPr>
          <w:rFonts w:ascii="Times New Roman" w:eastAsia="Times New Roman" w:hAnsi="Times New Roman" w:cs="Times New Roman"/>
          <w:sz w:val="24"/>
          <w:szCs w:val="20"/>
        </w:rPr>
      </w:pPr>
    </w:p>
    <w:tbl>
      <w:tblPr>
        <w:tblStyle w:val="TableGrid"/>
        <w:tblW w:w="9513" w:type="dxa"/>
        <w:tblLayout w:type="fixed"/>
        <w:tblLook w:val="01E0"/>
      </w:tblPr>
      <w:tblGrid>
        <w:gridCol w:w="7830"/>
        <w:gridCol w:w="243"/>
        <w:gridCol w:w="241"/>
        <w:gridCol w:w="236"/>
        <w:gridCol w:w="243"/>
        <w:gridCol w:w="241"/>
        <w:gridCol w:w="236"/>
        <w:gridCol w:w="243"/>
      </w:tblGrid>
      <w:tr w:rsidR="0038488A" w:rsidRPr="004E7E4E" w:rsidTr="001F7DD8">
        <w:tc>
          <w:tcPr>
            <w:tcW w:w="7830" w:type="dxa"/>
          </w:tcPr>
          <w:p w:rsidR="0038488A" w:rsidRPr="004E7E4E" w:rsidRDefault="0038488A" w:rsidP="001F7DD8">
            <w:pPr>
              <w:jc w:val="center"/>
              <w:rPr>
                <w:b/>
              </w:rPr>
            </w:pPr>
            <w:r w:rsidRPr="004E7E4E">
              <w:rPr>
                <w:b/>
              </w:rPr>
              <w:t>Thúc đẩy tri thức khoa học</w:t>
            </w:r>
            <w:r w:rsidRPr="004E7E4E">
              <w:t xml:space="preserve"> (Intellectual Motivation Scale)</w:t>
            </w:r>
          </w:p>
        </w:tc>
        <w:tc>
          <w:tcPr>
            <w:tcW w:w="1683" w:type="dxa"/>
            <w:gridSpan w:val="7"/>
            <w:vAlign w:val="center"/>
          </w:tcPr>
          <w:p w:rsidR="0038488A" w:rsidRPr="004E7E4E" w:rsidRDefault="0038488A" w:rsidP="001F7DD8">
            <w:pPr>
              <w:jc w:val="center"/>
              <w:rPr>
                <w:b/>
              </w:rPr>
            </w:pPr>
            <w:r w:rsidRPr="004E7E4E">
              <w:rPr>
                <w:b/>
              </w:rPr>
              <w:t>Mức độ đồng ý</w:t>
            </w:r>
          </w:p>
        </w:tc>
      </w:tr>
      <w:tr w:rsidR="0038488A" w:rsidRPr="004E7E4E" w:rsidTr="001F7DD8">
        <w:tc>
          <w:tcPr>
            <w:tcW w:w="7830" w:type="dxa"/>
            <w:vAlign w:val="center"/>
          </w:tcPr>
          <w:p w:rsidR="0038488A" w:rsidRPr="004E7E4E" w:rsidRDefault="0038488A" w:rsidP="001F7DD8">
            <w:r w:rsidRPr="004E7E4E">
              <w:t>Tôi nhận thấy quá trình học tập, nghiên cứu của tôi rất hứng thú về mặt tri thức khoa học</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30" w:type="dxa"/>
            <w:vAlign w:val="center"/>
          </w:tcPr>
          <w:p w:rsidR="0038488A" w:rsidRPr="004E7E4E" w:rsidRDefault="0038488A" w:rsidP="001F7DD8">
            <w:r w:rsidRPr="004E7E4E">
              <w:t>Tôi cảm thấy có động cơ học tập tốt khi tham dự khóa học</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30" w:type="dxa"/>
            <w:vAlign w:val="center"/>
          </w:tcPr>
          <w:p w:rsidR="0038488A" w:rsidRPr="004E7E4E" w:rsidRDefault="0038488A" w:rsidP="001F7DD8">
            <w:r w:rsidRPr="004E7E4E">
              <w:t>Khóa học đã khiến tôi hứng thú hơn trong lĩnh vực khoa học</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30" w:type="dxa"/>
            <w:vAlign w:val="center"/>
          </w:tcPr>
          <w:p w:rsidR="0038488A" w:rsidRPr="004E7E4E" w:rsidRDefault="0038488A" w:rsidP="001F7DD8">
            <w:r w:rsidRPr="004E7E4E">
              <w:t>Nói chung quá trình học tập, nghiên cứu của tôi rất đáng giá</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bl>
    <w:p w:rsidR="0038488A" w:rsidRPr="004E7E4E" w:rsidRDefault="0038488A" w:rsidP="0038488A">
      <w:pPr>
        <w:spacing w:after="0" w:line="240" w:lineRule="auto"/>
        <w:rPr>
          <w:rFonts w:ascii="Times New Roman" w:eastAsia="Times New Roman" w:hAnsi="Times New Roman" w:cs="Times New Roman"/>
          <w:b/>
          <w:sz w:val="24"/>
          <w:szCs w:val="20"/>
        </w:rPr>
      </w:pPr>
    </w:p>
    <w:p w:rsidR="0038488A" w:rsidRPr="004E7E4E" w:rsidRDefault="0038488A" w:rsidP="0038488A">
      <w:pPr>
        <w:spacing w:after="0" w:line="240" w:lineRule="auto"/>
        <w:rPr>
          <w:rFonts w:ascii="Times New Roman" w:eastAsia="Times New Roman" w:hAnsi="Times New Roman" w:cs="Times New Roman"/>
          <w:b/>
          <w:sz w:val="24"/>
          <w:szCs w:val="20"/>
        </w:rPr>
      </w:pPr>
    </w:p>
    <w:tbl>
      <w:tblPr>
        <w:tblStyle w:val="TableGrid"/>
        <w:tblW w:w="9513" w:type="dxa"/>
        <w:tblLayout w:type="fixed"/>
        <w:tblLook w:val="01E0"/>
      </w:tblPr>
      <w:tblGrid>
        <w:gridCol w:w="7830"/>
        <w:gridCol w:w="243"/>
        <w:gridCol w:w="241"/>
        <w:gridCol w:w="236"/>
        <w:gridCol w:w="243"/>
        <w:gridCol w:w="241"/>
        <w:gridCol w:w="236"/>
        <w:gridCol w:w="243"/>
      </w:tblGrid>
      <w:tr w:rsidR="0038488A" w:rsidRPr="004E7E4E" w:rsidTr="001F7DD8">
        <w:tc>
          <w:tcPr>
            <w:tcW w:w="7830" w:type="dxa"/>
          </w:tcPr>
          <w:p w:rsidR="0038488A" w:rsidRPr="004E7E4E" w:rsidRDefault="0038488A" w:rsidP="001F7DD8">
            <w:pPr>
              <w:jc w:val="center"/>
              <w:rPr>
                <w:b/>
              </w:rPr>
            </w:pPr>
            <w:r w:rsidRPr="004E7E4E">
              <w:rPr>
                <w:b/>
              </w:rPr>
              <w:t>Tổ chức khóa học</w:t>
            </w:r>
            <w:r w:rsidRPr="004E7E4E">
              <w:t xml:space="preserve"> (Course Organisation Scale)</w:t>
            </w:r>
          </w:p>
        </w:tc>
        <w:tc>
          <w:tcPr>
            <w:tcW w:w="1683" w:type="dxa"/>
            <w:gridSpan w:val="7"/>
            <w:vAlign w:val="center"/>
          </w:tcPr>
          <w:p w:rsidR="0038488A" w:rsidRPr="004E7E4E" w:rsidRDefault="0038488A" w:rsidP="001F7DD8">
            <w:pPr>
              <w:jc w:val="center"/>
              <w:rPr>
                <w:b/>
              </w:rPr>
            </w:pPr>
            <w:r w:rsidRPr="004E7E4E">
              <w:rPr>
                <w:b/>
              </w:rPr>
              <w:t>Mức độ đồng ý</w:t>
            </w:r>
          </w:p>
        </w:tc>
      </w:tr>
      <w:tr w:rsidR="0038488A" w:rsidRPr="004E7E4E" w:rsidTr="001F7DD8">
        <w:tc>
          <w:tcPr>
            <w:tcW w:w="7830" w:type="dxa"/>
            <w:vAlign w:val="center"/>
          </w:tcPr>
          <w:p w:rsidR="0038488A" w:rsidRPr="004E7E4E" w:rsidRDefault="0038488A" w:rsidP="001F7DD8">
            <w:pPr>
              <w:rPr>
                <w:color w:val="000000"/>
              </w:rPr>
            </w:pPr>
            <w:r w:rsidRPr="004E7E4E">
              <w:t>Những hoạt động liên quan đến việc tổ chức khóa học được thực hiện tốt</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30" w:type="dxa"/>
            <w:vAlign w:val="center"/>
          </w:tcPr>
          <w:p w:rsidR="0038488A" w:rsidRPr="004E7E4E" w:rsidRDefault="0038488A" w:rsidP="001F7DD8">
            <w:pPr>
              <w:rPr>
                <w:color w:val="000000"/>
              </w:rPr>
            </w:pPr>
            <w:r w:rsidRPr="004E7E4E">
              <w:t>Tôi nhận được những thông tin, lời khuyên hữu ích để lên kế hoạch học tập nghiên cứu của mình</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30" w:type="dxa"/>
            <w:vAlign w:val="center"/>
          </w:tcPr>
          <w:p w:rsidR="0038488A" w:rsidRPr="004E7E4E" w:rsidRDefault="0038488A" w:rsidP="001F7DD8">
            <w:pPr>
              <w:rPr>
                <w:color w:val="000000"/>
              </w:rPr>
            </w:pPr>
            <w:r w:rsidRPr="004E7E4E">
              <w:t>Các môn học trong chương trình được tổ chức một cách có hệ thống</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30" w:type="dxa"/>
            <w:vAlign w:val="center"/>
          </w:tcPr>
          <w:p w:rsidR="0038488A" w:rsidRPr="004E7E4E" w:rsidRDefault="0038488A" w:rsidP="001F7DD8">
            <w:pPr>
              <w:rPr>
                <w:color w:val="000000"/>
              </w:rPr>
            </w:pPr>
            <w:r w:rsidRPr="004E7E4E">
              <w:t>Khóa học có sự linh hoạt, mềm dẻo hợp lý để đáp ứng được nhu cầu của tôi</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30" w:type="dxa"/>
            <w:vAlign w:val="center"/>
          </w:tcPr>
          <w:p w:rsidR="0038488A" w:rsidRPr="004E7E4E" w:rsidRDefault="0038488A" w:rsidP="001F7DD8">
            <w:pPr>
              <w:rPr>
                <w:color w:val="000000"/>
              </w:rPr>
            </w:pPr>
            <w:r w:rsidRPr="004E7E4E">
              <w:t>Tôi có đủ các lựa chọn về các môn học mà tôi muốn học</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30" w:type="dxa"/>
            <w:vAlign w:val="center"/>
          </w:tcPr>
          <w:p w:rsidR="0038488A" w:rsidRPr="004E7E4E" w:rsidRDefault="0038488A" w:rsidP="001F7DD8">
            <w:r w:rsidRPr="004E7E4E">
              <w:rPr>
                <w:color w:val="000000"/>
              </w:rPr>
              <w:t>Các môn học hiện đại, nâng cao trong chương trình rất đa dạng</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30" w:type="dxa"/>
            <w:vAlign w:val="center"/>
          </w:tcPr>
          <w:p w:rsidR="0038488A" w:rsidRPr="004E7E4E" w:rsidRDefault="0038488A" w:rsidP="001F7DD8">
            <w:r w:rsidRPr="004E7E4E">
              <w:rPr>
                <w:color w:val="000000"/>
              </w:rPr>
              <w:t>Số lượng các môn học trong chương trình rất phù hợp</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30" w:type="dxa"/>
            <w:vAlign w:val="center"/>
          </w:tcPr>
          <w:p w:rsidR="0038488A" w:rsidRPr="004E7E4E" w:rsidRDefault="0038488A" w:rsidP="001F7DD8">
            <w:r w:rsidRPr="004E7E4E">
              <w:rPr>
                <w:color w:val="000000"/>
              </w:rPr>
              <w:t>Các môn học trong chương trình đạt được độ sâu về kiến thức</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30" w:type="dxa"/>
            <w:vAlign w:val="center"/>
          </w:tcPr>
          <w:p w:rsidR="0038488A" w:rsidRPr="004E7E4E" w:rsidRDefault="0038488A" w:rsidP="001F7DD8">
            <w:pPr>
              <w:rPr>
                <w:color w:val="000000"/>
              </w:rPr>
            </w:pPr>
            <w:r w:rsidRPr="004E7E4E">
              <w:rPr>
                <w:color w:val="000000"/>
              </w:rPr>
              <w:t>Khoa sau đại học đáp ứng được các yêu cầu của tôi</w:t>
            </w:r>
          </w:p>
        </w:tc>
        <w:tc>
          <w:tcPr>
            <w:tcW w:w="243" w:type="dxa"/>
            <w:vAlign w:val="center"/>
          </w:tcPr>
          <w:p w:rsidR="0038488A" w:rsidRPr="004E7E4E" w:rsidRDefault="0038488A" w:rsidP="001F7DD8">
            <w:pPr>
              <w:jc w:val="center"/>
              <w:rPr>
                <w:sz w:val="16"/>
                <w:szCs w:val="16"/>
              </w:rPr>
            </w:pPr>
            <w:r w:rsidRPr="004E7E4E">
              <w:rPr>
                <w:sz w:val="16"/>
                <w:szCs w:val="16"/>
              </w:rPr>
              <w:t>1</w:t>
            </w:r>
          </w:p>
        </w:tc>
        <w:tc>
          <w:tcPr>
            <w:tcW w:w="241" w:type="dxa"/>
            <w:vAlign w:val="center"/>
          </w:tcPr>
          <w:p w:rsidR="0038488A" w:rsidRPr="004E7E4E" w:rsidRDefault="0038488A" w:rsidP="001F7DD8">
            <w:pPr>
              <w:jc w:val="center"/>
              <w:rPr>
                <w:sz w:val="16"/>
                <w:szCs w:val="16"/>
              </w:rPr>
            </w:pPr>
            <w:r w:rsidRPr="004E7E4E">
              <w:rPr>
                <w:sz w:val="16"/>
                <w:szCs w:val="16"/>
              </w:rPr>
              <w:t>2</w:t>
            </w:r>
          </w:p>
        </w:tc>
        <w:tc>
          <w:tcPr>
            <w:tcW w:w="236" w:type="dxa"/>
            <w:vAlign w:val="center"/>
          </w:tcPr>
          <w:p w:rsidR="0038488A" w:rsidRPr="004E7E4E" w:rsidRDefault="0038488A" w:rsidP="001F7DD8">
            <w:pPr>
              <w:jc w:val="center"/>
              <w:rPr>
                <w:sz w:val="16"/>
                <w:szCs w:val="16"/>
              </w:rPr>
            </w:pPr>
            <w:r w:rsidRPr="004E7E4E">
              <w:rPr>
                <w:sz w:val="16"/>
                <w:szCs w:val="16"/>
              </w:rPr>
              <w:t>3</w:t>
            </w:r>
          </w:p>
        </w:tc>
        <w:tc>
          <w:tcPr>
            <w:tcW w:w="243" w:type="dxa"/>
            <w:vAlign w:val="center"/>
          </w:tcPr>
          <w:p w:rsidR="0038488A" w:rsidRPr="004E7E4E" w:rsidRDefault="0038488A" w:rsidP="001F7DD8">
            <w:pPr>
              <w:jc w:val="center"/>
              <w:rPr>
                <w:sz w:val="16"/>
                <w:szCs w:val="16"/>
              </w:rPr>
            </w:pPr>
            <w:r w:rsidRPr="004E7E4E">
              <w:rPr>
                <w:sz w:val="16"/>
                <w:szCs w:val="16"/>
              </w:rPr>
              <w:t>4</w:t>
            </w:r>
          </w:p>
        </w:tc>
        <w:tc>
          <w:tcPr>
            <w:tcW w:w="241" w:type="dxa"/>
            <w:vAlign w:val="center"/>
          </w:tcPr>
          <w:p w:rsidR="0038488A" w:rsidRPr="004E7E4E" w:rsidRDefault="0038488A" w:rsidP="001F7DD8">
            <w:pPr>
              <w:jc w:val="center"/>
              <w:rPr>
                <w:sz w:val="16"/>
                <w:szCs w:val="16"/>
              </w:rPr>
            </w:pPr>
            <w:r w:rsidRPr="004E7E4E">
              <w:rPr>
                <w:sz w:val="16"/>
                <w:szCs w:val="16"/>
              </w:rPr>
              <w:t>5</w:t>
            </w:r>
          </w:p>
        </w:tc>
        <w:tc>
          <w:tcPr>
            <w:tcW w:w="236" w:type="dxa"/>
            <w:vAlign w:val="center"/>
          </w:tcPr>
          <w:p w:rsidR="0038488A" w:rsidRPr="004E7E4E" w:rsidRDefault="0038488A" w:rsidP="001F7DD8">
            <w:pPr>
              <w:jc w:val="center"/>
              <w:rPr>
                <w:sz w:val="16"/>
                <w:szCs w:val="16"/>
              </w:rPr>
            </w:pPr>
            <w:r w:rsidRPr="004E7E4E">
              <w:rPr>
                <w:sz w:val="16"/>
                <w:szCs w:val="16"/>
              </w:rPr>
              <w:t>6</w:t>
            </w:r>
          </w:p>
        </w:tc>
        <w:tc>
          <w:tcPr>
            <w:tcW w:w="243" w:type="dxa"/>
            <w:vAlign w:val="center"/>
          </w:tcPr>
          <w:p w:rsidR="0038488A" w:rsidRPr="004E7E4E" w:rsidRDefault="0038488A" w:rsidP="001F7DD8">
            <w:pPr>
              <w:jc w:val="center"/>
              <w:rPr>
                <w:sz w:val="16"/>
                <w:szCs w:val="16"/>
              </w:rPr>
            </w:pPr>
            <w:r w:rsidRPr="004E7E4E">
              <w:rPr>
                <w:sz w:val="16"/>
                <w:szCs w:val="16"/>
              </w:rPr>
              <w:t>7</w:t>
            </w:r>
          </w:p>
        </w:tc>
      </w:tr>
    </w:tbl>
    <w:p w:rsidR="0038488A" w:rsidRPr="004E7E4E" w:rsidRDefault="0038488A" w:rsidP="0038488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r>
      <w:r w:rsidRPr="004E7E4E">
        <w:rPr>
          <w:rFonts w:ascii="Times New Roman" w:eastAsia="Times New Roman" w:hAnsi="Times New Roman" w:cs="Times New Roman"/>
          <w:b/>
          <w:sz w:val="24"/>
          <w:szCs w:val="20"/>
        </w:rPr>
        <w:t>II.  MỨC ĐỘ HÀI LÒNG CHUNG</w:t>
      </w:r>
    </w:p>
    <w:p w:rsidR="0038488A" w:rsidRPr="004E7E4E" w:rsidRDefault="0038488A" w:rsidP="0038488A">
      <w:pPr>
        <w:spacing w:after="0" w:line="240" w:lineRule="auto"/>
        <w:rPr>
          <w:rFonts w:ascii="Times New Roman" w:eastAsia="Times New Roman" w:hAnsi="Times New Roman" w:cs="Times New Roman"/>
        </w:rPr>
      </w:pPr>
      <w:r w:rsidRPr="004E7E4E">
        <w:rPr>
          <w:rFonts w:ascii="Times New Roman" w:eastAsia="Times New Roman" w:hAnsi="Times New Roman" w:cs="Times New Roman"/>
        </w:rPr>
        <w:t xml:space="preserve">Anh/chị vui lòng đánh giá mức độ đồng ý của mình với các phát biểu sau. </w:t>
      </w:r>
    </w:p>
    <w:p w:rsidR="0038488A" w:rsidRPr="004E7E4E" w:rsidRDefault="0038488A" w:rsidP="0038488A">
      <w:pPr>
        <w:spacing w:after="0" w:line="240" w:lineRule="auto"/>
        <w:rPr>
          <w:rFonts w:ascii="Times New Roman" w:eastAsia="Times New Roman" w:hAnsi="Times New Roman" w:cs="Times New Roman"/>
        </w:rPr>
      </w:pPr>
      <w:r w:rsidRPr="004E7E4E">
        <w:rPr>
          <w:rFonts w:ascii="Times New Roman" w:eastAsia="Times New Roman" w:hAnsi="Times New Roman" w:cs="Times New Roman"/>
        </w:rPr>
        <w:t xml:space="preserve">Quy ước: 1 là  </w:t>
      </w:r>
      <w:r w:rsidRPr="004E7E4E">
        <w:rPr>
          <w:rFonts w:ascii="Times New Roman" w:eastAsia="Times New Roman" w:hAnsi="Times New Roman" w:cs="Times New Roman"/>
          <w:b/>
        </w:rPr>
        <w:t>Rất không đồng ý</w:t>
      </w:r>
      <w:r w:rsidRPr="004E7E4E">
        <w:rPr>
          <w:rFonts w:ascii="Times New Roman" w:eastAsia="Times New Roman" w:hAnsi="Times New Roman" w:cs="Times New Roman"/>
        </w:rPr>
        <w:t xml:space="preserve">, …, 7 là  </w:t>
      </w:r>
      <w:r w:rsidRPr="004E7E4E">
        <w:rPr>
          <w:rFonts w:ascii="Times New Roman" w:eastAsia="Times New Roman" w:hAnsi="Times New Roman" w:cs="Times New Roman"/>
          <w:b/>
        </w:rPr>
        <w:t>Rất đồng ý</w:t>
      </w:r>
    </w:p>
    <w:p w:rsidR="0038488A" w:rsidRPr="004E7E4E" w:rsidRDefault="0038488A" w:rsidP="0038488A">
      <w:pPr>
        <w:spacing w:after="0" w:line="240" w:lineRule="auto"/>
        <w:rPr>
          <w:rFonts w:ascii="Times New Roman" w:eastAsia="Times New Roman" w:hAnsi="Times New Roman" w:cs="Times New Roman"/>
        </w:rPr>
      </w:pPr>
    </w:p>
    <w:tbl>
      <w:tblPr>
        <w:tblStyle w:val="TableGrid"/>
        <w:tblW w:w="9634" w:type="dxa"/>
        <w:tblLayout w:type="fixed"/>
        <w:tblLook w:val="01E0"/>
      </w:tblPr>
      <w:tblGrid>
        <w:gridCol w:w="7866"/>
        <w:gridCol w:w="328"/>
        <w:gridCol w:w="243"/>
        <w:gridCol w:w="241"/>
        <w:gridCol w:w="236"/>
        <w:gridCol w:w="243"/>
        <w:gridCol w:w="241"/>
        <w:gridCol w:w="236"/>
      </w:tblGrid>
      <w:tr w:rsidR="0038488A" w:rsidRPr="004E7E4E" w:rsidTr="001F7DD8">
        <w:tc>
          <w:tcPr>
            <w:tcW w:w="7866" w:type="dxa"/>
          </w:tcPr>
          <w:p w:rsidR="0038488A" w:rsidRPr="004E7E4E" w:rsidRDefault="0038488A" w:rsidP="001F7DD8">
            <w:pPr>
              <w:jc w:val="center"/>
              <w:rPr>
                <w:b/>
              </w:rPr>
            </w:pPr>
            <w:r w:rsidRPr="004E7E4E">
              <w:rPr>
                <w:b/>
              </w:rPr>
              <w:t xml:space="preserve">Mức độ hài lòng chung </w:t>
            </w:r>
            <w:r w:rsidRPr="004E7E4E">
              <w:t>(Overall Satisfaction Scale)</w:t>
            </w:r>
          </w:p>
        </w:tc>
        <w:tc>
          <w:tcPr>
            <w:tcW w:w="1768" w:type="dxa"/>
            <w:gridSpan w:val="7"/>
            <w:vAlign w:val="center"/>
          </w:tcPr>
          <w:p w:rsidR="0038488A" w:rsidRPr="004E7E4E" w:rsidRDefault="0038488A" w:rsidP="001F7DD8">
            <w:pPr>
              <w:jc w:val="center"/>
              <w:rPr>
                <w:b/>
                <w:sz w:val="18"/>
                <w:szCs w:val="18"/>
              </w:rPr>
            </w:pPr>
            <w:r w:rsidRPr="004E7E4E">
              <w:rPr>
                <w:b/>
                <w:sz w:val="18"/>
                <w:szCs w:val="18"/>
              </w:rPr>
              <w:t>Mức độ đồng ý</w:t>
            </w:r>
          </w:p>
        </w:tc>
      </w:tr>
      <w:tr w:rsidR="0038488A" w:rsidRPr="004E7E4E" w:rsidTr="001F7DD8">
        <w:tc>
          <w:tcPr>
            <w:tcW w:w="7866" w:type="dxa"/>
            <w:vAlign w:val="center"/>
          </w:tcPr>
          <w:p w:rsidR="0038488A" w:rsidRPr="004E7E4E" w:rsidRDefault="0038488A" w:rsidP="001F7DD8">
            <w:r w:rsidRPr="004E7E4E">
              <w:t>Nói chung, tôi đã cảm thấy hài lòng  về chất lượng của khóa học</w:t>
            </w:r>
          </w:p>
        </w:tc>
        <w:tc>
          <w:tcPr>
            <w:tcW w:w="328" w:type="dxa"/>
            <w:vAlign w:val="center"/>
          </w:tcPr>
          <w:p w:rsidR="0038488A" w:rsidRPr="004E7E4E" w:rsidRDefault="0038488A" w:rsidP="001F7DD8">
            <w:pPr>
              <w:jc w:val="center"/>
              <w:rPr>
                <w:sz w:val="16"/>
                <w:szCs w:val="16"/>
              </w:rPr>
            </w:pPr>
            <w:r w:rsidRPr="004E7E4E">
              <w:rPr>
                <w:sz w:val="16"/>
                <w:szCs w:val="16"/>
              </w:rPr>
              <w:t>1</w:t>
            </w:r>
          </w:p>
        </w:tc>
        <w:tc>
          <w:tcPr>
            <w:tcW w:w="243" w:type="dxa"/>
            <w:vAlign w:val="center"/>
          </w:tcPr>
          <w:p w:rsidR="0038488A" w:rsidRPr="004E7E4E" w:rsidRDefault="0038488A" w:rsidP="001F7DD8">
            <w:pPr>
              <w:jc w:val="center"/>
              <w:rPr>
                <w:sz w:val="16"/>
                <w:szCs w:val="16"/>
              </w:rPr>
            </w:pPr>
            <w:r w:rsidRPr="004E7E4E">
              <w:rPr>
                <w:sz w:val="16"/>
                <w:szCs w:val="16"/>
              </w:rPr>
              <w:t>2</w:t>
            </w:r>
          </w:p>
        </w:tc>
        <w:tc>
          <w:tcPr>
            <w:tcW w:w="241"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43" w:type="dxa"/>
            <w:vAlign w:val="center"/>
          </w:tcPr>
          <w:p w:rsidR="0038488A" w:rsidRPr="004E7E4E" w:rsidRDefault="0038488A" w:rsidP="001F7DD8">
            <w:pPr>
              <w:jc w:val="center"/>
              <w:rPr>
                <w:sz w:val="16"/>
                <w:szCs w:val="16"/>
              </w:rPr>
            </w:pPr>
            <w:r w:rsidRPr="004E7E4E">
              <w:rPr>
                <w:sz w:val="16"/>
                <w:szCs w:val="16"/>
              </w:rPr>
              <w:t>5</w:t>
            </w:r>
          </w:p>
        </w:tc>
        <w:tc>
          <w:tcPr>
            <w:tcW w:w="241" w:type="dxa"/>
            <w:vAlign w:val="center"/>
          </w:tcPr>
          <w:p w:rsidR="0038488A" w:rsidRPr="004E7E4E" w:rsidRDefault="0038488A" w:rsidP="001F7DD8">
            <w:pPr>
              <w:jc w:val="center"/>
              <w:rPr>
                <w:sz w:val="16"/>
                <w:szCs w:val="16"/>
              </w:rPr>
            </w:pPr>
            <w:r w:rsidRPr="004E7E4E">
              <w:rPr>
                <w:sz w:val="16"/>
                <w:szCs w:val="16"/>
              </w:rPr>
              <w:t>6</w:t>
            </w:r>
          </w:p>
        </w:tc>
        <w:tc>
          <w:tcPr>
            <w:tcW w:w="236"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66" w:type="dxa"/>
            <w:vAlign w:val="center"/>
          </w:tcPr>
          <w:p w:rsidR="0038488A" w:rsidRPr="004E7E4E" w:rsidRDefault="0038488A" w:rsidP="001F7DD8">
            <w:r w:rsidRPr="004E7E4E">
              <w:t>Khóa học đã đáp ứng được những được những hy vọng của tôi</w:t>
            </w:r>
          </w:p>
        </w:tc>
        <w:tc>
          <w:tcPr>
            <w:tcW w:w="328" w:type="dxa"/>
            <w:vAlign w:val="center"/>
          </w:tcPr>
          <w:p w:rsidR="0038488A" w:rsidRPr="004E7E4E" w:rsidRDefault="0038488A" w:rsidP="001F7DD8">
            <w:pPr>
              <w:jc w:val="center"/>
              <w:rPr>
                <w:sz w:val="16"/>
                <w:szCs w:val="16"/>
              </w:rPr>
            </w:pPr>
            <w:r w:rsidRPr="004E7E4E">
              <w:rPr>
                <w:sz w:val="16"/>
                <w:szCs w:val="16"/>
              </w:rPr>
              <w:t>1</w:t>
            </w:r>
          </w:p>
        </w:tc>
        <w:tc>
          <w:tcPr>
            <w:tcW w:w="243" w:type="dxa"/>
            <w:vAlign w:val="center"/>
          </w:tcPr>
          <w:p w:rsidR="0038488A" w:rsidRPr="004E7E4E" w:rsidRDefault="0038488A" w:rsidP="001F7DD8">
            <w:pPr>
              <w:jc w:val="center"/>
              <w:rPr>
                <w:sz w:val="16"/>
                <w:szCs w:val="16"/>
              </w:rPr>
            </w:pPr>
            <w:r w:rsidRPr="004E7E4E">
              <w:rPr>
                <w:sz w:val="16"/>
                <w:szCs w:val="16"/>
              </w:rPr>
              <w:t>2</w:t>
            </w:r>
          </w:p>
        </w:tc>
        <w:tc>
          <w:tcPr>
            <w:tcW w:w="241"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43" w:type="dxa"/>
            <w:vAlign w:val="center"/>
          </w:tcPr>
          <w:p w:rsidR="0038488A" w:rsidRPr="004E7E4E" w:rsidRDefault="0038488A" w:rsidP="001F7DD8">
            <w:pPr>
              <w:jc w:val="center"/>
              <w:rPr>
                <w:sz w:val="16"/>
                <w:szCs w:val="16"/>
              </w:rPr>
            </w:pPr>
            <w:r w:rsidRPr="004E7E4E">
              <w:rPr>
                <w:sz w:val="16"/>
                <w:szCs w:val="16"/>
              </w:rPr>
              <w:t>5</w:t>
            </w:r>
          </w:p>
        </w:tc>
        <w:tc>
          <w:tcPr>
            <w:tcW w:w="241" w:type="dxa"/>
            <w:vAlign w:val="center"/>
          </w:tcPr>
          <w:p w:rsidR="0038488A" w:rsidRPr="004E7E4E" w:rsidRDefault="0038488A" w:rsidP="001F7DD8">
            <w:pPr>
              <w:jc w:val="center"/>
              <w:rPr>
                <w:sz w:val="16"/>
                <w:szCs w:val="16"/>
              </w:rPr>
            </w:pPr>
            <w:r w:rsidRPr="004E7E4E">
              <w:rPr>
                <w:sz w:val="16"/>
                <w:szCs w:val="16"/>
              </w:rPr>
              <w:t>6</w:t>
            </w:r>
          </w:p>
        </w:tc>
        <w:tc>
          <w:tcPr>
            <w:tcW w:w="236" w:type="dxa"/>
            <w:vAlign w:val="center"/>
          </w:tcPr>
          <w:p w:rsidR="0038488A" w:rsidRPr="004E7E4E" w:rsidRDefault="0038488A" w:rsidP="001F7DD8">
            <w:pPr>
              <w:jc w:val="center"/>
              <w:rPr>
                <w:sz w:val="16"/>
                <w:szCs w:val="16"/>
              </w:rPr>
            </w:pPr>
            <w:r w:rsidRPr="004E7E4E">
              <w:rPr>
                <w:sz w:val="16"/>
                <w:szCs w:val="16"/>
              </w:rPr>
              <w:t>7</w:t>
            </w:r>
          </w:p>
        </w:tc>
      </w:tr>
      <w:tr w:rsidR="0038488A" w:rsidRPr="004E7E4E" w:rsidTr="001F7DD8">
        <w:tc>
          <w:tcPr>
            <w:tcW w:w="7866" w:type="dxa"/>
            <w:vAlign w:val="center"/>
          </w:tcPr>
          <w:p w:rsidR="0038488A" w:rsidRPr="004E7E4E" w:rsidRDefault="0038488A" w:rsidP="001F7DD8">
            <w:r w:rsidRPr="004E7E4E">
              <w:t>Hiện nay, trường là “nơi hoàn hảo về đào tạo thạc sĩ “ theo suy nghĩ của tôi</w:t>
            </w:r>
          </w:p>
        </w:tc>
        <w:tc>
          <w:tcPr>
            <w:tcW w:w="328" w:type="dxa"/>
            <w:vAlign w:val="center"/>
          </w:tcPr>
          <w:p w:rsidR="0038488A" w:rsidRPr="004E7E4E" w:rsidRDefault="0038488A" w:rsidP="001F7DD8">
            <w:pPr>
              <w:jc w:val="center"/>
              <w:rPr>
                <w:sz w:val="16"/>
                <w:szCs w:val="16"/>
              </w:rPr>
            </w:pPr>
            <w:r w:rsidRPr="004E7E4E">
              <w:rPr>
                <w:sz w:val="16"/>
                <w:szCs w:val="16"/>
              </w:rPr>
              <w:t>1</w:t>
            </w:r>
          </w:p>
        </w:tc>
        <w:tc>
          <w:tcPr>
            <w:tcW w:w="243" w:type="dxa"/>
            <w:vAlign w:val="center"/>
          </w:tcPr>
          <w:p w:rsidR="0038488A" w:rsidRPr="004E7E4E" w:rsidRDefault="0038488A" w:rsidP="001F7DD8">
            <w:pPr>
              <w:jc w:val="center"/>
              <w:rPr>
                <w:sz w:val="16"/>
                <w:szCs w:val="16"/>
              </w:rPr>
            </w:pPr>
            <w:r w:rsidRPr="004E7E4E">
              <w:rPr>
                <w:sz w:val="16"/>
                <w:szCs w:val="16"/>
              </w:rPr>
              <w:t>2</w:t>
            </w:r>
          </w:p>
        </w:tc>
        <w:tc>
          <w:tcPr>
            <w:tcW w:w="241" w:type="dxa"/>
            <w:vAlign w:val="center"/>
          </w:tcPr>
          <w:p w:rsidR="0038488A" w:rsidRPr="004E7E4E" w:rsidRDefault="0038488A" w:rsidP="001F7DD8">
            <w:pPr>
              <w:jc w:val="center"/>
              <w:rPr>
                <w:sz w:val="16"/>
                <w:szCs w:val="16"/>
              </w:rPr>
            </w:pPr>
            <w:r w:rsidRPr="004E7E4E">
              <w:rPr>
                <w:sz w:val="16"/>
                <w:szCs w:val="16"/>
              </w:rPr>
              <w:t>3</w:t>
            </w:r>
          </w:p>
        </w:tc>
        <w:tc>
          <w:tcPr>
            <w:tcW w:w="236" w:type="dxa"/>
            <w:vAlign w:val="center"/>
          </w:tcPr>
          <w:p w:rsidR="0038488A" w:rsidRPr="004E7E4E" w:rsidRDefault="0038488A" w:rsidP="001F7DD8">
            <w:pPr>
              <w:jc w:val="center"/>
              <w:rPr>
                <w:sz w:val="16"/>
                <w:szCs w:val="16"/>
              </w:rPr>
            </w:pPr>
            <w:r w:rsidRPr="004E7E4E">
              <w:rPr>
                <w:sz w:val="16"/>
                <w:szCs w:val="16"/>
              </w:rPr>
              <w:t>4</w:t>
            </w:r>
          </w:p>
        </w:tc>
        <w:tc>
          <w:tcPr>
            <w:tcW w:w="243" w:type="dxa"/>
            <w:vAlign w:val="center"/>
          </w:tcPr>
          <w:p w:rsidR="0038488A" w:rsidRPr="004E7E4E" w:rsidRDefault="0038488A" w:rsidP="001F7DD8">
            <w:pPr>
              <w:jc w:val="center"/>
              <w:rPr>
                <w:sz w:val="16"/>
                <w:szCs w:val="16"/>
              </w:rPr>
            </w:pPr>
            <w:r w:rsidRPr="004E7E4E">
              <w:rPr>
                <w:sz w:val="16"/>
                <w:szCs w:val="16"/>
              </w:rPr>
              <w:t>5</w:t>
            </w:r>
          </w:p>
        </w:tc>
        <w:tc>
          <w:tcPr>
            <w:tcW w:w="241" w:type="dxa"/>
            <w:vAlign w:val="center"/>
          </w:tcPr>
          <w:p w:rsidR="0038488A" w:rsidRPr="004E7E4E" w:rsidRDefault="0038488A" w:rsidP="001F7DD8">
            <w:pPr>
              <w:jc w:val="center"/>
              <w:rPr>
                <w:sz w:val="16"/>
                <w:szCs w:val="16"/>
              </w:rPr>
            </w:pPr>
            <w:r w:rsidRPr="004E7E4E">
              <w:rPr>
                <w:sz w:val="16"/>
                <w:szCs w:val="16"/>
              </w:rPr>
              <w:t>6</w:t>
            </w:r>
          </w:p>
        </w:tc>
        <w:tc>
          <w:tcPr>
            <w:tcW w:w="236" w:type="dxa"/>
            <w:vAlign w:val="center"/>
          </w:tcPr>
          <w:p w:rsidR="0038488A" w:rsidRPr="004E7E4E" w:rsidRDefault="0038488A" w:rsidP="001F7DD8">
            <w:pPr>
              <w:jc w:val="center"/>
              <w:rPr>
                <w:sz w:val="16"/>
                <w:szCs w:val="16"/>
              </w:rPr>
            </w:pPr>
            <w:r w:rsidRPr="004E7E4E">
              <w:rPr>
                <w:sz w:val="16"/>
                <w:szCs w:val="16"/>
              </w:rPr>
              <w:t>7</w:t>
            </w:r>
          </w:p>
        </w:tc>
      </w:tr>
    </w:tbl>
    <w:p w:rsidR="0038488A" w:rsidRPr="004E7E4E" w:rsidRDefault="0038488A" w:rsidP="0038488A">
      <w:pPr>
        <w:spacing w:after="0" w:line="240" w:lineRule="auto"/>
        <w:rPr>
          <w:rFonts w:ascii="Times New Roman" w:eastAsia="Times New Roman" w:hAnsi="Times New Roman" w:cs="Times New Roman"/>
        </w:rPr>
      </w:pPr>
    </w:p>
    <w:p w:rsidR="0038488A" w:rsidRDefault="0038488A" w:rsidP="0038488A">
      <w:pPr>
        <w:spacing w:after="0" w:line="240" w:lineRule="auto"/>
        <w:rPr>
          <w:rFonts w:ascii="Times New Roman" w:eastAsia="Times New Roman" w:hAnsi="Times New Roman" w:cs="Times New Roman"/>
          <w:b/>
          <w:sz w:val="24"/>
          <w:szCs w:val="20"/>
        </w:rPr>
      </w:pPr>
    </w:p>
    <w:p w:rsidR="0038488A" w:rsidRPr="004E7E4E" w:rsidRDefault="0038488A" w:rsidP="0038488A">
      <w:pPr>
        <w:spacing w:after="0" w:line="240" w:lineRule="auto"/>
        <w:rPr>
          <w:rFonts w:ascii="Times New Roman" w:eastAsia="Times New Roman" w:hAnsi="Times New Roman" w:cs="Times New Roman"/>
        </w:rPr>
      </w:pPr>
      <w:r w:rsidRPr="004E7E4E">
        <w:rPr>
          <w:rFonts w:ascii="Times New Roman" w:eastAsia="Times New Roman" w:hAnsi="Times New Roman" w:cs="Times New Roman"/>
          <w:b/>
          <w:sz w:val="24"/>
          <w:szCs w:val="20"/>
        </w:rPr>
        <w:t xml:space="preserve">III. THÔNG TIN CÁ NHÂN. </w:t>
      </w:r>
      <w:r w:rsidRPr="004E7E4E">
        <w:rPr>
          <w:rFonts w:ascii="Times New Roman" w:eastAsia="Times New Roman" w:hAnsi="Times New Roman" w:cs="Times New Roman"/>
        </w:rPr>
        <w:t>Anh chị vui lòng cho biết các thông tin cá nhân sau:</w:t>
      </w:r>
    </w:p>
    <w:p w:rsidR="0038488A" w:rsidRPr="004E7E4E" w:rsidRDefault="0038488A" w:rsidP="0038488A">
      <w:pPr>
        <w:spacing w:after="0" w:line="240" w:lineRule="auto"/>
        <w:rPr>
          <w:rFonts w:ascii="Times New Roman" w:eastAsia="Times New Roman" w:hAnsi="Times New Roman" w:cs="Times New Roman"/>
        </w:rPr>
      </w:pPr>
      <w:r w:rsidRPr="004E7E4E">
        <w:rPr>
          <w:rFonts w:ascii="Times New Roman" w:eastAsia="Times New Roman" w:hAnsi="Times New Roman" w:cs="Times New Roman"/>
          <w:b/>
        </w:rPr>
        <w:t>1.Giới tính</w:t>
      </w:r>
      <w:r w:rsidRPr="004E7E4E">
        <w:rPr>
          <w:rFonts w:ascii="Times New Roman" w:eastAsia="Times New Roman" w:hAnsi="Times New Roman" w:cs="Times New Roman"/>
        </w:rPr>
        <w:t xml:space="preserve">: </w:t>
      </w:r>
      <w:r w:rsidRPr="004E7E4E">
        <w:rPr>
          <w:rFonts w:ascii="Times New Roman" w:eastAsia="Times New Roman" w:hAnsi="Times New Roman" w:cs="Times New Roman"/>
        </w:rPr>
        <w:t> Nam</w:t>
      </w:r>
      <w:r w:rsidRPr="004E7E4E">
        <w:rPr>
          <w:rFonts w:ascii="Times New Roman" w:eastAsia="Times New Roman" w:hAnsi="Times New Roman" w:cs="Times New Roman"/>
        </w:rPr>
        <w:tab/>
      </w:r>
      <w:r w:rsidRPr="004E7E4E">
        <w:rPr>
          <w:rFonts w:ascii="Times New Roman" w:eastAsia="Times New Roman" w:hAnsi="Times New Roman" w:cs="Times New Roman"/>
        </w:rPr>
        <w:sym w:font="Wingdings 3" w:char="F0F9"/>
      </w:r>
      <w:r w:rsidRPr="004E7E4E">
        <w:rPr>
          <w:rFonts w:ascii="Times New Roman" w:eastAsia="Times New Roman" w:hAnsi="Times New Roman" w:cs="Times New Roman"/>
        </w:rPr>
        <w:t>Nữ</w:t>
      </w:r>
    </w:p>
    <w:p w:rsidR="0038488A" w:rsidRPr="004E7E4E" w:rsidRDefault="0038488A" w:rsidP="0038488A">
      <w:pPr>
        <w:spacing w:after="0" w:line="240" w:lineRule="auto"/>
        <w:rPr>
          <w:rFonts w:ascii="Times New Roman" w:eastAsia="Times New Roman" w:hAnsi="Times New Roman" w:cs="Times New Roman"/>
        </w:rPr>
      </w:pPr>
      <w:r w:rsidRPr="004E7E4E">
        <w:rPr>
          <w:rFonts w:ascii="Times New Roman" w:eastAsia="Times New Roman" w:hAnsi="Times New Roman" w:cs="Times New Roman"/>
          <w:b/>
        </w:rPr>
        <w:t>2.Tuổi</w:t>
      </w:r>
      <w:r w:rsidRPr="004E7E4E">
        <w:rPr>
          <w:rFonts w:ascii="Times New Roman" w:eastAsia="Times New Roman" w:hAnsi="Times New Roman" w:cs="Times New Roman"/>
        </w:rPr>
        <w:t xml:space="preserve">:   </w:t>
      </w:r>
      <w:r w:rsidRPr="004E7E4E">
        <w:rPr>
          <w:rFonts w:ascii="Times New Roman" w:eastAsia="Times New Roman" w:hAnsi="Times New Roman" w:cs="Times New Roman"/>
        </w:rPr>
        <w:t xml:space="preserve">≤26 </w:t>
      </w:r>
      <w:r w:rsidRPr="004E7E4E">
        <w:rPr>
          <w:rFonts w:ascii="Times New Roman" w:eastAsia="Times New Roman" w:hAnsi="Times New Roman" w:cs="Times New Roman"/>
        </w:rPr>
        <w:tab/>
        <w:t xml:space="preserve">    </w:t>
      </w:r>
      <w:r w:rsidRPr="004E7E4E">
        <w:rPr>
          <w:rFonts w:ascii="Times New Roman" w:eastAsia="Times New Roman" w:hAnsi="Times New Roman" w:cs="Times New Roman"/>
        </w:rPr>
        <w:t xml:space="preserve">27-30 </w:t>
      </w:r>
      <w:r w:rsidRPr="004E7E4E">
        <w:rPr>
          <w:rFonts w:ascii="Times New Roman" w:eastAsia="Times New Roman" w:hAnsi="Times New Roman" w:cs="Times New Roman"/>
        </w:rPr>
        <w:tab/>
      </w:r>
      <w:r w:rsidRPr="004E7E4E">
        <w:rPr>
          <w:rFonts w:ascii="Times New Roman" w:eastAsia="Times New Roman" w:hAnsi="Times New Roman" w:cs="Times New Roman"/>
        </w:rPr>
        <w:t xml:space="preserve">31-35   </w:t>
      </w:r>
      <w:r w:rsidRPr="004E7E4E">
        <w:rPr>
          <w:rFonts w:ascii="Times New Roman" w:eastAsia="Times New Roman" w:hAnsi="Times New Roman" w:cs="Times New Roman"/>
        </w:rPr>
        <w:tab/>
        <w:t xml:space="preserve">  </w:t>
      </w:r>
      <w:r w:rsidRPr="004E7E4E">
        <w:rPr>
          <w:rFonts w:ascii="Times New Roman" w:eastAsia="Times New Roman" w:hAnsi="Times New Roman" w:cs="Times New Roman"/>
        </w:rPr>
        <w:t xml:space="preserve">36-40     </w:t>
      </w:r>
      <w:r w:rsidRPr="004E7E4E">
        <w:rPr>
          <w:rFonts w:ascii="Times New Roman" w:eastAsia="Times New Roman" w:hAnsi="Times New Roman" w:cs="Times New Roman"/>
        </w:rPr>
        <w:t>41-45</w:t>
      </w:r>
      <w:r w:rsidRPr="004E7E4E">
        <w:rPr>
          <w:rFonts w:ascii="Times New Roman" w:eastAsia="Times New Roman" w:hAnsi="Times New Roman" w:cs="Times New Roman"/>
        </w:rPr>
        <w:tab/>
        <w:t xml:space="preserve">   </w:t>
      </w:r>
      <w:r w:rsidRPr="004E7E4E">
        <w:rPr>
          <w:rFonts w:ascii="Times New Roman" w:eastAsia="Times New Roman" w:hAnsi="Times New Roman" w:cs="Times New Roman"/>
        </w:rPr>
        <w:t>46-50</w:t>
      </w:r>
      <w:r w:rsidRPr="004E7E4E">
        <w:rPr>
          <w:rFonts w:ascii="Times New Roman" w:eastAsia="Times New Roman" w:hAnsi="Times New Roman" w:cs="Times New Roman"/>
        </w:rPr>
        <w:tab/>
        <w:t xml:space="preserve">  </w:t>
      </w:r>
      <w:r w:rsidRPr="004E7E4E">
        <w:rPr>
          <w:rFonts w:ascii="Times New Roman" w:eastAsia="Times New Roman" w:hAnsi="Times New Roman" w:cs="Times New Roman"/>
        </w:rPr>
        <w:t xml:space="preserve">≥51 </w:t>
      </w:r>
    </w:p>
    <w:p w:rsidR="0038488A" w:rsidRPr="004E7E4E" w:rsidRDefault="0038488A" w:rsidP="0038488A">
      <w:pPr>
        <w:spacing w:after="0" w:line="240" w:lineRule="auto"/>
        <w:rPr>
          <w:rFonts w:ascii="Times New Roman" w:eastAsia="Times New Roman" w:hAnsi="Times New Roman" w:cs="Times New Roman"/>
        </w:rPr>
      </w:pPr>
      <w:r w:rsidRPr="004E7E4E">
        <w:rPr>
          <w:rFonts w:ascii="Times New Roman" w:eastAsia="Times New Roman" w:hAnsi="Times New Roman" w:cs="Times New Roman"/>
          <w:b/>
        </w:rPr>
        <w:t>3.Mức thu nhập trung bình một tháng</w:t>
      </w:r>
      <w:r w:rsidRPr="004E7E4E">
        <w:rPr>
          <w:rFonts w:ascii="Times New Roman" w:eastAsia="Times New Roman" w:hAnsi="Times New Roman" w:cs="Times New Roman"/>
        </w:rPr>
        <w:t xml:space="preserve"> (triệu đ):</w:t>
      </w:r>
    </w:p>
    <w:p w:rsidR="0038488A" w:rsidRPr="004E7E4E" w:rsidRDefault="0038488A" w:rsidP="0038488A">
      <w:pPr>
        <w:spacing w:after="0" w:line="240" w:lineRule="auto"/>
        <w:rPr>
          <w:rFonts w:ascii="Times New Roman" w:eastAsia="Times New Roman" w:hAnsi="Times New Roman" w:cs="Times New Roman"/>
        </w:rPr>
      </w:pPr>
      <w:r w:rsidRPr="004E7E4E">
        <w:rPr>
          <w:rFonts w:ascii="Times New Roman" w:eastAsia="Times New Roman" w:hAnsi="Times New Roman" w:cs="Times New Roman"/>
        </w:rPr>
        <w:sym w:font="Wingdings 3" w:char="F0F9"/>
      </w:r>
      <w:r w:rsidRPr="004E7E4E">
        <w:rPr>
          <w:rFonts w:ascii="Times New Roman" w:eastAsia="Times New Roman" w:hAnsi="Times New Roman" w:cs="Times New Roman"/>
        </w:rPr>
        <w:t xml:space="preserve"> ≤ 3,0</w:t>
      </w:r>
      <w:r w:rsidRPr="004E7E4E">
        <w:rPr>
          <w:rFonts w:ascii="Times New Roman" w:eastAsia="Times New Roman" w:hAnsi="Times New Roman" w:cs="Times New Roman"/>
        </w:rPr>
        <w:tab/>
        <w:t xml:space="preserve">                 </w:t>
      </w:r>
      <w:r w:rsidRPr="004E7E4E">
        <w:rPr>
          <w:rFonts w:ascii="Times New Roman" w:eastAsia="Times New Roman" w:hAnsi="Times New Roman" w:cs="Times New Roman"/>
        </w:rPr>
        <w:sym w:font="Wingdings 3" w:char="F0F9"/>
      </w:r>
      <w:r w:rsidRPr="004E7E4E">
        <w:rPr>
          <w:rFonts w:ascii="Times New Roman" w:eastAsia="Times New Roman" w:hAnsi="Times New Roman" w:cs="Times New Roman"/>
        </w:rPr>
        <w:t xml:space="preserve"> 3,1- 5,0</w:t>
      </w:r>
      <w:r w:rsidRPr="004E7E4E">
        <w:rPr>
          <w:rFonts w:ascii="Times New Roman" w:eastAsia="Times New Roman" w:hAnsi="Times New Roman" w:cs="Times New Roman"/>
        </w:rPr>
        <w:tab/>
      </w:r>
      <w:r w:rsidRPr="004E7E4E">
        <w:rPr>
          <w:rFonts w:ascii="Times New Roman" w:eastAsia="Times New Roman" w:hAnsi="Times New Roman" w:cs="Times New Roman"/>
        </w:rPr>
        <w:tab/>
      </w:r>
      <w:r w:rsidRPr="004E7E4E">
        <w:rPr>
          <w:rFonts w:ascii="Times New Roman" w:eastAsia="Times New Roman" w:hAnsi="Times New Roman" w:cs="Times New Roman"/>
        </w:rPr>
        <w:sym w:font="Wingdings 3" w:char="F0F9"/>
      </w:r>
      <w:r w:rsidRPr="004E7E4E">
        <w:rPr>
          <w:rFonts w:ascii="Times New Roman" w:eastAsia="Times New Roman" w:hAnsi="Times New Roman" w:cs="Times New Roman"/>
        </w:rPr>
        <w:t xml:space="preserve"> 5,1-7,0</w:t>
      </w:r>
      <w:r w:rsidRPr="004E7E4E">
        <w:rPr>
          <w:rFonts w:ascii="Times New Roman" w:eastAsia="Times New Roman" w:hAnsi="Times New Roman" w:cs="Times New Roman"/>
        </w:rPr>
        <w:tab/>
        <w:t xml:space="preserve">  </w:t>
      </w:r>
      <w:r w:rsidRPr="004E7E4E">
        <w:rPr>
          <w:rFonts w:ascii="Times New Roman" w:eastAsia="Times New Roman" w:hAnsi="Times New Roman" w:cs="Times New Roman"/>
        </w:rPr>
        <w:sym w:font="Wingdings 3" w:char="F0F9"/>
      </w:r>
      <w:r w:rsidRPr="004E7E4E">
        <w:rPr>
          <w:rFonts w:ascii="Times New Roman" w:eastAsia="Times New Roman" w:hAnsi="Times New Roman" w:cs="Times New Roman"/>
        </w:rPr>
        <w:t xml:space="preserve"> 7,1- 10,0</w:t>
      </w:r>
      <w:r w:rsidRPr="004E7E4E">
        <w:rPr>
          <w:rFonts w:ascii="Times New Roman" w:eastAsia="Times New Roman" w:hAnsi="Times New Roman" w:cs="Times New Roman"/>
        </w:rPr>
        <w:tab/>
      </w:r>
      <w:r w:rsidRPr="004E7E4E">
        <w:rPr>
          <w:rFonts w:ascii="Times New Roman" w:eastAsia="Times New Roman" w:hAnsi="Times New Roman" w:cs="Times New Roman"/>
        </w:rPr>
        <w:sym w:font="Wingdings 3" w:char="F0F9"/>
      </w:r>
      <w:r w:rsidRPr="004E7E4E">
        <w:rPr>
          <w:rFonts w:ascii="Times New Roman" w:eastAsia="Times New Roman" w:hAnsi="Times New Roman" w:cs="Times New Roman"/>
        </w:rPr>
        <w:t xml:space="preserve">&gt;10 </w:t>
      </w:r>
    </w:p>
    <w:p w:rsidR="0038488A" w:rsidRPr="004E7E4E" w:rsidRDefault="0038488A" w:rsidP="0038488A">
      <w:pPr>
        <w:spacing w:after="0" w:line="240" w:lineRule="auto"/>
        <w:rPr>
          <w:rFonts w:ascii="Times New Roman" w:eastAsia="Times New Roman" w:hAnsi="Times New Roman" w:cs="Times New Roman"/>
        </w:rPr>
      </w:pPr>
      <w:r w:rsidRPr="004E7E4E">
        <w:rPr>
          <w:rFonts w:ascii="Times New Roman" w:eastAsia="Times New Roman" w:hAnsi="Times New Roman" w:cs="Times New Roman"/>
          <w:b/>
        </w:rPr>
        <w:t>4.Cơ quan công tác</w:t>
      </w:r>
      <w:r w:rsidRPr="004E7E4E">
        <w:rPr>
          <w:rFonts w:ascii="Times New Roman" w:eastAsia="Times New Roman" w:hAnsi="Times New Roman" w:cs="Times New Roman"/>
        </w:rPr>
        <w: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41"/>
        <w:gridCol w:w="4707"/>
      </w:tblGrid>
      <w:tr w:rsidR="0038488A" w:rsidRPr="004E7E4E" w:rsidTr="001F7DD8">
        <w:tc>
          <w:tcPr>
            <w:tcW w:w="4941" w:type="dxa"/>
          </w:tcPr>
          <w:p w:rsidR="0038488A" w:rsidRPr="004E7E4E" w:rsidRDefault="0038488A" w:rsidP="001F7DD8">
            <w:pPr>
              <w:rPr>
                <w:szCs w:val="22"/>
              </w:rPr>
            </w:pPr>
            <w:r w:rsidRPr="004E7E4E">
              <w:rPr>
                <w:szCs w:val="22"/>
              </w:rPr>
              <w:sym w:font="Wingdings 3" w:char="F0F9"/>
            </w:r>
            <w:r w:rsidRPr="004E7E4E">
              <w:rPr>
                <w:szCs w:val="22"/>
              </w:rPr>
              <w:t xml:space="preserve"> Chưa đi làm</w:t>
            </w:r>
          </w:p>
        </w:tc>
        <w:tc>
          <w:tcPr>
            <w:tcW w:w="4707" w:type="dxa"/>
          </w:tcPr>
          <w:p w:rsidR="0038488A" w:rsidRPr="004E7E4E" w:rsidRDefault="0038488A" w:rsidP="001F7DD8">
            <w:pPr>
              <w:rPr>
                <w:szCs w:val="22"/>
              </w:rPr>
            </w:pPr>
            <w:r w:rsidRPr="004E7E4E">
              <w:rPr>
                <w:szCs w:val="22"/>
              </w:rPr>
              <w:sym w:font="Wingdings 3" w:char="F0F9"/>
            </w:r>
            <w:r w:rsidRPr="004E7E4E">
              <w:rPr>
                <w:szCs w:val="22"/>
              </w:rPr>
              <w:t xml:space="preserve"> Doanh nghiệp nhà nước</w:t>
            </w:r>
          </w:p>
        </w:tc>
      </w:tr>
      <w:tr w:rsidR="0038488A" w:rsidRPr="004E7E4E" w:rsidTr="001F7DD8">
        <w:tc>
          <w:tcPr>
            <w:tcW w:w="4941" w:type="dxa"/>
          </w:tcPr>
          <w:p w:rsidR="0038488A" w:rsidRPr="004E7E4E" w:rsidRDefault="0038488A" w:rsidP="001F7DD8">
            <w:pPr>
              <w:rPr>
                <w:szCs w:val="22"/>
              </w:rPr>
            </w:pPr>
            <w:r w:rsidRPr="004E7E4E">
              <w:rPr>
                <w:szCs w:val="22"/>
              </w:rPr>
              <w:sym w:font="Wingdings 3" w:char="F0F9"/>
            </w:r>
            <w:r w:rsidRPr="004E7E4E">
              <w:rPr>
                <w:szCs w:val="22"/>
              </w:rPr>
              <w:t xml:space="preserve"> Trường THCN, Cao đẳng, Đại học</w:t>
            </w:r>
          </w:p>
        </w:tc>
        <w:tc>
          <w:tcPr>
            <w:tcW w:w="4707" w:type="dxa"/>
          </w:tcPr>
          <w:p w:rsidR="0038488A" w:rsidRPr="004E7E4E" w:rsidRDefault="0038488A" w:rsidP="001F7DD8">
            <w:pPr>
              <w:rPr>
                <w:szCs w:val="22"/>
              </w:rPr>
            </w:pPr>
            <w:r w:rsidRPr="004E7E4E">
              <w:rPr>
                <w:szCs w:val="22"/>
              </w:rPr>
              <w:sym w:font="Wingdings 3" w:char="F0F9"/>
            </w:r>
            <w:r w:rsidRPr="004E7E4E">
              <w:rPr>
                <w:szCs w:val="22"/>
              </w:rPr>
              <w:t xml:space="preserve"> Doanh nghiệp ngoài quốc doanh trong nước</w:t>
            </w:r>
          </w:p>
        </w:tc>
      </w:tr>
      <w:tr w:rsidR="0038488A" w:rsidRPr="004E7E4E" w:rsidTr="001F7DD8">
        <w:tc>
          <w:tcPr>
            <w:tcW w:w="4941" w:type="dxa"/>
          </w:tcPr>
          <w:p w:rsidR="0038488A" w:rsidRPr="004E7E4E" w:rsidRDefault="0038488A" w:rsidP="001F7DD8">
            <w:pPr>
              <w:rPr>
                <w:szCs w:val="22"/>
              </w:rPr>
            </w:pPr>
            <w:r w:rsidRPr="004E7E4E">
              <w:rPr>
                <w:szCs w:val="22"/>
              </w:rPr>
              <w:sym w:font="Wingdings 3" w:char="F0F9"/>
            </w:r>
            <w:r w:rsidRPr="004E7E4E">
              <w:rPr>
                <w:szCs w:val="22"/>
              </w:rPr>
              <w:t xml:space="preserve"> Viện nghiên cứu</w:t>
            </w:r>
          </w:p>
        </w:tc>
        <w:tc>
          <w:tcPr>
            <w:tcW w:w="4707" w:type="dxa"/>
          </w:tcPr>
          <w:p w:rsidR="0038488A" w:rsidRPr="004E7E4E" w:rsidRDefault="0038488A" w:rsidP="001F7DD8">
            <w:pPr>
              <w:rPr>
                <w:szCs w:val="22"/>
              </w:rPr>
            </w:pPr>
            <w:r w:rsidRPr="004E7E4E">
              <w:rPr>
                <w:szCs w:val="22"/>
              </w:rPr>
              <w:sym w:font="Wingdings 3" w:char="F0F9"/>
            </w:r>
            <w:r w:rsidRPr="004E7E4E">
              <w:rPr>
                <w:szCs w:val="22"/>
              </w:rPr>
              <w:t xml:space="preserve"> Doanh nghiệp có vốn đầu tư nước ngoài</w:t>
            </w:r>
          </w:p>
        </w:tc>
      </w:tr>
      <w:tr w:rsidR="0038488A" w:rsidRPr="004E7E4E" w:rsidTr="001F7DD8">
        <w:tc>
          <w:tcPr>
            <w:tcW w:w="4941" w:type="dxa"/>
          </w:tcPr>
          <w:p w:rsidR="0038488A" w:rsidRPr="004E7E4E" w:rsidRDefault="0038488A" w:rsidP="001F7DD8">
            <w:pPr>
              <w:rPr>
                <w:szCs w:val="22"/>
              </w:rPr>
            </w:pPr>
            <w:r w:rsidRPr="004E7E4E">
              <w:rPr>
                <w:szCs w:val="22"/>
              </w:rPr>
              <w:sym w:font="Wingdings 3" w:char="F0F9"/>
            </w:r>
            <w:r w:rsidRPr="004E7E4E">
              <w:rPr>
                <w:szCs w:val="22"/>
              </w:rPr>
              <w:t xml:space="preserve"> Cơ quan quản lý nhà nước</w:t>
            </w:r>
          </w:p>
        </w:tc>
        <w:tc>
          <w:tcPr>
            <w:tcW w:w="4707" w:type="dxa"/>
          </w:tcPr>
          <w:p w:rsidR="0038488A" w:rsidRPr="004E7E4E" w:rsidRDefault="0038488A" w:rsidP="001F7DD8">
            <w:pPr>
              <w:rPr>
                <w:szCs w:val="22"/>
              </w:rPr>
            </w:pPr>
            <w:r w:rsidRPr="004E7E4E">
              <w:rPr>
                <w:szCs w:val="22"/>
              </w:rPr>
              <w:sym w:font="Wingdings 3" w:char="F0F9"/>
            </w:r>
            <w:r w:rsidRPr="004E7E4E">
              <w:rPr>
                <w:szCs w:val="22"/>
              </w:rPr>
              <w:t xml:space="preserve"> Khác (</w:t>
            </w:r>
            <w:r w:rsidRPr="004E7E4E">
              <w:rPr>
                <w:i/>
                <w:szCs w:val="22"/>
              </w:rPr>
              <w:t>xin</w:t>
            </w:r>
            <w:r w:rsidRPr="004E7E4E">
              <w:rPr>
                <w:szCs w:val="22"/>
              </w:rPr>
              <w:t xml:space="preserve"> </w:t>
            </w:r>
            <w:r w:rsidRPr="004E7E4E">
              <w:rPr>
                <w:i/>
                <w:szCs w:val="22"/>
              </w:rPr>
              <w:t>ghi rõ</w:t>
            </w:r>
            <w:r w:rsidRPr="004E7E4E">
              <w:rPr>
                <w:szCs w:val="22"/>
              </w:rPr>
              <w:t>):</w:t>
            </w:r>
          </w:p>
        </w:tc>
      </w:tr>
    </w:tbl>
    <w:p w:rsidR="0038488A" w:rsidRPr="004E7E4E" w:rsidRDefault="0038488A" w:rsidP="0038488A">
      <w:pPr>
        <w:spacing w:after="0" w:line="240" w:lineRule="auto"/>
        <w:rPr>
          <w:rFonts w:ascii="Times New Roman" w:eastAsia="Times New Roman" w:hAnsi="Times New Roman" w:cs="Times New Roman"/>
        </w:rPr>
      </w:pPr>
      <w:r w:rsidRPr="004E7E4E">
        <w:rPr>
          <w:rFonts w:ascii="Times New Roman" w:eastAsia="Times New Roman" w:hAnsi="Times New Roman" w:cs="Times New Roman"/>
          <w:b/>
        </w:rPr>
        <w:t xml:space="preserve">5. Vị trí công tác </w:t>
      </w:r>
      <w:r w:rsidRPr="004E7E4E">
        <w:rPr>
          <w:rFonts w:ascii="Times New Roman" w:eastAsia="Times New Roman" w:hAnsi="Times New Roman" w:cs="Times New Roman"/>
        </w:rPr>
        <w:t>(nếu anh/chị đã đi làm)</w:t>
      </w:r>
    </w:p>
    <w:p w:rsidR="0038488A" w:rsidRPr="00886AA1" w:rsidRDefault="0038488A" w:rsidP="0038488A">
      <w:pPr>
        <w:spacing w:after="0" w:line="240" w:lineRule="auto"/>
        <w:rPr>
          <w:rFonts w:ascii="Times New Roman" w:eastAsia="Times New Roman" w:hAnsi="Times New Roman" w:cs="Times New Roman"/>
          <w:sz w:val="20"/>
          <w:szCs w:val="20"/>
        </w:rPr>
      </w:pPr>
      <w:r w:rsidRPr="00886AA1">
        <w:rPr>
          <w:rFonts w:ascii="Times New Roman" w:eastAsia="Times New Roman" w:hAnsi="Times New Roman" w:cs="Times New Roman"/>
          <w:sz w:val="20"/>
          <w:szCs w:val="20"/>
        </w:rPr>
        <w:sym w:font="Wingdings 3" w:char="F0F9"/>
      </w:r>
      <w:r w:rsidRPr="00886AA1">
        <w:rPr>
          <w:rFonts w:ascii="Times New Roman" w:eastAsia="Times New Roman" w:hAnsi="Times New Roman" w:cs="Times New Roman"/>
          <w:sz w:val="20"/>
          <w:szCs w:val="20"/>
        </w:rPr>
        <w:t xml:space="preserve"> nhân viên </w:t>
      </w:r>
      <w:r w:rsidRPr="00886AA1">
        <w:rPr>
          <w:rFonts w:ascii="Times New Roman" w:eastAsia="Times New Roman" w:hAnsi="Times New Roman" w:cs="Times New Roman"/>
          <w:sz w:val="20"/>
          <w:szCs w:val="20"/>
        </w:rPr>
        <w:sym w:font="Wingdings 3" w:char="F0F9"/>
      </w:r>
      <w:r w:rsidRPr="00886AA1">
        <w:rPr>
          <w:rFonts w:ascii="Times New Roman" w:eastAsia="Times New Roman" w:hAnsi="Times New Roman" w:cs="Times New Roman"/>
          <w:sz w:val="20"/>
          <w:szCs w:val="20"/>
        </w:rPr>
        <w:t xml:space="preserve"> Trưởng/phó phòng hoặc tương đương    </w:t>
      </w:r>
      <w:r w:rsidRPr="00886AA1">
        <w:rPr>
          <w:rFonts w:ascii="Times New Roman" w:eastAsia="Times New Roman" w:hAnsi="Times New Roman" w:cs="Times New Roman"/>
          <w:sz w:val="20"/>
          <w:szCs w:val="20"/>
        </w:rPr>
        <w:sym w:font="Wingdings 3" w:char="F0F9"/>
      </w:r>
      <w:r w:rsidRPr="00886AA1">
        <w:rPr>
          <w:rFonts w:ascii="Times New Roman" w:eastAsia="Times New Roman" w:hAnsi="Times New Roman" w:cs="Times New Roman"/>
          <w:sz w:val="20"/>
          <w:szCs w:val="20"/>
        </w:rPr>
        <w:t xml:space="preserve"> Giám đốc/phó giám đốc hoặc tương đương   </w:t>
      </w:r>
    </w:p>
    <w:p w:rsidR="0038488A" w:rsidRPr="00886AA1" w:rsidRDefault="0038488A" w:rsidP="0038488A">
      <w:pPr>
        <w:spacing w:after="0" w:line="240" w:lineRule="auto"/>
        <w:rPr>
          <w:rFonts w:ascii="Times New Roman" w:eastAsia="Times New Roman" w:hAnsi="Times New Roman" w:cs="Times New Roman"/>
          <w:b/>
          <w:sz w:val="20"/>
          <w:szCs w:val="20"/>
        </w:rPr>
      </w:pPr>
      <w:r w:rsidRPr="00886AA1">
        <w:rPr>
          <w:rFonts w:ascii="Times New Roman" w:eastAsia="Times New Roman" w:hAnsi="Times New Roman" w:cs="Times New Roman"/>
          <w:sz w:val="20"/>
          <w:szCs w:val="20"/>
        </w:rPr>
        <w:sym w:font="Wingdings 3" w:char="F0F9"/>
      </w:r>
      <w:r w:rsidRPr="00886AA1">
        <w:rPr>
          <w:rFonts w:ascii="Times New Roman" w:eastAsia="Times New Roman" w:hAnsi="Times New Roman" w:cs="Times New Roman"/>
          <w:sz w:val="20"/>
          <w:szCs w:val="20"/>
        </w:rPr>
        <w:t xml:space="preserve"> Khác </w:t>
      </w:r>
      <w:r w:rsidRPr="00886AA1">
        <w:rPr>
          <w:rFonts w:ascii="Times New Roman" w:eastAsia="Times New Roman" w:hAnsi="Times New Roman" w:cs="Times New Roman"/>
          <w:i/>
          <w:sz w:val="20"/>
          <w:szCs w:val="20"/>
        </w:rPr>
        <w:t>(xin ghi rõ)</w:t>
      </w:r>
      <w:r w:rsidRPr="00886AA1">
        <w:rPr>
          <w:rFonts w:ascii="Times New Roman" w:eastAsia="Times New Roman" w:hAnsi="Times New Roman" w:cs="Times New Roman"/>
          <w:sz w:val="20"/>
          <w:szCs w:val="20"/>
        </w:rPr>
        <w:t xml:space="preserve"> ……………………………………………………………………….</w:t>
      </w:r>
    </w:p>
    <w:p w:rsidR="00694E01" w:rsidRDefault="00694E01" w:rsidP="0056000E"/>
    <w:p w:rsidR="000D09EF" w:rsidRPr="000D09EF" w:rsidRDefault="00C633DD" w:rsidP="000D09EF">
      <w:pPr>
        <w:rPr>
          <w:rFonts w:ascii="Times New Roman" w:hAnsi="Times New Roman" w:cs="Times New Roman"/>
          <w:sz w:val="26"/>
          <w:szCs w:val="26"/>
        </w:rPr>
      </w:pPr>
      <w:r w:rsidRPr="000D09EF">
        <w:rPr>
          <w:rFonts w:ascii="Times New Roman" w:hAnsi="Times New Roman" w:cs="Times New Roman"/>
          <w:sz w:val="26"/>
          <w:szCs w:val="26"/>
        </w:rPr>
        <w:t xml:space="preserve">Với </w:t>
      </w:r>
      <w:r w:rsidR="00627EF8" w:rsidRPr="000D09EF">
        <w:rPr>
          <w:rFonts w:ascii="Times New Roman" w:hAnsi="Times New Roman" w:cs="Times New Roman"/>
          <w:sz w:val="26"/>
          <w:szCs w:val="26"/>
        </w:rPr>
        <w:t xml:space="preserve">mô hình khái nhiệm trong hình 3.1 ở trên, có 9 nhóm yếu tố chính tác động đến “Sự hài lòng chung” đó là: </w:t>
      </w:r>
    </w:p>
    <w:p w:rsidR="00A425AA" w:rsidRDefault="000D09EF" w:rsidP="000D09EF">
      <w:pPr>
        <w:pStyle w:val="ListParagraph"/>
        <w:numPr>
          <w:ilvl w:val="0"/>
          <w:numId w:val="8"/>
        </w:numPr>
        <w:rPr>
          <w:rFonts w:ascii="Times New Roman" w:hAnsi="Times New Roman" w:cs="Times New Roman"/>
          <w:sz w:val="26"/>
          <w:szCs w:val="26"/>
        </w:rPr>
      </w:pPr>
      <w:r w:rsidRPr="000D09EF">
        <w:rPr>
          <w:rFonts w:ascii="Times New Roman" w:hAnsi="Times New Roman" w:cs="Times New Roman"/>
          <w:sz w:val="26"/>
          <w:szCs w:val="26"/>
        </w:rPr>
        <w:t>Giảng dạy tốt</w:t>
      </w:r>
    </w:p>
    <w:p w:rsidR="000D09EF" w:rsidRDefault="000D09EF" w:rsidP="000D09EF">
      <w:pPr>
        <w:pStyle w:val="ListParagraph"/>
        <w:numPr>
          <w:ilvl w:val="0"/>
          <w:numId w:val="8"/>
        </w:numPr>
        <w:rPr>
          <w:rFonts w:ascii="Times New Roman" w:hAnsi="Times New Roman" w:cs="Times New Roman"/>
          <w:sz w:val="26"/>
          <w:szCs w:val="26"/>
        </w:rPr>
      </w:pPr>
      <w:r w:rsidRPr="000D09EF">
        <w:rPr>
          <w:rFonts w:ascii="Times New Roman" w:hAnsi="Times New Roman" w:cs="Times New Roman"/>
          <w:sz w:val="26"/>
          <w:szCs w:val="26"/>
        </w:rPr>
        <w:t xml:space="preserve"> </w:t>
      </w:r>
      <w:r w:rsidRPr="00A425AA">
        <w:rPr>
          <w:rFonts w:ascii="Times New Roman" w:hAnsi="Times New Roman" w:cs="Times New Roman"/>
          <w:sz w:val="26"/>
          <w:szCs w:val="26"/>
        </w:rPr>
        <w:t>Phát triển những kỹ năng chung</w:t>
      </w:r>
    </w:p>
    <w:p w:rsidR="000D09EF" w:rsidRDefault="000D09EF" w:rsidP="000D09EF">
      <w:pPr>
        <w:pStyle w:val="ListParagraph"/>
        <w:numPr>
          <w:ilvl w:val="0"/>
          <w:numId w:val="8"/>
        </w:numPr>
        <w:rPr>
          <w:rFonts w:ascii="Times New Roman" w:hAnsi="Times New Roman" w:cs="Times New Roman"/>
          <w:sz w:val="26"/>
          <w:szCs w:val="26"/>
        </w:rPr>
      </w:pPr>
      <w:r w:rsidRPr="00A425AA">
        <w:rPr>
          <w:rFonts w:ascii="Times New Roman" w:hAnsi="Times New Roman" w:cs="Times New Roman"/>
          <w:sz w:val="26"/>
          <w:szCs w:val="26"/>
        </w:rPr>
        <w:t>Chất l</w:t>
      </w:r>
      <w:r w:rsidRPr="00A425AA">
        <w:rPr>
          <w:rFonts w:ascii="Times New Roman" w:hAnsi="Times New Roman" w:cs="Times New Roman" w:hint="cs"/>
          <w:sz w:val="26"/>
          <w:szCs w:val="26"/>
        </w:rPr>
        <w:t>ư</w:t>
      </w:r>
      <w:r w:rsidRPr="00A425AA">
        <w:rPr>
          <w:rFonts w:ascii="Times New Roman" w:hAnsi="Times New Roman" w:cs="Times New Roman"/>
          <w:sz w:val="26"/>
          <w:szCs w:val="26"/>
        </w:rPr>
        <w:t>ợng tốt nghiệp</w:t>
      </w:r>
    </w:p>
    <w:p w:rsidR="000D09EF" w:rsidRDefault="000D09EF" w:rsidP="000D09EF">
      <w:pPr>
        <w:pStyle w:val="ListParagraph"/>
        <w:numPr>
          <w:ilvl w:val="0"/>
          <w:numId w:val="8"/>
        </w:numPr>
        <w:rPr>
          <w:rFonts w:ascii="Times New Roman" w:hAnsi="Times New Roman" w:cs="Times New Roman"/>
          <w:sz w:val="26"/>
          <w:szCs w:val="26"/>
        </w:rPr>
      </w:pPr>
      <w:r w:rsidRPr="00A425AA">
        <w:rPr>
          <w:rFonts w:ascii="Times New Roman" w:hAnsi="Times New Roman" w:cs="Times New Roman"/>
          <w:sz w:val="26"/>
          <w:szCs w:val="26"/>
        </w:rPr>
        <w:t xml:space="preserve">Mục tiêu và tiêu chuẩn rõ </w:t>
      </w:r>
      <w:r w:rsidR="00F73BCA">
        <w:rPr>
          <w:rFonts w:ascii="Times New Roman" w:hAnsi="Times New Roman" w:cs="Times New Roman"/>
          <w:sz w:val="26"/>
          <w:szCs w:val="26"/>
        </w:rPr>
        <w:t>ràng</w:t>
      </w:r>
    </w:p>
    <w:p w:rsidR="000D09EF" w:rsidRDefault="000D09EF" w:rsidP="000D09EF">
      <w:pPr>
        <w:pStyle w:val="ListParagraph"/>
        <w:numPr>
          <w:ilvl w:val="0"/>
          <w:numId w:val="8"/>
        </w:numPr>
        <w:rPr>
          <w:rFonts w:ascii="Times New Roman" w:hAnsi="Times New Roman" w:cs="Times New Roman"/>
          <w:sz w:val="26"/>
          <w:szCs w:val="26"/>
        </w:rPr>
      </w:pPr>
      <w:r w:rsidRPr="00A425AA">
        <w:rPr>
          <w:rFonts w:ascii="Times New Roman" w:hAnsi="Times New Roman" w:cs="Times New Roman"/>
          <w:sz w:val="26"/>
          <w:szCs w:val="26"/>
        </w:rPr>
        <w:t>Khối l</w:t>
      </w:r>
      <w:r w:rsidRPr="00A425AA">
        <w:rPr>
          <w:rFonts w:ascii="Times New Roman" w:hAnsi="Times New Roman" w:cs="Times New Roman" w:hint="cs"/>
          <w:sz w:val="26"/>
          <w:szCs w:val="26"/>
        </w:rPr>
        <w:t>ư</w:t>
      </w:r>
      <w:r w:rsidRPr="00A425AA">
        <w:rPr>
          <w:rFonts w:ascii="Times New Roman" w:hAnsi="Times New Roman" w:cs="Times New Roman"/>
          <w:sz w:val="26"/>
          <w:szCs w:val="26"/>
        </w:rPr>
        <w:t>ợng công việc hợp lý</w:t>
      </w:r>
    </w:p>
    <w:p w:rsidR="000D09EF" w:rsidRDefault="000D09EF" w:rsidP="000D09EF">
      <w:pPr>
        <w:pStyle w:val="ListParagraph"/>
        <w:numPr>
          <w:ilvl w:val="0"/>
          <w:numId w:val="8"/>
        </w:numPr>
        <w:rPr>
          <w:rFonts w:ascii="Times New Roman" w:hAnsi="Times New Roman" w:cs="Times New Roman"/>
          <w:sz w:val="26"/>
          <w:szCs w:val="26"/>
        </w:rPr>
      </w:pPr>
      <w:r w:rsidRPr="00A425AA">
        <w:rPr>
          <w:rFonts w:ascii="Times New Roman" w:hAnsi="Times New Roman" w:cs="Times New Roman"/>
          <w:sz w:val="26"/>
          <w:szCs w:val="26"/>
        </w:rPr>
        <w:t>Nguồn lực học tập</w:t>
      </w:r>
    </w:p>
    <w:p w:rsidR="000D09EF" w:rsidRDefault="000D09EF" w:rsidP="000D09EF">
      <w:pPr>
        <w:pStyle w:val="ListParagraph"/>
        <w:numPr>
          <w:ilvl w:val="0"/>
          <w:numId w:val="8"/>
        </w:numPr>
        <w:rPr>
          <w:rFonts w:ascii="Times New Roman" w:hAnsi="Times New Roman" w:cs="Times New Roman"/>
          <w:sz w:val="26"/>
          <w:szCs w:val="26"/>
        </w:rPr>
      </w:pPr>
      <w:r w:rsidRPr="00A425AA">
        <w:rPr>
          <w:rFonts w:ascii="Times New Roman" w:hAnsi="Times New Roman" w:cs="Times New Roman"/>
          <w:sz w:val="26"/>
          <w:szCs w:val="26"/>
        </w:rPr>
        <w:t>Cộng đồng học tập</w:t>
      </w:r>
    </w:p>
    <w:p w:rsidR="000D09EF" w:rsidRDefault="000D09EF" w:rsidP="000D09EF">
      <w:pPr>
        <w:pStyle w:val="ListParagraph"/>
        <w:numPr>
          <w:ilvl w:val="0"/>
          <w:numId w:val="8"/>
        </w:numPr>
        <w:rPr>
          <w:rFonts w:ascii="Times New Roman" w:hAnsi="Times New Roman" w:cs="Times New Roman"/>
          <w:sz w:val="26"/>
          <w:szCs w:val="26"/>
        </w:rPr>
      </w:pPr>
      <w:r w:rsidRPr="00A425AA">
        <w:rPr>
          <w:rFonts w:ascii="Times New Roman" w:hAnsi="Times New Roman" w:cs="Times New Roman"/>
          <w:sz w:val="26"/>
          <w:szCs w:val="26"/>
        </w:rPr>
        <w:t xml:space="preserve">Thúc đẩy tri thức khoa học </w:t>
      </w:r>
    </w:p>
    <w:p w:rsidR="008326F3" w:rsidRDefault="000D09EF" w:rsidP="000D09EF">
      <w:pPr>
        <w:pStyle w:val="ListParagraph"/>
        <w:numPr>
          <w:ilvl w:val="0"/>
          <w:numId w:val="8"/>
        </w:numPr>
        <w:rPr>
          <w:rFonts w:ascii="Times New Roman" w:hAnsi="Times New Roman" w:cs="Times New Roman"/>
          <w:sz w:val="26"/>
          <w:szCs w:val="26"/>
        </w:rPr>
      </w:pPr>
      <w:r w:rsidRPr="00A425AA">
        <w:rPr>
          <w:rFonts w:ascii="Times New Roman" w:hAnsi="Times New Roman" w:cs="Times New Roman"/>
          <w:sz w:val="26"/>
          <w:szCs w:val="26"/>
        </w:rPr>
        <w:lastRenderedPageBreak/>
        <w:t>Tổ chức khóa học</w:t>
      </w:r>
    </w:p>
    <w:p w:rsidR="00FE3A18" w:rsidRPr="00FE3A18" w:rsidRDefault="004C1B75" w:rsidP="00FE3A18">
      <w:pPr>
        <w:ind w:left="360"/>
        <w:rPr>
          <w:rFonts w:ascii="Times New Roman" w:hAnsi="Times New Roman" w:cs="Times New Roman"/>
          <w:sz w:val="26"/>
          <w:szCs w:val="26"/>
        </w:rPr>
      </w:pPr>
      <w:r w:rsidRPr="00FE3A18">
        <w:rPr>
          <w:rFonts w:ascii="Times New Roman" w:hAnsi="Times New Roman" w:cs="Times New Roman"/>
          <w:sz w:val="26"/>
          <w:szCs w:val="26"/>
        </w:rPr>
        <w:t>Và 9 yếu tố này được trình bày trong bản câu hỏi phỏng vấn học viên cao học</w:t>
      </w:r>
      <w:r w:rsidR="009B724E" w:rsidRPr="00FE3A18">
        <w:rPr>
          <w:rFonts w:ascii="Times New Roman" w:hAnsi="Times New Roman" w:cs="Times New Roman"/>
          <w:sz w:val="26"/>
          <w:szCs w:val="26"/>
        </w:rPr>
        <w:t>; ứng với mỗi nhóm yếu tố, có rất nhiểu câu hỏi liên quan đến nhóm yếu đó, thí dụ:</w:t>
      </w:r>
    </w:p>
    <w:p w:rsidR="0000412D" w:rsidRDefault="00FE3A18" w:rsidP="00FE3A18">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Nhóm yếu tố “</w:t>
      </w:r>
      <w:r w:rsidRPr="00FE3A18">
        <w:rPr>
          <w:rFonts w:ascii="Times New Roman" w:hAnsi="Times New Roman" w:cs="Times New Roman"/>
          <w:sz w:val="26"/>
          <w:szCs w:val="26"/>
        </w:rPr>
        <w:t>Giảng dạy tốt</w:t>
      </w:r>
      <w:r>
        <w:rPr>
          <w:rFonts w:ascii="Times New Roman" w:hAnsi="Times New Roman" w:cs="Times New Roman"/>
          <w:sz w:val="26"/>
          <w:szCs w:val="26"/>
        </w:rPr>
        <w:t>”</w:t>
      </w:r>
      <w:r w:rsidR="009B724E">
        <w:rPr>
          <w:rFonts w:ascii="Times New Roman" w:hAnsi="Times New Roman" w:cs="Times New Roman"/>
          <w:sz w:val="26"/>
          <w:szCs w:val="26"/>
        </w:rPr>
        <w:t xml:space="preserve"> </w:t>
      </w:r>
      <w:r w:rsidR="0000412D">
        <w:rPr>
          <w:rFonts w:ascii="Times New Roman" w:hAnsi="Times New Roman" w:cs="Times New Roman"/>
          <w:sz w:val="26"/>
          <w:szCs w:val="26"/>
        </w:rPr>
        <w:t xml:space="preserve">gồm có </w:t>
      </w:r>
      <w:r w:rsidR="0000412D" w:rsidRPr="002558E3">
        <w:rPr>
          <w:rFonts w:ascii="Times New Roman" w:hAnsi="Times New Roman" w:cs="Times New Roman"/>
          <w:b/>
          <w:sz w:val="26"/>
          <w:szCs w:val="26"/>
        </w:rPr>
        <w:t>6</w:t>
      </w:r>
      <w:r w:rsidR="0000412D">
        <w:rPr>
          <w:rFonts w:ascii="Times New Roman" w:hAnsi="Times New Roman" w:cs="Times New Roman"/>
          <w:sz w:val="26"/>
          <w:szCs w:val="26"/>
        </w:rPr>
        <w:t xml:space="preserve"> câu hỏi</w:t>
      </w:r>
    </w:p>
    <w:p w:rsidR="0000412D" w:rsidRDefault="0000412D" w:rsidP="0000412D">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Nhóm yếu tố “</w:t>
      </w:r>
      <w:r w:rsidR="00CA7711" w:rsidRPr="00CA7711">
        <w:rPr>
          <w:rFonts w:ascii="Times New Roman" w:hAnsi="Times New Roman" w:cs="Times New Roman"/>
          <w:sz w:val="26"/>
          <w:szCs w:val="26"/>
        </w:rPr>
        <w:t>Phát triển những kỹ năng chung</w:t>
      </w:r>
      <w:r>
        <w:rPr>
          <w:rFonts w:ascii="Times New Roman" w:hAnsi="Times New Roman" w:cs="Times New Roman"/>
          <w:sz w:val="26"/>
          <w:szCs w:val="26"/>
        </w:rPr>
        <w:t xml:space="preserve">” gồm có </w:t>
      </w:r>
      <w:r w:rsidR="004331F5" w:rsidRPr="002558E3">
        <w:rPr>
          <w:rFonts w:ascii="Times New Roman" w:hAnsi="Times New Roman" w:cs="Times New Roman"/>
          <w:b/>
          <w:sz w:val="26"/>
          <w:szCs w:val="26"/>
        </w:rPr>
        <w:t>8</w:t>
      </w:r>
      <w:r>
        <w:rPr>
          <w:rFonts w:ascii="Times New Roman" w:hAnsi="Times New Roman" w:cs="Times New Roman"/>
          <w:sz w:val="26"/>
          <w:szCs w:val="26"/>
        </w:rPr>
        <w:t xml:space="preserve"> câu hỏi</w:t>
      </w:r>
    </w:p>
    <w:p w:rsidR="00C0191B" w:rsidRDefault="00C0191B" w:rsidP="00C0191B">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Nhóm yếu tố “</w:t>
      </w:r>
      <w:r w:rsidRPr="00C0191B">
        <w:rPr>
          <w:rFonts w:ascii="Times New Roman" w:hAnsi="Times New Roman" w:cs="Times New Roman"/>
          <w:sz w:val="26"/>
          <w:szCs w:val="26"/>
        </w:rPr>
        <w:t>Chất l</w:t>
      </w:r>
      <w:r w:rsidRPr="00C0191B">
        <w:rPr>
          <w:rFonts w:ascii="Times New Roman" w:hAnsi="Times New Roman" w:cs="Times New Roman" w:hint="cs"/>
          <w:sz w:val="26"/>
          <w:szCs w:val="26"/>
        </w:rPr>
        <w:t>ư</w:t>
      </w:r>
      <w:r w:rsidRPr="00C0191B">
        <w:rPr>
          <w:rFonts w:ascii="Times New Roman" w:hAnsi="Times New Roman" w:cs="Times New Roman"/>
          <w:sz w:val="26"/>
          <w:szCs w:val="26"/>
        </w:rPr>
        <w:t>ợng tốt nghiệp</w:t>
      </w:r>
      <w:r>
        <w:rPr>
          <w:rFonts w:ascii="Times New Roman" w:hAnsi="Times New Roman" w:cs="Times New Roman"/>
          <w:sz w:val="26"/>
          <w:szCs w:val="26"/>
        </w:rPr>
        <w:t xml:space="preserve">” gồm có </w:t>
      </w:r>
      <w:r w:rsidRPr="002558E3">
        <w:rPr>
          <w:rFonts w:ascii="Times New Roman" w:hAnsi="Times New Roman" w:cs="Times New Roman"/>
          <w:b/>
          <w:sz w:val="26"/>
          <w:szCs w:val="26"/>
        </w:rPr>
        <w:t>6</w:t>
      </w:r>
      <w:r>
        <w:rPr>
          <w:rFonts w:ascii="Times New Roman" w:hAnsi="Times New Roman" w:cs="Times New Roman"/>
          <w:sz w:val="26"/>
          <w:szCs w:val="26"/>
        </w:rPr>
        <w:t xml:space="preserve"> câu hỏi</w:t>
      </w:r>
    </w:p>
    <w:p w:rsidR="00BD1138" w:rsidRDefault="00BD1138" w:rsidP="00BD1138">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Nhóm yếu tố “</w:t>
      </w:r>
      <w:r w:rsidRPr="00BD1138">
        <w:rPr>
          <w:rFonts w:ascii="Times New Roman" w:hAnsi="Times New Roman" w:cs="Times New Roman"/>
          <w:sz w:val="26"/>
          <w:szCs w:val="26"/>
        </w:rPr>
        <w:t>Mục tiêu và tiêu chuẩ</w:t>
      </w:r>
      <w:r w:rsidR="00C35032">
        <w:rPr>
          <w:rFonts w:ascii="Times New Roman" w:hAnsi="Times New Roman" w:cs="Times New Roman"/>
          <w:sz w:val="26"/>
          <w:szCs w:val="26"/>
        </w:rPr>
        <w:t>n rõ ràng</w:t>
      </w:r>
      <w:r>
        <w:rPr>
          <w:rFonts w:ascii="Times New Roman" w:hAnsi="Times New Roman" w:cs="Times New Roman"/>
          <w:sz w:val="26"/>
          <w:szCs w:val="26"/>
        </w:rPr>
        <w:t xml:space="preserve">” gồm có </w:t>
      </w:r>
      <w:r w:rsidR="004B5F5A" w:rsidRPr="0010297C">
        <w:rPr>
          <w:rFonts w:ascii="Times New Roman" w:hAnsi="Times New Roman" w:cs="Times New Roman"/>
          <w:b/>
          <w:sz w:val="26"/>
          <w:szCs w:val="26"/>
        </w:rPr>
        <w:t>4</w:t>
      </w:r>
      <w:r>
        <w:rPr>
          <w:rFonts w:ascii="Times New Roman" w:hAnsi="Times New Roman" w:cs="Times New Roman"/>
          <w:sz w:val="26"/>
          <w:szCs w:val="26"/>
        </w:rPr>
        <w:t xml:space="preserve"> câu hỏi</w:t>
      </w:r>
    </w:p>
    <w:p w:rsidR="0044501A" w:rsidRDefault="0044501A" w:rsidP="0044501A">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Nhóm yếu tố “</w:t>
      </w:r>
      <w:r w:rsidR="00A735D4" w:rsidRPr="00A735D4">
        <w:rPr>
          <w:rFonts w:ascii="Times New Roman" w:hAnsi="Times New Roman" w:cs="Times New Roman"/>
          <w:sz w:val="26"/>
          <w:szCs w:val="26"/>
        </w:rPr>
        <w:t>Khối l</w:t>
      </w:r>
      <w:r w:rsidR="00A735D4" w:rsidRPr="00A735D4">
        <w:rPr>
          <w:rFonts w:ascii="Times New Roman" w:hAnsi="Times New Roman" w:cs="Times New Roman" w:hint="cs"/>
          <w:sz w:val="26"/>
          <w:szCs w:val="26"/>
        </w:rPr>
        <w:t>ư</w:t>
      </w:r>
      <w:r w:rsidR="00A735D4" w:rsidRPr="00A735D4">
        <w:rPr>
          <w:rFonts w:ascii="Times New Roman" w:hAnsi="Times New Roman" w:cs="Times New Roman"/>
          <w:sz w:val="26"/>
          <w:szCs w:val="26"/>
        </w:rPr>
        <w:t>ợng công việc hợp lý</w:t>
      </w:r>
      <w:r>
        <w:rPr>
          <w:rFonts w:ascii="Times New Roman" w:hAnsi="Times New Roman" w:cs="Times New Roman"/>
          <w:sz w:val="26"/>
          <w:szCs w:val="26"/>
        </w:rPr>
        <w:t xml:space="preserve">” gồm có </w:t>
      </w:r>
      <w:r w:rsidR="00FF4E48" w:rsidRPr="0010297C">
        <w:rPr>
          <w:rFonts w:ascii="Times New Roman" w:hAnsi="Times New Roman" w:cs="Times New Roman"/>
          <w:b/>
          <w:sz w:val="26"/>
          <w:szCs w:val="26"/>
        </w:rPr>
        <w:t>4</w:t>
      </w:r>
      <w:r>
        <w:rPr>
          <w:rFonts w:ascii="Times New Roman" w:hAnsi="Times New Roman" w:cs="Times New Roman"/>
          <w:sz w:val="26"/>
          <w:szCs w:val="26"/>
        </w:rPr>
        <w:t xml:space="preserve"> câu hỏi</w:t>
      </w:r>
    </w:p>
    <w:p w:rsidR="009016C4" w:rsidRDefault="009016C4" w:rsidP="009016C4">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Nhóm yếu tố “</w:t>
      </w:r>
      <w:r w:rsidRPr="009016C4">
        <w:rPr>
          <w:rFonts w:ascii="Times New Roman" w:hAnsi="Times New Roman" w:cs="Times New Roman"/>
          <w:sz w:val="26"/>
          <w:szCs w:val="26"/>
        </w:rPr>
        <w:t>Nguồn lực học tập</w:t>
      </w:r>
      <w:r>
        <w:rPr>
          <w:rFonts w:ascii="Times New Roman" w:hAnsi="Times New Roman" w:cs="Times New Roman"/>
          <w:sz w:val="26"/>
          <w:szCs w:val="26"/>
        </w:rPr>
        <w:t xml:space="preserve">” gồm có </w:t>
      </w:r>
      <w:r w:rsidR="007E4B5F" w:rsidRPr="00491718">
        <w:rPr>
          <w:rFonts w:ascii="Times New Roman" w:hAnsi="Times New Roman" w:cs="Times New Roman"/>
          <w:b/>
          <w:sz w:val="26"/>
          <w:szCs w:val="26"/>
        </w:rPr>
        <w:t>5</w:t>
      </w:r>
      <w:r>
        <w:rPr>
          <w:rFonts w:ascii="Times New Roman" w:hAnsi="Times New Roman" w:cs="Times New Roman"/>
          <w:sz w:val="26"/>
          <w:szCs w:val="26"/>
        </w:rPr>
        <w:t xml:space="preserve"> câu hỏi</w:t>
      </w:r>
    </w:p>
    <w:p w:rsidR="005D3135" w:rsidRDefault="005D3135" w:rsidP="005D3135">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Nhóm yếu tố “</w:t>
      </w:r>
      <w:r w:rsidR="0065366B" w:rsidRPr="0065366B">
        <w:rPr>
          <w:rFonts w:ascii="Times New Roman" w:hAnsi="Times New Roman" w:cs="Times New Roman"/>
          <w:sz w:val="26"/>
          <w:szCs w:val="26"/>
        </w:rPr>
        <w:t>Cộng đồng học tập</w:t>
      </w:r>
      <w:r>
        <w:rPr>
          <w:rFonts w:ascii="Times New Roman" w:hAnsi="Times New Roman" w:cs="Times New Roman"/>
          <w:sz w:val="26"/>
          <w:szCs w:val="26"/>
        </w:rPr>
        <w:t xml:space="preserve">” gồm có </w:t>
      </w:r>
      <w:r w:rsidRPr="002E14AC">
        <w:rPr>
          <w:rFonts w:ascii="Times New Roman" w:hAnsi="Times New Roman" w:cs="Times New Roman"/>
          <w:b/>
          <w:sz w:val="26"/>
          <w:szCs w:val="26"/>
        </w:rPr>
        <w:t>5</w:t>
      </w:r>
      <w:r>
        <w:rPr>
          <w:rFonts w:ascii="Times New Roman" w:hAnsi="Times New Roman" w:cs="Times New Roman"/>
          <w:sz w:val="26"/>
          <w:szCs w:val="26"/>
        </w:rPr>
        <w:t xml:space="preserve"> câu hỏi</w:t>
      </w:r>
    </w:p>
    <w:p w:rsidR="005D3135" w:rsidRDefault="005D3135" w:rsidP="005D3135">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Nhóm yếu tố “</w:t>
      </w:r>
      <w:r w:rsidR="000509FC" w:rsidRPr="000509FC">
        <w:rPr>
          <w:rFonts w:ascii="Times New Roman" w:hAnsi="Times New Roman" w:cs="Times New Roman"/>
          <w:sz w:val="26"/>
          <w:szCs w:val="26"/>
        </w:rPr>
        <w:t>Thúc đẩy tri thức khoa học</w:t>
      </w:r>
      <w:r>
        <w:rPr>
          <w:rFonts w:ascii="Times New Roman" w:hAnsi="Times New Roman" w:cs="Times New Roman"/>
          <w:sz w:val="26"/>
          <w:szCs w:val="26"/>
        </w:rPr>
        <w:t xml:space="preserve">” gồm có </w:t>
      </w:r>
      <w:r w:rsidR="0077339C" w:rsidRPr="0061381D">
        <w:rPr>
          <w:rFonts w:ascii="Times New Roman" w:hAnsi="Times New Roman" w:cs="Times New Roman"/>
          <w:b/>
          <w:sz w:val="26"/>
          <w:szCs w:val="26"/>
        </w:rPr>
        <w:t>4</w:t>
      </w:r>
      <w:r>
        <w:rPr>
          <w:rFonts w:ascii="Times New Roman" w:hAnsi="Times New Roman" w:cs="Times New Roman"/>
          <w:sz w:val="26"/>
          <w:szCs w:val="26"/>
        </w:rPr>
        <w:t xml:space="preserve"> câu hỏi</w:t>
      </w:r>
    </w:p>
    <w:p w:rsidR="005D3135" w:rsidRDefault="005D3135" w:rsidP="005D3135">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Nhóm yếu tố “</w:t>
      </w:r>
      <w:r w:rsidR="0077339C" w:rsidRPr="0077339C">
        <w:rPr>
          <w:rFonts w:ascii="Times New Roman" w:hAnsi="Times New Roman" w:cs="Times New Roman"/>
          <w:sz w:val="26"/>
          <w:szCs w:val="26"/>
        </w:rPr>
        <w:t>Tổ chức khóa học</w:t>
      </w:r>
      <w:r>
        <w:rPr>
          <w:rFonts w:ascii="Times New Roman" w:hAnsi="Times New Roman" w:cs="Times New Roman"/>
          <w:sz w:val="26"/>
          <w:szCs w:val="26"/>
        </w:rPr>
        <w:t xml:space="preserve">” gồm có </w:t>
      </w:r>
      <w:r w:rsidR="009374DD" w:rsidRPr="00DB2030">
        <w:rPr>
          <w:rFonts w:ascii="Times New Roman" w:hAnsi="Times New Roman" w:cs="Times New Roman"/>
          <w:b/>
          <w:sz w:val="26"/>
          <w:szCs w:val="26"/>
        </w:rPr>
        <w:t>9</w:t>
      </w:r>
      <w:r>
        <w:rPr>
          <w:rFonts w:ascii="Times New Roman" w:hAnsi="Times New Roman" w:cs="Times New Roman"/>
          <w:sz w:val="26"/>
          <w:szCs w:val="26"/>
        </w:rPr>
        <w:t xml:space="preserve"> câu hỏi</w:t>
      </w:r>
    </w:p>
    <w:p w:rsidR="003A7C12" w:rsidRPr="00EA03FF" w:rsidRDefault="00EA03FF" w:rsidP="00EA03FF">
      <w:pPr>
        <w:ind w:left="360"/>
        <w:rPr>
          <w:rFonts w:ascii="Times New Roman" w:hAnsi="Times New Roman" w:cs="Times New Roman"/>
          <w:sz w:val="26"/>
          <w:szCs w:val="26"/>
        </w:rPr>
      </w:pPr>
      <w:r>
        <w:rPr>
          <w:rFonts w:ascii="Times New Roman" w:hAnsi="Times New Roman" w:cs="Times New Roman"/>
          <w:sz w:val="26"/>
          <w:szCs w:val="26"/>
        </w:rPr>
        <w:t>Thông qua quá trình khảo sát, nhóm tác giả trên đã thu được 211 mẫu hợp lệ, và dữ liệu này được đưa vào phần mềm SSPS như bên dưới:</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sidR="00795EF4">
        <w:rPr>
          <w:rFonts w:ascii="Times New Roman" w:hAnsi="Times New Roman" w:cs="Times New Roman"/>
          <w:noProof/>
          <w:sz w:val="26"/>
          <w:szCs w:val="26"/>
        </w:rPr>
        <w:drawing>
          <wp:inline distT="0" distB="0" distL="0" distR="0">
            <wp:extent cx="6332220" cy="3959860"/>
            <wp:effectExtent l="19050" t="0" r="0" b="0"/>
            <wp:docPr id="12" name="Picture 11" descr="Du lieu thong SP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 lieu thong SPSS.png"/>
                    <pic:cNvPicPr/>
                  </pic:nvPicPr>
                  <pic:blipFill>
                    <a:blip r:embed="rId18"/>
                    <a:stretch>
                      <a:fillRect/>
                    </a:stretch>
                  </pic:blipFill>
                  <pic:spPr>
                    <a:xfrm>
                      <a:off x="0" y="0"/>
                      <a:ext cx="6332220" cy="3959860"/>
                    </a:xfrm>
                    <a:prstGeom prst="rect">
                      <a:avLst/>
                    </a:prstGeom>
                  </pic:spPr>
                </pic:pic>
              </a:graphicData>
            </a:graphic>
          </wp:inline>
        </w:drawing>
      </w:r>
      <w:r w:rsidR="008326F3" w:rsidRPr="00EA03FF">
        <w:rPr>
          <w:rFonts w:ascii="Times New Roman" w:hAnsi="Times New Roman" w:cs="Times New Roman"/>
          <w:sz w:val="26"/>
          <w:szCs w:val="26"/>
        </w:rPr>
        <w:br/>
      </w:r>
      <w:r w:rsidR="003012E4">
        <w:rPr>
          <w:rFonts w:ascii="Times New Roman" w:hAnsi="Times New Roman" w:cs="Times New Roman"/>
          <w:noProof/>
          <w:sz w:val="26"/>
          <w:szCs w:val="26"/>
        </w:rPr>
        <w:lastRenderedPageBreak/>
        <w:drawing>
          <wp:inline distT="0" distB="0" distL="0" distR="0">
            <wp:extent cx="6332220" cy="3959860"/>
            <wp:effectExtent l="19050" t="0" r="0" b="0"/>
            <wp:docPr id="13" name="Picture 12" descr="Du lieu thong SPSS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 lieu thong SPSS_p2.png"/>
                    <pic:cNvPicPr/>
                  </pic:nvPicPr>
                  <pic:blipFill>
                    <a:blip r:embed="rId19"/>
                    <a:stretch>
                      <a:fillRect/>
                    </a:stretch>
                  </pic:blipFill>
                  <pic:spPr>
                    <a:xfrm>
                      <a:off x="0" y="0"/>
                      <a:ext cx="6332220" cy="3959860"/>
                    </a:xfrm>
                    <a:prstGeom prst="rect">
                      <a:avLst/>
                    </a:prstGeom>
                  </pic:spPr>
                </pic:pic>
              </a:graphicData>
            </a:graphic>
          </wp:inline>
        </w:drawing>
      </w:r>
      <w:r w:rsidR="00DD4DE8" w:rsidRPr="00EA03FF">
        <w:rPr>
          <w:rFonts w:ascii="Times New Roman" w:hAnsi="Times New Roman" w:cs="Times New Roman"/>
          <w:sz w:val="26"/>
          <w:szCs w:val="26"/>
        </w:rPr>
        <w:br/>
      </w:r>
      <w:r w:rsidR="00A61456">
        <w:rPr>
          <w:rFonts w:ascii="Times New Roman" w:hAnsi="Times New Roman" w:cs="Times New Roman"/>
          <w:noProof/>
          <w:sz w:val="26"/>
          <w:szCs w:val="26"/>
        </w:rPr>
        <w:drawing>
          <wp:inline distT="0" distB="0" distL="0" distR="0">
            <wp:extent cx="6332220" cy="3959860"/>
            <wp:effectExtent l="19050" t="0" r="0" b="0"/>
            <wp:docPr id="14" name="Picture 13" descr="Du lieu thong SPSS_Variabl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 lieu thong SPSS_Variable_01.png"/>
                    <pic:cNvPicPr/>
                  </pic:nvPicPr>
                  <pic:blipFill>
                    <a:blip r:embed="rId20"/>
                    <a:stretch>
                      <a:fillRect/>
                    </a:stretch>
                  </pic:blipFill>
                  <pic:spPr>
                    <a:xfrm>
                      <a:off x="0" y="0"/>
                      <a:ext cx="6332220" cy="3959860"/>
                    </a:xfrm>
                    <a:prstGeom prst="rect">
                      <a:avLst/>
                    </a:prstGeom>
                  </pic:spPr>
                </pic:pic>
              </a:graphicData>
            </a:graphic>
          </wp:inline>
        </w:drawing>
      </w:r>
      <w:r w:rsidR="00C74DCC">
        <w:rPr>
          <w:rFonts w:ascii="Times New Roman" w:hAnsi="Times New Roman" w:cs="Times New Roman"/>
          <w:sz w:val="26"/>
          <w:szCs w:val="26"/>
        </w:rPr>
        <w:br/>
      </w:r>
      <w:r w:rsidR="009C44BD">
        <w:rPr>
          <w:rFonts w:ascii="Times New Roman" w:hAnsi="Times New Roman" w:cs="Times New Roman"/>
          <w:sz w:val="26"/>
          <w:szCs w:val="26"/>
        </w:rPr>
        <w:lastRenderedPageBreak/>
        <w:t>51</w:t>
      </w:r>
      <w:r w:rsidR="008C5C2F">
        <w:rPr>
          <w:rFonts w:ascii="Times New Roman" w:hAnsi="Times New Roman" w:cs="Times New Roman"/>
          <w:sz w:val="26"/>
          <w:szCs w:val="26"/>
        </w:rPr>
        <w:t xml:space="preserve"> biến đo lường thuộc về 9 nhóm nhân tố ở trên đã được mã hóa và nhập vào phần mềm SPSS như trên, để có thể hiểu tên các biến đo lường </w:t>
      </w:r>
      <w:r w:rsidR="00780D01">
        <w:rPr>
          <w:rFonts w:ascii="Times New Roman" w:hAnsi="Times New Roman" w:cs="Times New Roman"/>
          <w:sz w:val="26"/>
          <w:szCs w:val="26"/>
        </w:rPr>
        <w:t xml:space="preserve">đã </w:t>
      </w:r>
      <w:r w:rsidR="008C5C2F">
        <w:rPr>
          <w:rFonts w:ascii="Times New Roman" w:hAnsi="Times New Roman" w:cs="Times New Roman"/>
          <w:sz w:val="26"/>
          <w:szCs w:val="26"/>
        </w:rPr>
        <w:t>được mã hóa</w:t>
      </w:r>
      <w:r w:rsidR="00780D01">
        <w:rPr>
          <w:rFonts w:ascii="Times New Roman" w:hAnsi="Times New Roman" w:cs="Times New Roman"/>
          <w:sz w:val="26"/>
          <w:szCs w:val="26"/>
        </w:rPr>
        <w:t>, hãy xem bảng mô tả sau đây:</w:t>
      </w:r>
    </w:p>
    <w:tbl>
      <w:tblPr>
        <w:tblW w:w="9960" w:type="dxa"/>
        <w:tblInd w:w="93" w:type="dxa"/>
        <w:tblLook w:val="04A0"/>
      </w:tblPr>
      <w:tblGrid>
        <w:gridCol w:w="2260"/>
        <w:gridCol w:w="860"/>
        <w:gridCol w:w="6840"/>
      </w:tblGrid>
      <w:tr w:rsidR="003A7C12" w:rsidRPr="003A7C12" w:rsidTr="003A7C12">
        <w:trPr>
          <w:trHeight w:val="870"/>
        </w:trPr>
        <w:tc>
          <w:tcPr>
            <w:tcW w:w="22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A7C12" w:rsidRPr="003A7C12" w:rsidRDefault="003A7C12" w:rsidP="003A7C12">
            <w:pPr>
              <w:spacing w:after="0" w:line="240" w:lineRule="auto"/>
              <w:rPr>
                <w:rFonts w:ascii="Times New Roman" w:eastAsia="Times New Roman" w:hAnsi="Times New Roman" w:cs="Times New Roman"/>
                <w:b/>
                <w:bCs/>
                <w:color w:val="000000"/>
              </w:rPr>
            </w:pPr>
            <w:r w:rsidRPr="003A7C12">
              <w:rPr>
                <w:rFonts w:ascii="Times New Roman" w:eastAsia="Times New Roman" w:hAnsi="Times New Roman" w:cs="Times New Roman"/>
                <w:b/>
                <w:bCs/>
                <w:color w:val="000000"/>
              </w:rPr>
              <w:t>Tên nhóm</w:t>
            </w:r>
          </w:p>
        </w:tc>
        <w:tc>
          <w:tcPr>
            <w:tcW w:w="860" w:type="dxa"/>
            <w:tcBorders>
              <w:top w:val="single" w:sz="4" w:space="0" w:color="auto"/>
              <w:left w:val="nil"/>
              <w:bottom w:val="single" w:sz="4" w:space="0" w:color="auto"/>
              <w:right w:val="single" w:sz="4" w:space="0" w:color="auto"/>
            </w:tcBorders>
            <w:shd w:val="clear" w:color="000000" w:fill="D8D8D8"/>
            <w:vAlign w:val="bottom"/>
            <w:hideMark/>
          </w:tcPr>
          <w:p w:rsidR="003A7C12" w:rsidRPr="003A7C12" w:rsidRDefault="003A7C12" w:rsidP="003A7C12">
            <w:pPr>
              <w:spacing w:after="0" w:line="240" w:lineRule="auto"/>
              <w:rPr>
                <w:rFonts w:ascii="Times New Roman" w:eastAsia="Times New Roman" w:hAnsi="Times New Roman" w:cs="Times New Roman"/>
                <w:b/>
                <w:bCs/>
                <w:color w:val="000000"/>
              </w:rPr>
            </w:pPr>
            <w:r w:rsidRPr="003A7C12">
              <w:rPr>
                <w:rFonts w:ascii="Times New Roman" w:eastAsia="Times New Roman" w:hAnsi="Times New Roman" w:cs="Times New Roman"/>
                <w:b/>
                <w:bCs/>
                <w:color w:val="000000"/>
              </w:rPr>
              <w:t>Biến được mã hóa</w:t>
            </w:r>
          </w:p>
        </w:tc>
        <w:tc>
          <w:tcPr>
            <w:tcW w:w="6840" w:type="dxa"/>
            <w:tcBorders>
              <w:top w:val="single" w:sz="4" w:space="0" w:color="auto"/>
              <w:left w:val="nil"/>
              <w:bottom w:val="single" w:sz="4" w:space="0" w:color="auto"/>
              <w:right w:val="single" w:sz="4" w:space="0" w:color="auto"/>
            </w:tcBorders>
            <w:shd w:val="clear" w:color="000000" w:fill="D8D8D8"/>
            <w:noWrap/>
            <w:vAlign w:val="bottom"/>
            <w:hideMark/>
          </w:tcPr>
          <w:p w:rsidR="003A7C12" w:rsidRPr="003A7C12" w:rsidRDefault="003A7C12" w:rsidP="003A7C12">
            <w:pPr>
              <w:spacing w:after="0" w:line="240" w:lineRule="auto"/>
              <w:rPr>
                <w:rFonts w:ascii="Times New Roman" w:eastAsia="Times New Roman" w:hAnsi="Times New Roman" w:cs="Times New Roman"/>
                <w:b/>
                <w:bCs/>
                <w:color w:val="000000"/>
              </w:rPr>
            </w:pPr>
            <w:r w:rsidRPr="003A7C12">
              <w:rPr>
                <w:rFonts w:ascii="Times New Roman" w:eastAsia="Times New Roman" w:hAnsi="Times New Roman" w:cs="Times New Roman"/>
                <w:b/>
                <w:bCs/>
                <w:color w:val="000000"/>
              </w:rPr>
              <w:t>Diễn giải biến</w:t>
            </w:r>
          </w:p>
        </w:tc>
      </w:tr>
      <w:tr w:rsidR="003A7C12" w:rsidRPr="003A7C12" w:rsidTr="003A7C12">
        <w:trPr>
          <w:trHeight w:val="525"/>
        </w:trPr>
        <w:tc>
          <w:tcPr>
            <w:tcW w:w="2260" w:type="dxa"/>
            <w:vMerge w:val="restart"/>
            <w:tcBorders>
              <w:top w:val="nil"/>
              <w:left w:val="single" w:sz="4" w:space="0" w:color="auto"/>
              <w:bottom w:val="single" w:sz="4" w:space="0" w:color="000000"/>
              <w:right w:val="single" w:sz="4" w:space="0" w:color="auto"/>
            </w:tcBorders>
            <w:shd w:val="clear" w:color="auto" w:fill="auto"/>
            <w:vAlign w:val="bottom"/>
            <w:hideMark/>
          </w:tcPr>
          <w:p w:rsidR="003A7C12" w:rsidRPr="003A7C12" w:rsidRDefault="003A7C12" w:rsidP="003A7C12">
            <w:pPr>
              <w:spacing w:after="0" w:line="240" w:lineRule="auto"/>
              <w:rPr>
                <w:rFonts w:ascii="Calibri" w:eastAsia="Times New Roman" w:hAnsi="Calibri" w:cs="Times New Roman"/>
                <w:b/>
                <w:bCs/>
                <w:color w:val="000000"/>
              </w:rPr>
            </w:pPr>
            <w:r w:rsidRPr="003A7C12">
              <w:rPr>
                <w:rFonts w:ascii="Calibri" w:eastAsia="Times New Roman" w:hAnsi="Calibri" w:cs="Times New Roman"/>
                <w:b/>
                <w:bCs/>
                <w:color w:val="000000"/>
              </w:rPr>
              <w:t>Gi</w:t>
            </w:r>
            <w:r w:rsidRPr="003A7C12">
              <w:rPr>
                <w:rFonts w:ascii="Arial" w:eastAsia="Times New Roman" w:hAnsi="Arial" w:cs="Arial"/>
                <w:b/>
                <w:bCs/>
                <w:color w:val="000000"/>
              </w:rPr>
              <w:t>ả</w:t>
            </w:r>
            <w:r w:rsidRPr="003A7C12">
              <w:rPr>
                <w:rFonts w:ascii="Calibri" w:eastAsia="Times New Roman" w:hAnsi="Calibri" w:cs="Calibri"/>
                <w:b/>
                <w:bCs/>
                <w:color w:val="000000"/>
              </w:rPr>
              <w:t>ng d</w:t>
            </w:r>
            <w:r w:rsidRPr="003A7C12">
              <w:rPr>
                <w:rFonts w:ascii="Arial" w:eastAsia="Times New Roman" w:hAnsi="Arial" w:cs="Arial"/>
                <w:b/>
                <w:bCs/>
                <w:color w:val="000000"/>
              </w:rPr>
              <w:t>ạ</w:t>
            </w:r>
            <w:r w:rsidRPr="003A7C12">
              <w:rPr>
                <w:rFonts w:ascii="Calibri" w:eastAsia="Times New Roman" w:hAnsi="Calibri" w:cs="Calibri"/>
                <w:b/>
                <w:bCs/>
                <w:color w:val="000000"/>
              </w:rPr>
              <w:t>y t</w:t>
            </w:r>
            <w:r w:rsidRPr="003A7C12">
              <w:rPr>
                <w:rFonts w:ascii="Arial" w:eastAsia="Times New Roman" w:hAnsi="Arial" w:cs="Arial"/>
                <w:b/>
                <w:bCs/>
                <w:color w:val="000000"/>
              </w:rPr>
              <w:t>ố</w:t>
            </w:r>
            <w:r w:rsidRPr="003A7C12">
              <w:rPr>
                <w:rFonts w:ascii="Calibri" w:eastAsia="Times New Roman" w:hAnsi="Calibri" w:cs="Calibri"/>
                <w:b/>
                <w:bCs/>
                <w:color w:val="000000"/>
              </w:rPr>
              <w:t>t</w:t>
            </w:r>
            <w:r w:rsidRPr="003A7C12">
              <w:rPr>
                <w:rFonts w:ascii="Calibri" w:eastAsia="Times New Roman" w:hAnsi="Calibri" w:cs="Times New Roman"/>
                <w:b/>
                <w:bCs/>
                <w:color w:val="000000"/>
              </w:rPr>
              <w:t xml:space="preserve"> </w:t>
            </w:r>
            <w:r w:rsidRPr="003A7C12">
              <w:rPr>
                <w:rFonts w:ascii="Calibri" w:eastAsia="Times New Roman" w:hAnsi="Calibri" w:cs="Times New Roman"/>
                <w:b/>
                <w:bCs/>
                <w:color w:val="000000"/>
                <w:sz w:val="18"/>
                <w:szCs w:val="18"/>
              </w:rPr>
              <w:t>(</w:t>
            </w:r>
            <w:r w:rsidRPr="003A7C12">
              <w:rPr>
                <w:rFonts w:ascii="Calibri" w:eastAsia="Times New Roman" w:hAnsi="Calibri" w:cs="Times New Roman"/>
                <w:color w:val="000000"/>
                <w:sz w:val="18"/>
                <w:szCs w:val="18"/>
              </w:rPr>
              <w:t>Good Teaching Scale</w:t>
            </w:r>
            <w:r w:rsidRPr="003A7C12">
              <w:rPr>
                <w:rFonts w:ascii="Calibri" w:eastAsia="Times New Roman" w:hAnsi="Calibri" w:cs="Times New Roman"/>
                <w:b/>
                <w:bCs/>
                <w:color w:val="000000"/>
                <w:sz w:val="18"/>
                <w:szCs w:val="18"/>
              </w:rPr>
              <w:t>)</w:t>
            </w: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gts1</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Đội ngũ giảng viên (GV) của khóa học động viên, thúc đẩy tôi thực hiện tốt nhất công việc học tập nghiên cứu của mình</w:t>
            </w:r>
          </w:p>
        </w:tc>
      </w:tr>
      <w:tr w:rsidR="003A7C12" w:rsidRPr="003A7C12" w:rsidTr="003A7C12">
        <w:trPr>
          <w:trHeight w:val="525"/>
        </w:trPr>
        <w:tc>
          <w:tcPr>
            <w:tcW w:w="2260" w:type="dxa"/>
            <w:vMerge/>
            <w:tcBorders>
              <w:top w:val="nil"/>
              <w:left w:val="single" w:sz="4" w:space="0" w:color="auto"/>
              <w:bottom w:val="single" w:sz="4" w:space="0" w:color="000000"/>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gts2</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Đội ngũ GV dành nhiều thời gian bình luận, góp ý về việc học tập nghiên cứu của tôi</w:t>
            </w:r>
          </w:p>
        </w:tc>
      </w:tr>
      <w:tr w:rsidR="003A7C12" w:rsidRPr="003A7C12" w:rsidTr="003A7C12">
        <w:trPr>
          <w:trHeight w:val="525"/>
        </w:trPr>
        <w:tc>
          <w:tcPr>
            <w:tcW w:w="2260" w:type="dxa"/>
            <w:vMerge/>
            <w:tcBorders>
              <w:top w:val="nil"/>
              <w:left w:val="single" w:sz="4" w:space="0" w:color="auto"/>
              <w:bottom w:val="single" w:sz="4" w:space="0" w:color="000000"/>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gts3</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Đội ngũ giảng viên đã nỗ lực để hiểu được những khó khăn mà tôi có thể gặp phải trong quá trình học tập, nghiên cứu</w:t>
            </w:r>
          </w:p>
        </w:tc>
      </w:tr>
      <w:tr w:rsidR="003A7C12" w:rsidRPr="003A7C12" w:rsidTr="003A7C12">
        <w:trPr>
          <w:trHeight w:val="525"/>
        </w:trPr>
        <w:tc>
          <w:tcPr>
            <w:tcW w:w="2260" w:type="dxa"/>
            <w:vMerge/>
            <w:tcBorders>
              <w:top w:val="nil"/>
              <w:left w:val="single" w:sz="4" w:space="0" w:color="auto"/>
              <w:bottom w:val="single" w:sz="4" w:space="0" w:color="000000"/>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gts4</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Đội ngũ GV  thường cho tôi những thông tin hữu ích về việc tôi nên làm gì tiếp tục</w:t>
            </w:r>
          </w:p>
        </w:tc>
      </w:tr>
      <w:tr w:rsidR="003A7C12" w:rsidRPr="003A7C12" w:rsidTr="003A7C12">
        <w:trPr>
          <w:trHeight w:val="300"/>
        </w:trPr>
        <w:tc>
          <w:tcPr>
            <w:tcW w:w="2260" w:type="dxa"/>
            <w:vMerge/>
            <w:tcBorders>
              <w:top w:val="nil"/>
              <w:left w:val="single" w:sz="4" w:space="0" w:color="auto"/>
              <w:bottom w:val="single" w:sz="4" w:space="0" w:color="000000"/>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gts5</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Các giảng viên giải thích điều gì đó đều rất rõ ràng, dễ hiểu</w:t>
            </w:r>
          </w:p>
        </w:tc>
      </w:tr>
      <w:tr w:rsidR="003A7C12" w:rsidRPr="003A7C12" w:rsidTr="003A7C12">
        <w:trPr>
          <w:trHeight w:val="525"/>
        </w:trPr>
        <w:tc>
          <w:tcPr>
            <w:tcW w:w="2260" w:type="dxa"/>
            <w:vMerge/>
            <w:tcBorders>
              <w:top w:val="nil"/>
              <w:left w:val="single" w:sz="4" w:space="0" w:color="auto"/>
              <w:bottom w:val="single" w:sz="4" w:space="0" w:color="000000"/>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gts6</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Đội ngũ GV đã làm việc tận tụy, nghiêm túc để làm cho các chủ đề của họ trở nên hứng thú</w:t>
            </w:r>
          </w:p>
        </w:tc>
      </w:tr>
      <w:tr w:rsidR="003A7C12" w:rsidRPr="003A7C12" w:rsidTr="003A7C12">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Calibri" w:eastAsia="Times New Roman" w:hAnsi="Calibri" w:cs="Times New Roman"/>
                <w:b/>
                <w:bCs/>
                <w:color w:val="000000"/>
              </w:rPr>
            </w:pPr>
            <w:r w:rsidRPr="003A7C12">
              <w:rPr>
                <w:rFonts w:ascii="Calibri" w:eastAsia="Times New Roman" w:hAnsi="Calibri" w:cs="Times New Roman"/>
                <w:b/>
                <w:bCs/>
                <w:color w:val="000000"/>
              </w:rPr>
              <w:t>Phát tri</w:t>
            </w:r>
            <w:r w:rsidRPr="003A7C12">
              <w:rPr>
                <w:rFonts w:ascii="Arial" w:eastAsia="Times New Roman" w:hAnsi="Arial" w:cs="Arial"/>
                <w:b/>
                <w:bCs/>
                <w:color w:val="000000"/>
              </w:rPr>
              <w:t>ể</w:t>
            </w:r>
            <w:r w:rsidRPr="003A7C12">
              <w:rPr>
                <w:rFonts w:ascii="Calibri" w:eastAsia="Times New Roman" w:hAnsi="Calibri" w:cs="Calibri"/>
                <w:b/>
                <w:bCs/>
                <w:color w:val="000000"/>
              </w:rPr>
              <w:t>n nh</w:t>
            </w:r>
            <w:r w:rsidRPr="003A7C12">
              <w:rPr>
                <w:rFonts w:ascii="Arial" w:eastAsia="Times New Roman" w:hAnsi="Arial" w:cs="Arial"/>
                <w:b/>
                <w:bCs/>
                <w:color w:val="000000"/>
              </w:rPr>
              <w:t>ữ</w:t>
            </w:r>
            <w:r w:rsidRPr="003A7C12">
              <w:rPr>
                <w:rFonts w:ascii="Calibri" w:eastAsia="Times New Roman" w:hAnsi="Calibri" w:cs="Calibri"/>
                <w:b/>
                <w:bCs/>
                <w:color w:val="000000"/>
              </w:rPr>
              <w:t>ng k</w:t>
            </w:r>
            <w:r w:rsidRPr="003A7C12">
              <w:rPr>
                <w:rFonts w:ascii="Arial" w:eastAsia="Times New Roman" w:hAnsi="Arial" w:cs="Arial"/>
                <w:b/>
                <w:bCs/>
                <w:color w:val="000000"/>
              </w:rPr>
              <w:t>ỹ</w:t>
            </w:r>
            <w:r w:rsidRPr="003A7C12">
              <w:rPr>
                <w:rFonts w:ascii="Calibri" w:eastAsia="Times New Roman" w:hAnsi="Calibri" w:cs="Calibri"/>
                <w:b/>
                <w:bCs/>
                <w:color w:val="000000"/>
              </w:rPr>
              <w:t xml:space="preserve"> năng chung</w:t>
            </w:r>
            <w:r w:rsidRPr="003A7C12">
              <w:rPr>
                <w:rFonts w:ascii="Calibri" w:eastAsia="Times New Roman" w:hAnsi="Calibri" w:cs="Times New Roman"/>
                <w:b/>
                <w:bCs/>
                <w:color w:val="000000"/>
              </w:rPr>
              <w:t xml:space="preserve"> </w:t>
            </w:r>
            <w:r w:rsidRPr="003A7C12">
              <w:rPr>
                <w:rFonts w:ascii="Calibri" w:eastAsia="Times New Roman" w:hAnsi="Calibri" w:cs="Times New Roman"/>
                <w:b/>
                <w:bCs/>
                <w:color w:val="000000"/>
                <w:sz w:val="18"/>
                <w:szCs w:val="18"/>
              </w:rPr>
              <w:t>(</w:t>
            </w:r>
            <w:r w:rsidRPr="003A7C12">
              <w:rPr>
                <w:rFonts w:ascii="Calibri" w:eastAsia="Times New Roman" w:hAnsi="Calibri" w:cs="Times New Roman"/>
                <w:color w:val="000000"/>
                <w:sz w:val="18"/>
                <w:szCs w:val="18"/>
              </w:rPr>
              <w:t>Generic Skills Scale)</w:t>
            </w: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gss1</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Khóa học đã phát triển kỹ năng giải quyết vấn đề của tôi</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gss2</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Khóa học đã làm cho kỹ năng phân tích của tôi được sâu sắc hơn</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gss3</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Khóa học đã giúp tôi phát triển khả năng làm việc nhóm</w:t>
            </w:r>
          </w:p>
        </w:tc>
      </w:tr>
      <w:tr w:rsidR="003A7C12" w:rsidRPr="003A7C12" w:rsidTr="003A7C12">
        <w:trPr>
          <w:trHeight w:val="525"/>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gss4</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Nhờ tham dự khóa học, tôi cảm thấy tự tin trước những vấn đề đang cản trở, hay những vấn đề mới</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gss5</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Khóa học cải thiện kỹ năng viết trong khoa học của tôi</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gss6</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Khóa học phát triển khả năng lập kế hoạch công việc của bản thân tôi</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gss7</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Khóa học phát triển kỹ năng sử dụng ngoại ngữ của tôi</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gss8</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Khóa học phát triển kỹ năng tin học của tôi</w:t>
            </w:r>
          </w:p>
        </w:tc>
      </w:tr>
      <w:tr w:rsidR="003A7C12" w:rsidRPr="003A7C12" w:rsidTr="003A7C12">
        <w:trPr>
          <w:trHeight w:val="525"/>
        </w:trPr>
        <w:tc>
          <w:tcPr>
            <w:tcW w:w="2260" w:type="dxa"/>
            <w:vMerge w:val="restart"/>
            <w:tcBorders>
              <w:top w:val="nil"/>
              <w:left w:val="single" w:sz="4" w:space="0" w:color="auto"/>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Calibri" w:eastAsia="Times New Roman" w:hAnsi="Calibri" w:cs="Times New Roman"/>
                <w:b/>
                <w:bCs/>
                <w:color w:val="000000"/>
              </w:rPr>
            </w:pPr>
            <w:r w:rsidRPr="003A7C12">
              <w:rPr>
                <w:rFonts w:ascii="Calibri" w:eastAsia="Times New Roman" w:hAnsi="Calibri" w:cs="Times New Roman"/>
                <w:b/>
                <w:bCs/>
                <w:color w:val="000000"/>
              </w:rPr>
              <w:t>Ch</w:t>
            </w:r>
            <w:r w:rsidRPr="003A7C12">
              <w:rPr>
                <w:rFonts w:ascii="Arial" w:eastAsia="Times New Roman" w:hAnsi="Arial" w:cs="Arial"/>
                <w:b/>
                <w:bCs/>
                <w:color w:val="000000"/>
              </w:rPr>
              <w:t>ấ</w:t>
            </w:r>
            <w:r w:rsidRPr="003A7C12">
              <w:rPr>
                <w:rFonts w:ascii="Calibri" w:eastAsia="Times New Roman" w:hAnsi="Calibri" w:cs="Calibri"/>
                <w:b/>
                <w:bCs/>
                <w:color w:val="000000"/>
              </w:rPr>
              <w:t>t l</w:t>
            </w:r>
            <w:r w:rsidRPr="003A7C12">
              <w:rPr>
                <w:rFonts w:ascii="Arial" w:eastAsia="Times New Roman" w:hAnsi="Arial" w:cs="Arial"/>
                <w:b/>
                <w:bCs/>
                <w:color w:val="000000"/>
              </w:rPr>
              <w:t>ượ</w:t>
            </w:r>
            <w:r w:rsidRPr="003A7C12">
              <w:rPr>
                <w:rFonts w:ascii="Calibri" w:eastAsia="Times New Roman" w:hAnsi="Calibri" w:cs="Calibri"/>
                <w:b/>
                <w:bCs/>
                <w:color w:val="000000"/>
              </w:rPr>
              <w:t>ng t</w:t>
            </w:r>
            <w:r w:rsidRPr="003A7C12">
              <w:rPr>
                <w:rFonts w:ascii="Arial" w:eastAsia="Times New Roman" w:hAnsi="Arial" w:cs="Arial"/>
                <w:b/>
                <w:bCs/>
                <w:color w:val="000000"/>
              </w:rPr>
              <w:t>ố</w:t>
            </w:r>
            <w:r w:rsidRPr="003A7C12">
              <w:rPr>
                <w:rFonts w:ascii="Calibri" w:eastAsia="Times New Roman" w:hAnsi="Calibri" w:cs="Calibri"/>
                <w:b/>
                <w:bCs/>
                <w:color w:val="000000"/>
              </w:rPr>
              <w:t>t nghi</w:t>
            </w:r>
            <w:r w:rsidRPr="003A7C12">
              <w:rPr>
                <w:rFonts w:ascii="Arial" w:eastAsia="Times New Roman" w:hAnsi="Arial" w:cs="Arial"/>
                <w:b/>
                <w:bCs/>
                <w:color w:val="000000"/>
              </w:rPr>
              <w:t>ệ</w:t>
            </w:r>
            <w:r w:rsidRPr="003A7C12">
              <w:rPr>
                <w:rFonts w:ascii="Calibri" w:eastAsia="Times New Roman" w:hAnsi="Calibri" w:cs="Calibri"/>
                <w:b/>
                <w:bCs/>
                <w:color w:val="000000"/>
              </w:rPr>
              <w:t>p (</w:t>
            </w:r>
            <w:r w:rsidRPr="003A7C12">
              <w:rPr>
                <w:rFonts w:ascii="Calibri" w:eastAsia="Times New Roman" w:hAnsi="Calibri" w:cs="Times New Roman"/>
                <w:color w:val="000000"/>
              </w:rPr>
              <w:t>Graduate Qualities Scale)</w:t>
            </w: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gqs1</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Trường khuyến khích tôi say mê, đam mê trong việc học sâu hơn nữa, với bậc học cao hơn nữa</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gqs2</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Khóa học cung cấp cho lĩnh vực kiến thức của tôi một quan điểm rộng hơn</w:t>
            </w:r>
          </w:p>
        </w:tc>
      </w:tr>
      <w:tr w:rsidR="003A7C12" w:rsidRPr="003A7C12" w:rsidTr="003A7C12">
        <w:trPr>
          <w:trHeight w:val="525"/>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gqs3</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Quá trình học khuyến khích tôi đánh giá được những thế mạnh, những khả năng của tôi</w:t>
            </w:r>
          </w:p>
        </w:tc>
      </w:tr>
      <w:tr w:rsidR="003A7C12" w:rsidRPr="003A7C12" w:rsidTr="003A7C12">
        <w:trPr>
          <w:trHeight w:val="525"/>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gqs4</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đã học để áp dụng những nguyên tắc, kiến thức được học vào những tình huống mới</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gqs5</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Khóa học giúp tôi tự tin để khám phá những vấn đề mới</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gqs6</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cho rằng những gì tôi được học có giá trị cho tương lai của tôi</w:t>
            </w:r>
          </w:p>
        </w:tc>
      </w:tr>
      <w:tr w:rsidR="003A7C12" w:rsidRPr="003A7C12" w:rsidTr="003A7C12">
        <w:trPr>
          <w:trHeight w:val="525"/>
        </w:trPr>
        <w:tc>
          <w:tcPr>
            <w:tcW w:w="2260" w:type="dxa"/>
            <w:vMerge w:val="restart"/>
            <w:tcBorders>
              <w:top w:val="nil"/>
              <w:left w:val="single" w:sz="4" w:space="0" w:color="auto"/>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Calibri" w:eastAsia="Times New Roman" w:hAnsi="Calibri" w:cs="Times New Roman"/>
                <w:b/>
                <w:bCs/>
                <w:color w:val="000000"/>
              </w:rPr>
            </w:pPr>
            <w:r w:rsidRPr="003A7C12">
              <w:rPr>
                <w:rFonts w:ascii="Calibri" w:eastAsia="Times New Roman" w:hAnsi="Calibri" w:cs="Times New Roman"/>
                <w:b/>
                <w:bCs/>
                <w:color w:val="000000"/>
              </w:rPr>
              <w:t>M</w:t>
            </w:r>
            <w:r w:rsidRPr="003A7C12">
              <w:rPr>
                <w:rFonts w:ascii="Arial" w:eastAsia="Times New Roman" w:hAnsi="Arial" w:cs="Arial"/>
                <w:b/>
                <w:bCs/>
                <w:color w:val="000000"/>
              </w:rPr>
              <w:t>ụ</w:t>
            </w:r>
            <w:r w:rsidRPr="003A7C12">
              <w:rPr>
                <w:rFonts w:ascii="Calibri" w:eastAsia="Times New Roman" w:hAnsi="Calibri" w:cs="Calibri"/>
                <w:b/>
                <w:bCs/>
                <w:color w:val="000000"/>
              </w:rPr>
              <w:t>c tiêu</w:t>
            </w:r>
            <w:r w:rsidR="00E472CD">
              <w:rPr>
                <w:rFonts w:ascii="Calibri" w:eastAsia="Times New Roman" w:hAnsi="Calibri" w:cs="Times New Roman"/>
                <w:b/>
                <w:bCs/>
                <w:color w:val="000000"/>
              </w:rPr>
              <w:t xml:space="preserve"> và </w:t>
            </w:r>
            <w:r w:rsidRPr="003A7C12">
              <w:rPr>
                <w:rFonts w:ascii="Calibri" w:eastAsia="Times New Roman" w:hAnsi="Calibri" w:cs="Times New Roman"/>
                <w:b/>
                <w:bCs/>
                <w:color w:val="000000"/>
              </w:rPr>
              <w:t>tiêu chu</w:t>
            </w:r>
            <w:r w:rsidRPr="003A7C12">
              <w:rPr>
                <w:rFonts w:ascii="Arial" w:eastAsia="Times New Roman" w:hAnsi="Arial" w:cs="Arial"/>
                <w:b/>
                <w:bCs/>
                <w:color w:val="000000"/>
              </w:rPr>
              <w:t>ẩ</w:t>
            </w:r>
            <w:r w:rsidRPr="003A7C12">
              <w:rPr>
                <w:rFonts w:ascii="Calibri" w:eastAsia="Times New Roman" w:hAnsi="Calibri" w:cs="Calibri"/>
                <w:b/>
                <w:bCs/>
                <w:color w:val="000000"/>
              </w:rPr>
              <w:t>n rõ ràng</w:t>
            </w:r>
            <w:r w:rsidRPr="003A7C12">
              <w:rPr>
                <w:rFonts w:ascii="Calibri" w:eastAsia="Times New Roman" w:hAnsi="Calibri" w:cs="Times New Roman"/>
                <w:b/>
                <w:bCs/>
                <w:color w:val="000000"/>
              </w:rPr>
              <w:t xml:space="preserve"> </w:t>
            </w:r>
            <w:r w:rsidRPr="003A7C12">
              <w:rPr>
                <w:rFonts w:ascii="Calibri" w:eastAsia="Times New Roman" w:hAnsi="Calibri" w:cs="Times New Roman"/>
                <w:b/>
                <w:bCs/>
                <w:color w:val="000000"/>
                <w:sz w:val="16"/>
                <w:szCs w:val="16"/>
              </w:rPr>
              <w:t>(</w:t>
            </w:r>
            <w:r w:rsidRPr="003A7C12">
              <w:rPr>
                <w:rFonts w:ascii="Calibri" w:eastAsia="Times New Roman" w:hAnsi="Calibri" w:cs="Times New Roman"/>
                <w:color w:val="000000"/>
              </w:rPr>
              <w:t>Clear Goals and Standards Scale)</w:t>
            </w: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cgss1</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Các tiêu chuẩn, yêu cầu của việc học tập/nghiên cứu được biết đến một cách dễ dàng</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cgss2</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thường biết rõ những kỳ vọng của tôi về khóa học, và điều mà tôi cần làm</w:t>
            </w:r>
          </w:p>
        </w:tc>
      </w:tr>
      <w:tr w:rsidR="003A7C12" w:rsidRPr="003A7C12" w:rsidTr="003A7C12">
        <w:trPr>
          <w:trHeight w:val="525"/>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cgss3</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tích cực khám phá và thực hiện những gì người ta mong đợi ở tôi trong khóa học</w:t>
            </w:r>
          </w:p>
        </w:tc>
      </w:tr>
      <w:tr w:rsidR="003A7C12" w:rsidRPr="003A7C12" w:rsidTr="003A7C12">
        <w:trPr>
          <w:trHeight w:val="525"/>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cgss4</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Đội ngũ giảng viên làm rõ những gì họ kỳ vọng và yêu cầu ở học viên từ buổi học đầu tiên của môn học</w:t>
            </w:r>
          </w:p>
        </w:tc>
      </w:tr>
      <w:tr w:rsidR="003A7C12" w:rsidRPr="003A7C12" w:rsidTr="003A7C12">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Calibri" w:eastAsia="Times New Roman" w:hAnsi="Calibri" w:cs="Times New Roman"/>
                <w:b/>
                <w:bCs/>
                <w:color w:val="000000"/>
              </w:rPr>
            </w:pPr>
            <w:r w:rsidRPr="003A7C12">
              <w:rPr>
                <w:rFonts w:ascii="Calibri" w:eastAsia="Times New Roman" w:hAnsi="Calibri" w:cs="Times New Roman"/>
                <w:b/>
                <w:bCs/>
                <w:color w:val="000000"/>
              </w:rPr>
              <w:t>Kh</w:t>
            </w:r>
            <w:r w:rsidRPr="003A7C12">
              <w:rPr>
                <w:rFonts w:ascii="Arial" w:eastAsia="Times New Roman" w:hAnsi="Arial" w:cs="Arial"/>
                <w:b/>
                <w:bCs/>
                <w:color w:val="000000"/>
              </w:rPr>
              <w:t>ố</w:t>
            </w:r>
            <w:r w:rsidRPr="003A7C12">
              <w:rPr>
                <w:rFonts w:ascii="Calibri" w:eastAsia="Times New Roman" w:hAnsi="Calibri" w:cs="Calibri"/>
                <w:b/>
                <w:bCs/>
                <w:color w:val="000000"/>
              </w:rPr>
              <w:t>i l</w:t>
            </w:r>
            <w:r w:rsidRPr="003A7C12">
              <w:rPr>
                <w:rFonts w:ascii="Arial" w:eastAsia="Times New Roman" w:hAnsi="Arial" w:cs="Arial"/>
                <w:b/>
                <w:bCs/>
                <w:color w:val="000000"/>
              </w:rPr>
              <w:t>ượ</w:t>
            </w:r>
            <w:r w:rsidRPr="003A7C12">
              <w:rPr>
                <w:rFonts w:ascii="Calibri" w:eastAsia="Times New Roman" w:hAnsi="Calibri" w:cs="Calibri"/>
                <w:b/>
                <w:bCs/>
                <w:color w:val="000000"/>
              </w:rPr>
              <w:t>ng công vi</w:t>
            </w:r>
            <w:r w:rsidRPr="003A7C12">
              <w:rPr>
                <w:rFonts w:ascii="Arial" w:eastAsia="Times New Roman" w:hAnsi="Arial" w:cs="Arial"/>
                <w:b/>
                <w:bCs/>
                <w:color w:val="000000"/>
              </w:rPr>
              <w:t>ệ</w:t>
            </w:r>
            <w:r w:rsidRPr="003A7C12">
              <w:rPr>
                <w:rFonts w:ascii="Calibri" w:eastAsia="Times New Roman" w:hAnsi="Calibri" w:cs="Calibri"/>
                <w:b/>
                <w:bCs/>
                <w:color w:val="000000"/>
              </w:rPr>
              <w:t>c h</w:t>
            </w:r>
            <w:r w:rsidRPr="003A7C12">
              <w:rPr>
                <w:rFonts w:ascii="Arial" w:eastAsia="Times New Roman" w:hAnsi="Arial" w:cs="Arial"/>
                <w:b/>
                <w:bCs/>
                <w:color w:val="000000"/>
              </w:rPr>
              <w:t>ợ</w:t>
            </w:r>
            <w:r w:rsidRPr="003A7C12">
              <w:rPr>
                <w:rFonts w:ascii="Calibri" w:eastAsia="Times New Roman" w:hAnsi="Calibri" w:cs="Calibri"/>
                <w:b/>
                <w:bCs/>
                <w:color w:val="000000"/>
              </w:rPr>
              <w:t>p lý</w:t>
            </w:r>
            <w:r w:rsidRPr="003A7C12">
              <w:rPr>
                <w:rFonts w:ascii="Calibri" w:eastAsia="Times New Roman" w:hAnsi="Calibri" w:cs="Times New Roman"/>
                <w:color w:val="000000"/>
              </w:rPr>
              <w:t xml:space="preserve"> (Appropriate Workload Scale)</w:t>
            </w: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aws1</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Tải lượng học tập không quá nặng nề</w:t>
            </w:r>
          </w:p>
        </w:tc>
      </w:tr>
      <w:tr w:rsidR="003A7C12" w:rsidRPr="003A7C12" w:rsidTr="003A7C12">
        <w:trPr>
          <w:trHeight w:val="525"/>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aws2</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không chỉ đủ thời gian để hiểu những điều tôi buộc phải học, mà còn có thể dành thời gian để nghiên cứu thêm các tài liệu tham khảo khác</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aws3</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Không có quá nhiều áp lực trong học tập, nghiên cứu</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aws4</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Khối lượng công việc trong khóa học hợp lý để có thể lĩnh hội  được kiến thức</w:t>
            </w:r>
          </w:p>
        </w:tc>
      </w:tr>
      <w:tr w:rsidR="003A7C12" w:rsidRPr="003A7C12" w:rsidTr="003A7C12">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Calibri" w:eastAsia="Times New Roman" w:hAnsi="Calibri" w:cs="Times New Roman"/>
                <w:b/>
                <w:bCs/>
                <w:color w:val="000000"/>
              </w:rPr>
            </w:pPr>
            <w:r w:rsidRPr="003A7C12">
              <w:rPr>
                <w:rFonts w:ascii="Calibri" w:eastAsia="Times New Roman" w:hAnsi="Calibri" w:cs="Times New Roman"/>
                <w:b/>
                <w:bCs/>
                <w:color w:val="000000"/>
              </w:rPr>
              <w:t>Ngu</w:t>
            </w:r>
            <w:r w:rsidRPr="003A7C12">
              <w:rPr>
                <w:rFonts w:ascii="Arial" w:eastAsia="Times New Roman" w:hAnsi="Arial" w:cs="Arial"/>
                <w:b/>
                <w:bCs/>
                <w:color w:val="000000"/>
              </w:rPr>
              <w:t>ồ</w:t>
            </w:r>
            <w:r w:rsidRPr="003A7C12">
              <w:rPr>
                <w:rFonts w:ascii="Calibri" w:eastAsia="Times New Roman" w:hAnsi="Calibri" w:cs="Calibri"/>
                <w:b/>
                <w:bCs/>
                <w:color w:val="000000"/>
              </w:rPr>
              <w:t>n l</w:t>
            </w:r>
            <w:r w:rsidRPr="003A7C12">
              <w:rPr>
                <w:rFonts w:ascii="Arial" w:eastAsia="Times New Roman" w:hAnsi="Arial" w:cs="Arial"/>
                <w:b/>
                <w:bCs/>
                <w:color w:val="000000"/>
              </w:rPr>
              <w:t>ự</w:t>
            </w:r>
            <w:r w:rsidRPr="003A7C12">
              <w:rPr>
                <w:rFonts w:ascii="Calibri" w:eastAsia="Times New Roman" w:hAnsi="Calibri" w:cs="Calibri"/>
                <w:b/>
                <w:bCs/>
                <w:color w:val="000000"/>
              </w:rPr>
              <w:t>c h</w:t>
            </w:r>
            <w:r w:rsidRPr="003A7C12">
              <w:rPr>
                <w:rFonts w:ascii="Arial" w:eastAsia="Times New Roman" w:hAnsi="Arial" w:cs="Arial"/>
                <w:b/>
                <w:bCs/>
                <w:color w:val="000000"/>
              </w:rPr>
              <w:t>ọ</w:t>
            </w:r>
            <w:r w:rsidRPr="003A7C12">
              <w:rPr>
                <w:rFonts w:ascii="Calibri" w:eastAsia="Times New Roman" w:hAnsi="Calibri" w:cs="Calibri"/>
                <w:b/>
                <w:bCs/>
                <w:color w:val="000000"/>
              </w:rPr>
              <w:t>c t</w:t>
            </w:r>
            <w:r w:rsidRPr="003A7C12">
              <w:rPr>
                <w:rFonts w:ascii="Arial" w:eastAsia="Times New Roman" w:hAnsi="Arial" w:cs="Arial"/>
                <w:b/>
                <w:bCs/>
                <w:color w:val="000000"/>
              </w:rPr>
              <w:t>ậ</w:t>
            </w:r>
            <w:r w:rsidRPr="003A7C12">
              <w:rPr>
                <w:rFonts w:ascii="Calibri" w:eastAsia="Times New Roman" w:hAnsi="Calibri" w:cs="Calibri"/>
                <w:b/>
                <w:bCs/>
                <w:color w:val="000000"/>
              </w:rPr>
              <w:t>p (</w:t>
            </w:r>
            <w:r w:rsidRPr="003A7C12">
              <w:rPr>
                <w:rFonts w:ascii="Calibri" w:eastAsia="Times New Roman" w:hAnsi="Calibri" w:cs="Times New Roman"/>
                <w:color w:val="000000"/>
              </w:rPr>
              <w:t>Learning Resources Scale)</w:t>
            </w: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lrs1</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Nguồn tài liệu trong thư viện đáp ứng được nhu cầu của tôi</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lrs2</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Thiết bị công nghệ thông tin phục vụ giảng dạy &amp;học tập hoạt động có hiệu quả</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lrs3</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Nhà trường làm rõ những tài liệu nào đã sẵn có để hỗ trợ việc học tập của tôi</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lrs4</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Tài liệu học tập rõ ràng và súc tích</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lrs5</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jc w:val="both"/>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Các tài liệu học tập của khóa học thích hợp, và được cập nhật</w:t>
            </w:r>
          </w:p>
        </w:tc>
      </w:tr>
      <w:tr w:rsidR="003A7C12" w:rsidRPr="003A7C12" w:rsidTr="003A7C12">
        <w:trPr>
          <w:trHeight w:val="525"/>
        </w:trPr>
        <w:tc>
          <w:tcPr>
            <w:tcW w:w="2260" w:type="dxa"/>
            <w:vMerge w:val="restart"/>
            <w:tcBorders>
              <w:top w:val="nil"/>
              <w:left w:val="single" w:sz="4" w:space="0" w:color="auto"/>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Calibri" w:eastAsia="Times New Roman" w:hAnsi="Calibri" w:cs="Times New Roman"/>
                <w:b/>
                <w:bCs/>
                <w:color w:val="000000"/>
              </w:rPr>
            </w:pPr>
            <w:r w:rsidRPr="003A7C12">
              <w:rPr>
                <w:rFonts w:ascii="Calibri" w:eastAsia="Times New Roman" w:hAnsi="Calibri" w:cs="Times New Roman"/>
                <w:b/>
                <w:bCs/>
                <w:color w:val="000000"/>
              </w:rPr>
              <w:t>C</w:t>
            </w:r>
            <w:r w:rsidRPr="003A7C12">
              <w:rPr>
                <w:rFonts w:ascii="Arial" w:eastAsia="Times New Roman" w:hAnsi="Arial" w:cs="Arial"/>
                <w:b/>
                <w:bCs/>
                <w:color w:val="000000"/>
              </w:rPr>
              <w:t>ộ</w:t>
            </w:r>
            <w:r w:rsidRPr="003A7C12">
              <w:rPr>
                <w:rFonts w:ascii="Calibri" w:eastAsia="Times New Roman" w:hAnsi="Calibri" w:cs="Calibri"/>
                <w:b/>
                <w:bCs/>
                <w:color w:val="000000"/>
              </w:rPr>
              <w:t>ng đ</w:t>
            </w:r>
            <w:r w:rsidRPr="003A7C12">
              <w:rPr>
                <w:rFonts w:ascii="Arial" w:eastAsia="Times New Roman" w:hAnsi="Arial" w:cs="Arial"/>
                <w:b/>
                <w:bCs/>
                <w:color w:val="000000"/>
              </w:rPr>
              <w:t>ồ</w:t>
            </w:r>
            <w:r w:rsidRPr="003A7C12">
              <w:rPr>
                <w:rFonts w:ascii="Calibri" w:eastAsia="Times New Roman" w:hAnsi="Calibri" w:cs="Calibri"/>
                <w:b/>
                <w:bCs/>
                <w:color w:val="000000"/>
              </w:rPr>
              <w:t>ng h</w:t>
            </w:r>
            <w:r w:rsidRPr="003A7C12">
              <w:rPr>
                <w:rFonts w:ascii="Arial" w:eastAsia="Times New Roman" w:hAnsi="Arial" w:cs="Arial"/>
                <w:b/>
                <w:bCs/>
                <w:color w:val="000000"/>
              </w:rPr>
              <w:t>ọ</w:t>
            </w:r>
            <w:r w:rsidRPr="003A7C12">
              <w:rPr>
                <w:rFonts w:ascii="Calibri" w:eastAsia="Times New Roman" w:hAnsi="Calibri" w:cs="Calibri"/>
                <w:b/>
                <w:bCs/>
                <w:color w:val="000000"/>
              </w:rPr>
              <w:t>c t</w:t>
            </w:r>
            <w:r w:rsidRPr="003A7C12">
              <w:rPr>
                <w:rFonts w:ascii="Arial" w:eastAsia="Times New Roman" w:hAnsi="Arial" w:cs="Arial"/>
                <w:b/>
                <w:bCs/>
                <w:color w:val="000000"/>
              </w:rPr>
              <w:t>ậ</w:t>
            </w:r>
            <w:r w:rsidRPr="003A7C12">
              <w:rPr>
                <w:rFonts w:ascii="Calibri" w:eastAsia="Times New Roman" w:hAnsi="Calibri" w:cs="Calibri"/>
                <w:b/>
                <w:bCs/>
                <w:color w:val="000000"/>
              </w:rPr>
              <w:t>p</w:t>
            </w:r>
            <w:r w:rsidRPr="003A7C12">
              <w:rPr>
                <w:rFonts w:ascii="Calibri" w:eastAsia="Times New Roman" w:hAnsi="Calibri" w:cs="Times New Roman"/>
                <w:b/>
                <w:bCs/>
                <w:color w:val="000000"/>
              </w:rPr>
              <w:t xml:space="preserve">  </w:t>
            </w:r>
            <w:r w:rsidRPr="003A7C12">
              <w:rPr>
                <w:rFonts w:ascii="Calibri" w:eastAsia="Times New Roman" w:hAnsi="Calibri" w:cs="Times New Roman"/>
                <w:color w:val="000000"/>
              </w:rPr>
              <w:t>(Learning Community Scale)</w:t>
            </w: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lcs1</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cảm thấy một bộ phận học viên, giảng viên, nhân viên cam kết thực hiện tốt việc việc học tập, nghiên cứu, giảng dạy và phục vụ việc dạy - học</w:t>
            </w:r>
          </w:p>
        </w:tc>
      </w:tr>
      <w:tr w:rsidR="003A7C12" w:rsidRPr="003A7C12" w:rsidTr="003A7C12">
        <w:trPr>
          <w:trHeight w:val="525"/>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lcs2</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có thể tìm hiểu những vấn đề hứng thú trong khoa học với đội ngũ giảng viên, và các học viên trong trường</w:t>
            </w:r>
          </w:p>
        </w:tc>
      </w:tr>
      <w:tr w:rsidR="003A7C12" w:rsidRPr="003A7C12" w:rsidTr="003A7C12">
        <w:trPr>
          <w:trHeight w:val="525"/>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lcs3</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cảm thấy tin tưởng những người khác trong trường khi cùng họ khám phá những ý tưởng</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lcs4</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Những ý tưởng và những đề nghị của học viên được sử dụng trong quá trình học</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lcs5</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cảm thấy mình cũng thuộc về cộng đồng đại học</w:t>
            </w:r>
          </w:p>
        </w:tc>
      </w:tr>
      <w:tr w:rsidR="003A7C12" w:rsidRPr="003A7C12" w:rsidTr="003A7C12">
        <w:trPr>
          <w:trHeight w:val="525"/>
        </w:trPr>
        <w:tc>
          <w:tcPr>
            <w:tcW w:w="2260" w:type="dxa"/>
            <w:vMerge w:val="restart"/>
            <w:tcBorders>
              <w:top w:val="nil"/>
              <w:left w:val="single" w:sz="4" w:space="0" w:color="auto"/>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Calibri" w:eastAsia="Times New Roman" w:hAnsi="Calibri" w:cs="Times New Roman"/>
                <w:b/>
                <w:bCs/>
                <w:color w:val="000000"/>
              </w:rPr>
            </w:pPr>
            <w:r w:rsidRPr="003A7C12">
              <w:rPr>
                <w:rFonts w:ascii="Calibri" w:eastAsia="Times New Roman" w:hAnsi="Calibri" w:cs="Times New Roman"/>
                <w:b/>
                <w:bCs/>
                <w:color w:val="000000"/>
              </w:rPr>
              <w:t>Thúc đ</w:t>
            </w:r>
            <w:r w:rsidRPr="003A7C12">
              <w:rPr>
                <w:rFonts w:ascii="Arial" w:eastAsia="Times New Roman" w:hAnsi="Arial" w:cs="Arial"/>
                <w:b/>
                <w:bCs/>
                <w:color w:val="000000"/>
              </w:rPr>
              <w:t>ẩ</w:t>
            </w:r>
            <w:r w:rsidRPr="003A7C12">
              <w:rPr>
                <w:rFonts w:ascii="Calibri" w:eastAsia="Times New Roman" w:hAnsi="Calibri" w:cs="Calibri"/>
                <w:b/>
                <w:bCs/>
                <w:color w:val="000000"/>
              </w:rPr>
              <w:t>y tri th</w:t>
            </w:r>
            <w:r w:rsidRPr="003A7C12">
              <w:rPr>
                <w:rFonts w:ascii="Arial" w:eastAsia="Times New Roman" w:hAnsi="Arial" w:cs="Arial"/>
                <w:b/>
                <w:bCs/>
                <w:color w:val="000000"/>
              </w:rPr>
              <w:t>ứ</w:t>
            </w:r>
            <w:r w:rsidRPr="003A7C12">
              <w:rPr>
                <w:rFonts w:ascii="Calibri" w:eastAsia="Times New Roman" w:hAnsi="Calibri" w:cs="Calibri"/>
                <w:b/>
                <w:bCs/>
                <w:color w:val="000000"/>
              </w:rPr>
              <w:t>c khoa h</w:t>
            </w:r>
            <w:r w:rsidRPr="003A7C12">
              <w:rPr>
                <w:rFonts w:ascii="Arial" w:eastAsia="Times New Roman" w:hAnsi="Arial" w:cs="Arial"/>
                <w:b/>
                <w:bCs/>
                <w:color w:val="000000"/>
              </w:rPr>
              <w:t>ọ</w:t>
            </w:r>
            <w:r w:rsidRPr="003A7C12">
              <w:rPr>
                <w:rFonts w:ascii="Calibri" w:eastAsia="Times New Roman" w:hAnsi="Calibri" w:cs="Calibri"/>
                <w:b/>
                <w:bCs/>
                <w:color w:val="000000"/>
              </w:rPr>
              <w:t>c</w:t>
            </w:r>
            <w:r w:rsidRPr="003A7C12">
              <w:rPr>
                <w:rFonts w:ascii="Calibri" w:eastAsia="Times New Roman" w:hAnsi="Calibri" w:cs="Times New Roman"/>
                <w:color w:val="000000"/>
              </w:rPr>
              <w:t xml:space="preserve"> (Intellectual Motivation Scale)</w:t>
            </w: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ims1</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nhận thấy quá trình học tập, nghiên cứu của tôi rất hứng thú về mặt tri thức khoa học</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ims2</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cảm thấy có động cơ học tập tốt khi tham dự khóa học</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ims3</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Khóa học đã khiến tôi hứng thú hơn trong lĩnh vực khoa học</w:t>
            </w:r>
          </w:p>
        </w:tc>
      </w:tr>
      <w:tr w:rsidR="003A7C12"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3A7C12" w:rsidRPr="003A7C12" w:rsidRDefault="003A7C12"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3A7C12" w:rsidRPr="003A7C12" w:rsidRDefault="003A7C12" w:rsidP="003A7C12">
            <w:pPr>
              <w:spacing w:after="0" w:line="240" w:lineRule="auto"/>
              <w:rPr>
                <w:rFonts w:ascii="Calibri" w:eastAsia="Times New Roman" w:hAnsi="Calibri" w:cs="Times New Roman"/>
                <w:color w:val="000000"/>
              </w:rPr>
            </w:pPr>
            <w:r w:rsidRPr="003A7C12">
              <w:rPr>
                <w:rFonts w:ascii="Calibri" w:eastAsia="Times New Roman" w:hAnsi="Calibri" w:cs="Times New Roman"/>
                <w:color w:val="000000"/>
              </w:rPr>
              <w:t>ims4</w:t>
            </w:r>
          </w:p>
        </w:tc>
        <w:tc>
          <w:tcPr>
            <w:tcW w:w="6840" w:type="dxa"/>
            <w:tcBorders>
              <w:top w:val="nil"/>
              <w:left w:val="nil"/>
              <w:bottom w:val="single" w:sz="4" w:space="0" w:color="auto"/>
              <w:right w:val="single" w:sz="4" w:space="0" w:color="auto"/>
            </w:tcBorders>
            <w:shd w:val="clear" w:color="auto" w:fill="auto"/>
            <w:vAlign w:val="bottom"/>
            <w:hideMark/>
          </w:tcPr>
          <w:p w:rsidR="003A7C12" w:rsidRPr="003A7C12" w:rsidRDefault="003A7C12"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Nói chung quá trình học tập, nghiên cứu của tôi rất đáng giá</w:t>
            </w:r>
          </w:p>
        </w:tc>
      </w:tr>
      <w:tr w:rsidR="009F0BF9" w:rsidRPr="003A7C12" w:rsidTr="003A7C12">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bottom"/>
            <w:hideMark/>
          </w:tcPr>
          <w:p w:rsidR="009F0BF9" w:rsidRPr="003A7C12" w:rsidRDefault="009F0BF9" w:rsidP="003A7C12">
            <w:pPr>
              <w:spacing w:after="0" w:line="240" w:lineRule="auto"/>
              <w:rPr>
                <w:rFonts w:ascii="Calibri" w:eastAsia="Times New Roman" w:hAnsi="Calibri" w:cs="Times New Roman"/>
                <w:b/>
                <w:bCs/>
                <w:color w:val="000000"/>
              </w:rPr>
            </w:pPr>
            <w:r w:rsidRPr="003A7C12">
              <w:rPr>
                <w:rFonts w:ascii="Calibri" w:eastAsia="Times New Roman" w:hAnsi="Calibri" w:cs="Times New Roman"/>
                <w:b/>
                <w:bCs/>
                <w:color w:val="000000"/>
              </w:rPr>
              <w:t>T</w:t>
            </w:r>
            <w:r w:rsidRPr="003A7C12">
              <w:rPr>
                <w:rFonts w:ascii="Arial" w:eastAsia="Times New Roman" w:hAnsi="Arial" w:cs="Arial"/>
                <w:b/>
                <w:bCs/>
                <w:color w:val="000000"/>
              </w:rPr>
              <w:t>ổ</w:t>
            </w:r>
            <w:r w:rsidRPr="003A7C12">
              <w:rPr>
                <w:rFonts w:ascii="Calibri" w:eastAsia="Times New Roman" w:hAnsi="Calibri" w:cs="Calibri"/>
                <w:b/>
                <w:bCs/>
                <w:color w:val="000000"/>
              </w:rPr>
              <w:t xml:space="preserve"> ch</w:t>
            </w:r>
            <w:r w:rsidRPr="003A7C12">
              <w:rPr>
                <w:rFonts w:ascii="Arial" w:eastAsia="Times New Roman" w:hAnsi="Arial" w:cs="Arial"/>
                <w:b/>
                <w:bCs/>
                <w:color w:val="000000"/>
              </w:rPr>
              <w:t>ứ</w:t>
            </w:r>
            <w:r w:rsidRPr="003A7C12">
              <w:rPr>
                <w:rFonts w:ascii="Calibri" w:eastAsia="Times New Roman" w:hAnsi="Calibri" w:cs="Calibri"/>
                <w:b/>
                <w:bCs/>
                <w:color w:val="000000"/>
              </w:rPr>
              <w:t>c khóa h</w:t>
            </w:r>
            <w:r w:rsidRPr="003A7C12">
              <w:rPr>
                <w:rFonts w:ascii="Arial" w:eastAsia="Times New Roman" w:hAnsi="Arial" w:cs="Arial"/>
                <w:b/>
                <w:bCs/>
                <w:color w:val="000000"/>
              </w:rPr>
              <w:t>ọ</w:t>
            </w:r>
            <w:r w:rsidRPr="003A7C12">
              <w:rPr>
                <w:rFonts w:ascii="Calibri" w:eastAsia="Times New Roman" w:hAnsi="Calibri" w:cs="Calibri"/>
                <w:b/>
                <w:bCs/>
                <w:color w:val="000000"/>
              </w:rPr>
              <w:t>c</w:t>
            </w:r>
            <w:r w:rsidRPr="003A7C12">
              <w:rPr>
                <w:rFonts w:ascii="Calibri" w:eastAsia="Times New Roman" w:hAnsi="Calibri" w:cs="Times New Roman"/>
                <w:color w:val="000000"/>
              </w:rPr>
              <w:t xml:space="preserve"> (Course Organisation Scale)</w:t>
            </w:r>
          </w:p>
        </w:tc>
        <w:tc>
          <w:tcPr>
            <w:tcW w:w="860" w:type="dxa"/>
            <w:tcBorders>
              <w:top w:val="nil"/>
              <w:left w:val="nil"/>
              <w:bottom w:val="single" w:sz="4" w:space="0" w:color="auto"/>
              <w:right w:val="single" w:sz="4" w:space="0" w:color="auto"/>
            </w:tcBorders>
            <w:shd w:val="clear" w:color="auto" w:fill="auto"/>
            <w:noWrap/>
            <w:vAlign w:val="bottom"/>
            <w:hideMark/>
          </w:tcPr>
          <w:p w:rsidR="009F0BF9" w:rsidRDefault="009F0BF9">
            <w:pPr>
              <w:rPr>
                <w:rFonts w:ascii="Calibri" w:hAnsi="Calibri"/>
                <w:color w:val="000000"/>
              </w:rPr>
            </w:pPr>
            <w:r>
              <w:rPr>
                <w:rFonts w:ascii="Calibri" w:hAnsi="Calibri"/>
                <w:color w:val="000000"/>
              </w:rPr>
              <w:t>cos1</w:t>
            </w:r>
          </w:p>
        </w:tc>
        <w:tc>
          <w:tcPr>
            <w:tcW w:w="6840" w:type="dxa"/>
            <w:tcBorders>
              <w:top w:val="nil"/>
              <w:left w:val="nil"/>
              <w:bottom w:val="single" w:sz="4" w:space="0" w:color="auto"/>
              <w:right w:val="single" w:sz="4" w:space="0" w:color="auto"/>
            </w:tcBorders>
            <w:shd w:val="clear" w:color="auto" w:fill="auto"/>
            <w:vAlign w:val="bottom"/>
            <w:hideMark/>
          </w:tcPr>
          <w:p w:rsidR="009F0BF9" w:rsidRPr="003A7C12" w:rsidRDefault="009F0BF9"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Những hoạt động liên quan đến việc tổ chức khóa học được thực hiện tốt</w:t>
            </w:r>
          </w:p>
        </w:tc>
      </w:tr>
      <w:tr w:rsidR="009F0BF9" w:rsidRPr="003A7C12" w:rsidTr="003A7C12">
        <w:trPr>
          <w:trHeight w:val="525"/>
        </w:trPr>
        <w:tc>
          <w:tcPr>
            <w:tcW w:w="2260" w:type="dxa"/>
            <w:vMerge/>
            <w:tcBorders>
              <w:top w:val="nil"/>
              <w:left w:val="single" w:sz="4" w:space="0" w:color="auto"/>
              <w:bottom w:val="single" w:sz="4" w:space="0" w:color="auto"/>
              <w:right w:val="single" w:sz="4" w:space="0" w:color="auto"/>
            </w:tcBorders>
            <w:vAlign w:val="center"/>
            <w:hideMark/>
          </w:tcPr>
          <w:p w:rsidR="009F0BF9" w:rsidRPr="003A7C12" w:rsidRDefault="009F0BF9"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9F0BF9" w:rsidRDefault="009F0BF9">
            <w:pPr>
              <w:rPr>
                <w:rFonts w:ascii="Calibri" w:hAnsi="Calibri"/>
                <w:color w:val="000000"/>
              </w:rPr>
            </w:pPr>
            <w:r>
              <w:rPr>
                <w:rFonts w:ascii="Calibri" w:hAnsi="Calibri"/>
                <w:color w:val="000000"/>
              </w:rPr>
              <w:t>cos2</w:t>
            </w:r>
          </w:p>
        </w:tc>
        <w:tc>
          <w:tcPr>
            <w:tcW w:w="6840" w:type="dxa"/>
            <w:tcBorders>
              <w:top w:val="nil"/>
              <w:left w:val="nil"/>
              <w:bottom w:val="single" w:sz="4" w:space="0" w:color="auto"/>
              <w:right w:val="single" w:sz="4" w:space="0" w:color="auto"/>
            </w:tcBorders>
            <w:shd w:val="clear" w:color="auto" w:fill="auto"/>
            <w:vAlign w:val="bottom"/>
            <w:hideMark/>
          </w:tcPr>
          <w:p w:rsidR="009F0BF9" w:rsidRPr="003A7C12" w:rsidRDefault="009F0BF9"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nhận được những thông tin, lời khuyên hữu ích để lên kế hoạch học tập nghiên cứu của mình</w:t>
            </w:r>
          </w:p>
        </w:tc>
      </w:tr>
      <w:tr w:rsidR="009F0BF9"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9F0BF9" w:rsidRPr="003A7C12" w:rsidRDefault="009F0BF9"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9F0BF9" w:rsidRDefault="009F0BF9">
            <w:pPr>
              <w:rPr>
                <w:rFonts w:ascii="Calibri" w:hAnsi="Calibri"/>
                <w:color w:val="000000"/>
              </w:rPr>
            </w:pPr>
            <w:r>
              <w:rPr>
                <w:rFonts w:ascii="Calibri" w:hAnsi="Calibri"/>
                <w:color w:val="000000"/>
              </w:rPr>
              <w:t>cos3</w:t>
            </w:r>
          </w:p>
        </w:tc>
        <w:tc>
          <w:tcPr>
            <w:tcW w:w="6840" w:type="dxa"/>
            <w:tcBorders>
              <w:top w:val="nil"/>
              <w:left w:val="nil"/>
              <w:bottom w:val="single" w:sz="4" w:space="0" w:color="auto"/>
              <w:right w:val="single" w:sz="4" w:space="0" w:color="auto"/>
            </w:tcBorders>
            <w:shd w:val="clear" w:color="auto" w:fill="auto"/>
            <w:vAlign w:val="bottom"/>
            <w:hideMark/>
          </w:tcPr>
          <w:p w:rsidR="009F0BF9" w:rsidRPr="003A7C12" w:rsidRDefault="009F0BF9"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Các môn học trong chương trình được tổ chức một cách có hệ thống</w:t>
            </w:r>
          </w:p>
        </w:tc>
      </w:tr>
      <w:tr w:rsidR="009F0BF9"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9F0BF9" w:rsidRPr="003A7C12" w:rsidRDefault="009F0BF9"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9F0BF9" w:rsidRDefault="009F0BF9">
            <w:pPr>
              <w:rPr>
                <w:rFonts w:ascii="Calibri" w:hAnsi="Calibri"/>
                <w:color w:val="000000"/>
              </w:rPr>
            </w:pPr>
            <w:r>
              <w:rPr>
                <w:rFonts w:ascii="Calibri" w:hAnsi="Calibri"/>
                <w:color w:val="000000"/>
              </w:rPr>
              <w:t>cos4</w:t>
            </w:r>
          </w:p>
        </w:tc>
        <w:tc>
          <w:tcPr>
            <w:tcW w:w="6840" w:type="dxa"/>
            <w:tcBorders>
              <w:top w:val="nil"/>
              <w:left w:val="nil"/>
              <w:bottom w:val="single" w:sz="4" w:space="0" w:color="auto"/>
              <w:right w:val="single" w:sz="4" w:space="0" w:color="auto"/>
            </w:tcBorders>
            <w:shd w:val="clear" w:color="auto" w:fill="auto"/>
            <w:vAlign w:val="bottom"/>
            <w:hideMark/>
          </w:tcPr>
          <w:p w:rsidR="009F0BF9" w:rsidRPr="003A7C12" w:rsidRDefault="009F0BF9"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Khóa học có sự linh hoạt, mềm dẻo hợp lý để đáp ứng được nhu cầu của tôi</w:t>
            </w:r>
          </w:p>
        </w:tc>
      </w:tr>
      <w:tr w:rsidR="009F0BF9"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9F0BF9" w:rsidRPr="003A7C12" w:rsidRDefault="009F0BF9"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9F0BF9" w:rsidRDefault="009F0BF9">
            <w:pPr>
              <w:rPr>
                <w:rFonts w:ascii="Calibri" w:hAnsi="Calibri"/>
                <w:color w:val="000000"/>
              </w:rPr>
            </w:pPr>
            <w:r>
              <w:rPr>
                <w:rFonts w:ascii="Calibri" w:hAnsi="Calibri"/>
                <w:color w:val="000000"/>
              </w:rPr>
              <w:t>cos5</w:t>
            </w:r>
          </w:p>
        </w:tc>
        <w:tc>
          <w:tcPr>
            <w:tcW w:w="6840" w:type="dxa"/>
            <w:tcBorders>
              <w:top w:val="nil"/>
              <w:left w:val="nil"/>
              <w:bottom w:val="single" w:sz="4" w:space="0" w:color="auto"/>
              <w:right w:val="single" w:sz="4" w:space="0" w:color="auto"/>
            </w:tcBorders>
            <w:shd w:val="clear" w:color="auto" w:fill="auto"/>
            <w:vAlign w:val="bottom"/>
            <w:hideMark/>
          </w:tcPr>
          <w:p w:rsidR="009F0BF9" w:rsidRPr="003A7C12" w:rsidRDefault="009F0BF9"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Tôi có đủ các lựa chọn về các môn học mà tôi muốn học</w:t>
            </w:r>
          </w:p>
        </w:tc>
      </w:tr>
      <w:tr w:rsidR="009F0BF9"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9F0BF9" w:rsidRPr="003A7C12" w:rsidRDefault="009F0BF9"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9F0BF9" w:rsidRDefault="009F0BF9">
            <w:pPr>
              <w:rPr>
                <w:rFonts w:ascii="Calibri" w:hAnsi="Calibri"/>
                <w:color w:val="000000"/>
              </w:rPr>
            </w:pPr>
            <w:r>
              <w:rPr>
                <w:rFonts w:ascii="Calibri" w:hAnsi="Calibri"/>
                <w:color w:val="000000"/>
              </w:rPr>
              <w:t>cos6</w:t>
            </w:r>
          </w:p>
        </w:tc>
        <w:tc>
          <w:tcPr>
            <w:tcW w:w="6840" w:type="dxa"/>
            <w:tcBorders>
              <w:top w:val="nil"/>
              <w:left w:val="nil"/>
              <w:bottom w:val="single" w:sz="4" w:space="0" w:color="auto"/>
              <w:right w:val="single" w:sz="4" w:space="0" w:color="auto"/>
            </w:tcBorders>
            <w:shd w:val="clear" w:color="auto" w:fill="auto"/>
            <w:vAlign w:val="bottom"/>
            <w:hideMark/>
          </w:tcPr>
          <w:p w:rsidR="009F0BF9" w:rsidRPr="003A7C12" w:rsidRDefault="009F0BF9"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Các môn học hiện đại, nâng cao trong chương trình rất đa dạng</w:t>
            </w:r>
          </w:p>
        </w:tc>
      </w:tr>
      <w:tr w:rsidR="009F0BF9"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9F0BF9" w:rsidRPr="003A7C12" w:rsidRDefault="009F0BF9"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9F0BF9" w:rsidRDefault="009F0BF9">
            <w:pPr>
              <w:rPr>
                <w:rFonts w:ascii="Calibri" w:hAnsi="Calibri"/>
                <w:color w:val="000000"/>
              </w:rPr>
            </w:pPr>
            <w:r>
              <w:rPr>
                <w:rFonts w:ascii="Calibri" w:hAnsi="Calibri"/>
                <w:color w:val="000000"/>
              </w:rPr>
              <w:t>cos7</w:t>
            </w:r>
          </w:p>
        </w:tc>
        <w:tc>
          <w:tcPr>
            <w:tcW w:w="6840" w:type="dxa"/>
            <w:tcBorders>
              <w:top w:val="nil"/>
              <w:left w:val="nil"/>
              <w:bottom w:val="single" w:sz="4" w:space="0" w:color="auto"/>
              <w:right w:val="single" w:sz="4" w:space="0" w:color="auto"/>
            </w:tcBorders>
            <w:shd w:val="clear" w:color="auto" w:fill="auto"/>
            <w:vAlign w:val="bottom"/>
            <w:hideMark/>
          </w:tcPr>
          <w:p w:rsidR="009F0BF9" w:rsidRPr="003A7C12" w:rsidRDefault="009F0BF9"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Số lượng các môn học trong chương trình rất phù hợp</w:t>
            </w:r>
          </w:p>
        </w:tc>
      </w:tr>
      <w:tr w:rsidR="009F0BF9"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9F0BF9" w:rsidRPr="003A7C12" w:rsidRDefault="009F0BF9"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9F0BF9" w:rsidRDefault="009F0BF9">
            <w:pPr>
              <w:rPr>
                <w:rFonts w:ascii="Calibri" w:hAnsi="Calibri"/>
                <w:color w:val="000000"/>
              </w:rPr>
            </w:pPr>
            <w:r>
              <w:rPr>
                <w:rFonts w:ascii="Calibri" w:hAnsi="Calibri"/>
                <w:color w:val="000000"/>
              </w:rPr>
              <w:t>cos8</w:t>
            </w:r>
          </w:p>
        </w:tc>
        <w:tc>
          <w:tcPr>
            <w:tcW w:w="6840" w:type="dxa"/>
            <w:tcBorders>
              <w:top w:val="nil"/>
              <w:left w:val="nil"/>
              <w:bottom w:val="single" w:sz="4" w:space="0" w:color="auto"/>
              <w:right w:val="single" w:sz="4" w:space="0" w:color="auto"/>
            </w:tcBorders>
            <w:shd w:val="clear" w:color="auto" w:fill="auto"/>
            <w:vAlign w:val="bottom"/>
            <w:hideMark/>
          </w:tcPr>
          <w:p w:rsidR="009F0BF9" w:rsidRPr="003A7C12" w:rsidRDefault="009F0BF9"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Các môn học trong chương trình đạt được độ sâu về kiến thức</w:t>
            </w:r>
          </w:p>
        </w:tc>
      </w:tr>
      <w:tr w:rsidR="009F0BF9" w:rsidRPr="003A7C12" w:rsidTr="003A7C12">
        <w:trPr>
          <w:trHeight w:val="300"/>
        </w:trPr>
        <w:tc>
          <w:tcPr>
            <w:tcW w:w="2260" w:type="dxa"/>
            <w:vMerge/>
            <w:tcBorders>
              <w:top w:val="nil"/>
              <w:left w:val="single" w:sz="4" w:space="0" w:color="auto"/>
              <w:bottom w:val="single" w:sz="4" w:space="0" w:color="auto"/>
              <w:right w:val="single" w:sz="4" w:space="0" w:color="auto"/>
            </w:tcBorders>
            <w:vAlign w:val="center"/>
            <w:hideMark/>
          </w:tcPr>
          <w:p w:rsidR="009F0BF9" w:rsidRPr="003A7C12" w:rsidRDefault="009F0BF9" w:rsidP="003A7C12">
            <w:pPr>
              <w:spacing w:after="0" w:line="240" w:lineRule="auto"/>
              <w:rPr>
                <w:rFonts w:ascii="Calibri" w:eastAsia="Times New Roman" w:hAnsi="Calibri" w:cs="Times New Roman"/>
                <w:b/>
                <w:bCs/>
                <w:color w:val="000000"/>
              </w:rPr>
            </w:pPr>
          </w:p>
        </w:tc>
        <w:tc>
          <w:tcPr>
            <w:tcW w:w="860" w:type="dxa"/>
            <w:tcBorders>
              <w:top w:val="nil"/>
              <w:left w:val="nil"/>
              <w:bottom w:val="single" w:sz="4" w:space="0" w:color="auto"/>
              <w:right w:val="single" w:sz="4" w:space="0" w:color="auto"/>
            </w:tcBorders>
            <w:shd w:val="clear" w:color="auto" w:fill="auto"/>
            <w:noWrap/>
            <w:vAlign w:val="bottom"/>
            <w:hideMark/>
          </w:tcPr>
          <w:p w:rsidR="009F0BF9" w:rsidRDefault="009F0BF9">
            <w:pPr>
              <w:rPr>
                <w:rFonts w:ascii="Calibri" w:hAnsi="Calibri"/>
                <w:color w:val="000000"/>
              </w:rPr>
            </w:pPr>
            <w:r>
              <w:rPr>
                <w:rFonts w:ascii="Calibri" w:hAnsi="Calibri"/>
                <w:color w:val="000000"/>
              </w:rPr>
              <w:t>cos9</w:t>
            </w:r>
          </w:p>
        </w:tc>
        <w:tc>
          <w:tcPr>
            <w:tcW w:w="6840" w:type="dxa"/>
            <w:tcBorders>
              <w:top w:val="nil"/>
              <w:left w:val="nil"/>
              <w:bottom w:val="single" w:sz="4" w:space="0" w:color="auto"/>
              <w:right w:val="single" w:sz="4" w:space="0" w:color="auto"/>
            </w:tcBorders>
            <w:shd w:val="clear" w:color="auto" w:fill="auto"/>
            <w:vAlign w:val="bottom"/>
            <w:hideMark/>
          </w:tcPr>
          <w:p w:rsidR="009F0BF9" w:rsidRPr="003A7C12" w:rsidRDefault="009F0BF9" w:rsidP="003A7C12">
            <w:pPr>
              <w:spacing w:after="0" w:line="240" w:lineRule="auto"/>
              <w:rPr>
                <w:rFonts w:ascii="Times New Roman" w:eastAsia="Times New Roman" w:hAnsi="Times New Roman" w:cs="Times New Roman"/>
                <w:color w:val="000000"/>
                <w:sz w:val="20"/>
                <w:szCs w:val="20"/>
              </w:rPr>
            </w:pPr>
            <w:r w:rsidRPr="003A7C12">
              <w:rPr>
                <w:rFonts w:ascii="Times New Roman" w:eastAsia="Times New Roman" w:hAnsi="Times New Roman" w:cs="Times New Roman"/>
                <w:color w:val="000000"/>
                <w:sz w:val="20"/>
                <w:szCs w:val="20"/>
              </w:rPr>
              <w:t>Khoa sau đại học đáp ứng được các yêu cầu của tôi</w:t>
            </w:r>
          </w:p>
        </w:tc>
      </w:tr>
    </w:tbl>
    <w:p w:rsidR="00974FBE" w:rsidRDefault="0009156E" w:rsidP="0009156E">
      <w:pPr>
        <w:rPr>
          <w:rFonts w:ascii="Times New Roman" w:hAnsi="Times New Roman" w:cs="Times New Roman"/>
          <w:sz w:val="26"/>
          <w:szCs w:val="26"/>
        </w:rPr>
      </w:pPr>
      <w:r>
        <w:rPr>
          <w:rFonts w:ascii="Times New Roman" w:hAnsi="Times New Roman" w:cs="Times New Roman"/>
          <w:sz w:val="26"/>
          <w:szCs w:val="26"/>
        </w:rPr>
        <w:br/>
      </w:r>
      <w:r w:rsidR="00A17274">
        <w:rPr>
          <w:rFonts w:ascii="Times New Roman" w:hAnsi="Times New Roman" w:cs="Times New Roman"/>
          <w:sz w:val="26"/>
          <w:szCs w:val="26"/>
        </w:rPr>
        <w:t>Và khái niệm “Sự hài long chung” có 3 biến quan sát như bên dưới:</w:t>
      </w:r>
      <w:r w:rsidR="00A17274">
        <w:rPr>
          <w:rFonts w:ascii="Times New Roman" w:hAnsi="Times New Roman" w:cs="Times New Roman"/>
          <w:sz w:val="26"/>
          <w:szCs w:val="26"/>
        </w:rPr>
        <w:br/>
      </w:r>
    </w:p>
    <w:tbl>
      <w:tblPr>
        <w:tblW w:w="9960" w:type="dxa"/>
        <w:tblInd w:w="93" w:type="dxa"/>
        <w:tblLook w:val="04A0"/>
      </w:tblPr>
      <w:tblGrid>
        <w:gridCol w:w="2260"/>
        <w:gridCol w:w="860"/>
        <w:gridCol w:w="6840"/>
      </w:tblGrid>
      <w:tr w:rsidR="00974FBE" w:rsidRPr="00974FBE" w:rsidTr="00974FBE">
        <w:trPr>
          <w:trHeight w:val="300"/>
        </w:trPr>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74FBE" w:rsidRPr="00974FBE" w:rsidRDefault="00974FBE" w:rsidP="00974FBE">
            <w:pPr>
              <w:spacing w:after="0" w:line="240" w:lineRule="auto"/>
              <w:rPr>
                <w:rFonts w:ascii="Times New Roman" w:eastAsia="Times New Roman" w:hAnsi="Times New Roman" w:cs="Times New Roman"/>
                <w:b/>
                <w:bCs/>
                <w:color w:val="000000"/>
                <w:sz w:val="24"/>
                <w:szCs w:val="24"/>
              </w:rPr>
            </w:pPr>
            <w:r w:rsidRPr="00974FBE">
              <w:rPr>
                <w:rFonts w:ascii="Times New Roman" w:eastAsia="Times New Roman" w:hAnsi="Times New Roman" w:cs="Times New Roman"/>
                <w:b/>
                <w:bCs/>
                <w:color w:val="000000"/>
                <w:sz w:val="24"/>
                <w:szCs w:val="24"/>
              </w:rPr>
              <w:t>Sự hài lòng chung</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74FBE" w:rsidRPr="00974FBE" w:rsidRDefault="00974FBE" w:rsidP="00974FBE">
            <w:pPr>
              <w:spacing w:after="0" w:line="240" w:lineRule="auto"/>
              <w:rPr>
                <w:rFonts w:ascii="Calibri" w:eastAsia="Times New Roman" w:hAnsi="Calibri" w:cs="Calibri"/>
                <w:color w:val="000000"/>
              </w:rPr>
            </w:pPr>
            <w:r w:rsidRPr="00974FBE">
              <w:rPr>
                <w:rFonts w:ascii="Calibri" w:eastAsia="Times New Roman" w:hAnsi="Calibri" w:cs="Calibri"/>
                <w:color w:val="000000"/>
              </w:rPr>
              <w:t> </w:t>
            </w:r>
          </w:p>
        </w:tc>
        <w:tc>
          <w:tcPr>
            <w:tcW w:w="6840" w:type="dxa"/>
            <w:tcBorders>
              <w:top w:val="single" w:sz="4" w:space="0" w:color="auto"/>
              <w:left w:val="nil"/>
              <w:bottom w:val="single" w:sz="4" w:space="0" w:color="auto"/>
              <w:right w:val="single" w:sz="4" w:space="0" w:color="auto"/>
            </w:tcBorders>
            <w:shd w:val="clear" w:color="auto" w:fill="auto"/>
            <w:noWrap/>
            <w:vAlign w:val="bottom"/>
            <w:hideMark/>
          </w:tcPr>
          <w:p w:rsidR="00974FBE" w:rsidRPr="00974FBE" w:rsidRDefault="00974FBE" w:rsidP="00974FBE">
            <w:pPr>
              <w:spacing w:after="0" w:line="240" w:lineRule="auto"/>
              <w:rPr>
                <w:rFonts w:ascii="Calibri" w:eastAsia="Times New Roman" w:hAnsi="Calibri" w:cs="Calibri"/>
                <w:color w:val="000000"/>
              </w:rPr>
            </w:pPr>
            <w:r w:rsidRPr="00974FBE">
              <w:rPr>
                <w:rFonts w:ascii="Calibri" w:eastAsia="Times New Roman" w:hAnsi="Calibri" w:cs="Calibri"/>
                <w:color w:val="000000"/>
              </w:rPr>
              <w:t> </w:t>
            </w:r>
          </w:p>
        </w:tc>
      </w:tr>
      <w:tr w:rsidR="00974FBE" w:rsidRPr="00974FBE" w:rsidTr="00974FBE">
        <w:trPr>
          <w:trHeight w:val="300"/>
        </w:trPr>
        <w:tc>
          <w:tcPr>
            <w:tcW w:w="2260" w:type="dxa"/>
            <w:vMerge/>
            <w:tcBorders>
              <w:top w:val="single" w:sz="4" w:space="0" w:color="auto"/>
              <w:left w:val="single" w:sz="4" w:space="0" w:color="auto"/>
              <w:bottom w:val="single" w:sz="4" w:space="0" w:color="000000"/>
              <w:right w:val="single" w:sz="4" w:space="0" w:color="auto"/>
            </w:tcBorders>
            <w:vAlign w:val="center"/>
            <w:hideMark/>
          </w:tcPr>
          <w:p w:rsidR="00974FBE" w:rsidRPr="00974FBE" w:rsidRDefault="00974FBE" w:rsidP="00974FBE">
            <w:pPr>
              <w:spacing w:after="0" w:line="240" w:lineRule="auto"/>
              <w:rPr>
                <w:rFonts w:ascii="Times New Roman" w:eastAsia="Times New Roman" w:hAnsi="Times New Roman" w:cs="Times New Roman"/>
                <w:b/>
                <w:bCs/>
                <w:color w:val="000000"/>
                <w:sz w:val="24"/>
                <w:szCs w:val="24"/>
              </w:rPr>
            </w:pPr>
          </w:p>
        </w:tc>
        <w:tc>
          <w:tcPr>
            <w:tcW w:w="860" w:type="dxa"/>
            <w:tcBorders>
              <w:top w:val="nil"/>
              <w:left w:val="nil"/>
              <w:bottom w:val="single" w:sz="4" w:space="0" w:color="auto"/>
              <w:right w:val="single" w:sz="4" w:space="0" w:color="auto"/>
            </w:tcBorders>
            <w:shd w:val="clear" w:color="auto" w:fill="auto"/>
            <w:noWrap/>
            <w:vAlign w:val="bottom"/>
            <w:hideMark/>
          </w:tcPr>
          <w:p w:rsidR="00974FBE" w:rsidRPr="00974FBE" w:rsidRDefault="00974FBE" w:rsidP="00974FBE">
            <w:pPr>
              <w:spacing w:after="0" w:line="240" w:lineRule="auto"/>
              <w:rPr>
                <w:rFonts w:ascii="Times New Roman" w:eastAsia="Times New Roman" w:hAnsi="Times New Roman" w:cs="Times New Roman"/>
                <w:color w:val="000000"/>
                <w:sz w:val="20"/>
                <w:szCs w:val="20"/>
              </w:rPr>
            </w:pPr>
            <w:r w:rsidRPr="00974FBE">
              <w:rPr>
                <w:rFonts w:ascii="Times New Roman" w:eastAsia="Times New Roman" w:hAnsi="Times New Roman" w:cs="Times New Roman"/>
                <w:color w:val="000000"/>
                <w:sz w:val="20"/>
                <w:szCs w:val="20"/>
              </w:rPr>
              <w:t>oss1</w:t>
            </w:r>
          </w:p>
        </w:tc>
        <w:tc>
          <w:tcPr>
            <w:tcW w:w="6840" w:type="dxa"/>
            <w:tcBorders>
              <w:top w:val="nil"/>
              <w:left w:val="nil"/>
              <w:bottom w:val="nil"/>
              <w:right w:val="single" w:sz="4" w:space="0" w:color="auto"/>
            </w:tcBorders>
            <w:shd w:val="clear" w:color="auto" w:fill="auto"/>
            <w:noWrap/>
            <w:vAlign w:val="bottom"/>
            <w:hideMark/>
          </w:tcPr>
          <w:p w:rsidR="00974FBE" w:rsidRPr="00974FBE" w:rsidRDefault="00974FBE" w:rsidP="00974FBE">
            <w:pPr>
              <w:spacing w:after="0" w:line="240" w:lineRule="auto"/>
              <w:rPr>
                <w:rFonts w:ascii="Times New Roman" w:eastAsia="Times New Roman" w:hAnsi="Times New Roman" w:cs="Times New Roman"/>
                <w:color w:val="000000"/>
                <w:sz w:val="20"/>
                <w:szCs w:val="20"/>
              </w:rPr>
            </w:pPr>
            <w:r w:rsidRPr="00974FBE">
              <w:rPr>
                <w:rFonts w:ascii="Times New Roman" w:eastAsia="Times New Roman" w:hAnsi="Times New Roman" w:cs="Times New Roman"/>
                <w:color w:val="000000"/>
                <w:sz w:val="20"/>
                <w:szCs w:val="20"/>
              </w:rPr>
              <w:t>Nói chung, tôi đã cảm thấy hài lòng  về chất lượng của khóa học</w:t>
            </w:r>
          </w:p>
        </w:tc>
      </w:tr>
      <w:tr w:rsidR="00974FBE" w:rsidRPr="00974FBE" w:rsidTr="00974FBE">
        <w:trPr>
          <w:trHeight w:val="315"/>
        </w:trPr>
        <w:tc>
          <w:tcPr>
            <w:tcW w:w="2260" w:type="dxa"/>
            <w:vMerge/>
            <w:tcBorders>
              <w:top w:val="single" w:sz="4" w:space="0" w:color="auto"/>
              <w:left w:val="single" w:sz="4" w:space="0" w:color="auto"/>
              <w:bottom w:val="single" w:sz="4" w:space="0" w:color="000000"/>
              <w:right w:val="single" w:sz="4" w:space="0" w:color="auto"/>
            </w:tcBorders>
            <w:vAlign w:val="center"/>
            <w:hideMark/>
          </w:tcPr>
          <w:p w:rsidR="00974FBE" w:rsidRPr="00974FBE" w:rsidRDefault="00974FBE" w:rsidP="00974FBE">
            <w:pPr>
              <w:spacing w:after="0" w:line="240" w:lineRule="auto"/>
              <w:rPr>
                <w:rFonts w:ascii="Times New Roman" w:eastAsia="Times New Roman" w:hAnsi="Times New Roman" w:cs="Times New Roman"/>
                <w:b/>
                <w:bCs/>
                <w:color w:val="000000"/>
                <w:sz w:val="24"/>
                <w:szCs w:val="24"/>
              </w:rPr>
            </w:pPr>
          </w:p>
        </w:tc>
        <w:tc>
          <w:tcPr>
            <w:tcW w:w="860" w:type="dxa"/>
            <w:tcBorders>
              <w:top w:val="nil"/>
              <w:left w:val="nil"/>
              <w:bottom w:val="single" w:sz="4" w:space="0" w:color="auto"/>
              <w:right w:val="single" w:sz="4" w:space="0" w:color="auto"/>
            </w:tcBorders>
            <w:shd w:val="clear" w:color="auto" w:fill="auto"/>
            <w:noWrap/>
            <w:vAlign w:val="bottom"/>
            <w:hideMark/>
          </w:tcPr>
          <w:p w:rsidR="00974FBE" w:rsidRPr="00974FBE" w:rsidRDefault="00974FBE" w:rsidP="00974FBE">
            <w:pPr>
              <w:spacing w:after="0" w:line="240" w:lineRule="auto"/>
              <w:rPr>
                <w:rFonts w:ascii="Times New Roman" w:eastAsia="Times New Roman" w:hAnsi="Times New Roman" w:cs="Times New Roman"/>
                <w:color w:val="000000"/>
                <w:sz w:val="20"/>
                <w:szCs w:val="20"/>
              </w:rPr>
            </w:pPr>
            <w:r w:rsidRPr="00974FBE">
              <w:rPr>
                <w:rFonts w:ascii="Times New Roman" w:eastAsia="Times New Roman" w:hAnsi="Times New Roman" w:cs="Times New Roman"/>
                <w:color w:val="000000"/>
                <w:sz w:val="20"/>
                <w:szCs w:val="20"/>
              </w:rPr>
              <w:t>oss2</w:t>
            </w:r>
          </w:p>
        </w:tc>
        <w:tc>
          <w:tcPr>
            <w:tcW w:w="6840" w:type="dxa"/>
            <w:tcBorders>
              <w:top w:val="nil"/>
              <w:left w:val="nil"/>
              <w:bottom w:val="nil"/>
              <w:right w:val="single" w:sz="4" w:space="0" w:color="auto"/>
            </w:tcBorders>
            <w:shd w:val="clear" w:color="auto" w:fill="auto"/>
            <w:noWrap/>
            <w:vAlign w:val="bottom"/>
            <w:hideMark/>
          </w:tcPr>
          <w:p w:rsidR="00974FBE" w:rsidRPr="00974FBE" w:rsidRDefault="00974FBE" w:rsidP="00974FBE">
            <w:pPr>
              <w:spacing w:after="0" w:line="240" w:lineRule="auto"/>
              <w:rPr>
                <w:rFonts w:ascii="Times New Roman" w:eastAsia="Times New Roman" w:hAnsi="Times New Roman" w:cs="Times New Roman"/>
                <w:color w:val="000000"/>
                <w:sz w:val="20"/>
                <w:szCs w:val="20"/>
              </w:rPr>
            </w:pPr>
            <w:r w:rsidRPr="00974FBE">
              <w:rPr>
                <w:rFonts w:ascii="Times New Roman" w:eastAsia="Times New Roman" w:hAnsi="Times New Roman" w:cs="Times New Roman"/>
                <w:color w:val="000000"/>
                <w:sz w:val="20"/>
                <w:szCs w:val="20"/>
              </w:rPr>
              <w:t>Khóa học đã đáp ứng được những được những hy vọng của tôi</w:t>
            </w:r>
          </w:p>
        </w:tc>
      </w:tr>
      <w:tr w:rsidR="00974FBE" w:rsidRPr="00974FBE" w:rsidTr="00974FBE">
        <w:trPr>
          <w:trHeight w:val="300"/>
        </w:trPr>
        <w:tc>
          <w:tcPr>
            <w:tcW w:w="2260" w:type="dxa"/>
            <w:vMerge/>
            <w:tcBorders>
              <w:top w:val="single" w:sz="4" w:space="0" w:color="auto"/>
              <w:left w:val="single" w:sz="4" w:space="0" w:color="auto"/>
              <w:bottom w:val="single" w:sz="4" w:space="0" w:color="000000"/>
              <w:right w:val="single" w:sz="4" w:space="0" w:color="auto"/>
            </w:tcBorders>
            <w:vAlign w:val="center"/>
            <w:hideMark/>
          </w:tcPr>
          <w:p w:rsidR="00974FBE" w:rsidRPr="00974FBE" w:rsidRDefault="00974FBE" w:rsidP="00974FBE">
            <w:pPr>
              <w:spacing w:after="0" w:line="240" w:lineRule="auto"/>
              <w:rPr>
                <w:rFonts w:ascii="Times New Roman" w:eastAsia="Times New Roman" w:hAnsi="Times New Roman" w:cs="Times New Roman"/>
                <w:b/>
                <w:bCs/>
                <w:color w:val="000000"/>
                <w:sz w:val="24"/>
                <w:szCs w:val="24"/>
              </w:rPr>
            </w:pPr>
          </w:p>
        </w:tc>
        <w:tc>
          <w:tcPr>
            <w:tcW w:w="860" w:type="dxa"/>
            <w:tcBorders>
              <w:top w:val="nil"/>
              <w:left w:val="nil"/>
              <w:bottom w:val="single" w:sz="4" w:space="0" w:color="auto"/>
              <w:right w:val="single" w:sz="4" w:space="0" w:color="auto"/>
            </w:tcBorders>
            <w:shd w:val="clear" w:color="auto" w:fill="auto"/>
            <w:noWrap/>
            <w:vAlign w:val="bottom"/>
            <w:hideMark/>
          </w:tcPr>
          <w:p w:rsidR="00974FBE" w:rsidRPr="00974FBE" w:rsidRDefault="00974FBE" w:rsidP="00974FBE">
            <w:pPr>
              <w:spacing w:after="0" w:line="240" w:lineRule="auto"/>
              <w:rPr>
                <w:rFonts w:ascii="Times New Roman" w:eastAsia="Times New Roman" w:hAnsi="Times New Roman" w:cs="Times New Roman"/>
                <w:color w:val="000000"/>
                <w:sz w:val="20"/>
                <w:szCs w:val="20"/>
              </w:rPr>
            </w:pPr>
            <w:r w:rsidRPr="00974FBE">
              <w:rPr>
                <w:rFonts w:ascii="Times New Roman" w:eastAsia="Times New Roman" w:hAnsi="Times New Roman" w:cs="Times New Roman"/>
                <w:color w:val="000000"/>
                <w:sz w:val="20"/>
                <w:szCs w:val="20"/>
              </w:rPr>
              <w:t>oss3</w:t>
            </w:r>
          </w:p>
        </w:tc>
        <w:tc>
          <w:tcPr>
            <w:tcW w:w="684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74FBE" w:rsidRPr="00974FBE" w:rsidRDefault="00974FBE" w:rsidP="00974FBE">
            <w:pPr>
              <w:spacing w:after="0" w:line="240" w:lineRule="auto"/>
              <w:rPr>
                <w:rFonts w:ascii="Times New Roman" w:eastAsia="Times New Roman" w:hAnsi="Times New Roman" w:cs="Times New Roman"/>
                <w:color w:val="000000"/>
                <w:sz w:val="20"/>
                <w:szCs w:val="20"/>
              </w:rPr>
            </w:pPr>
            <w:r w:rsidRPr="00974FBE">
              <w:rPr>
                <w:rFonts w:ascii="Times New Roman" w:eastAsia="Times New Roman" w:hAnsi="Times New Roman" w:cs="Times New Roman"/>
                <w:color w:val="000000"/>
                <w:sz w:val="20"/>
                <w:szCs w:val="20"/>
              </w:rPr>
              <w:t>Hiện nay, trường là “nơi hoàn hảo về đào tạo thạc sĩ “ theo suy nghĩ của tôi</w:t>
            </w:r>
          </w:p>
        </w:tc>
      </w:tr>
    </w:tbl>
    <w:p w:rsidR="00A704DF" w:rsidRDefault="00796457" w:rsidP="0009156E">
      <w:pPr>
        <w:rPr>
          <w:rFonts w:ascii="Times New Roman" w:hAnsi="Times New Roman" w:cs="Times New Roman"/>
          <w:sz w:val="26"/>
          <w:szCs w:val="26"/>
        </w:rPr>
      </w:pPr>
      <w:r>
        <w:rPr>
          <w:rFonts w:ascii="Times New Roman" w:hAnsi="Times New Roman" w:cs="Times New Roman"/>
          <w:sz w:val="26"/>
          <w:szCs w:val="26"/>
        </w:rPr>
        <w:lastRenderedPageBreak/>
        <w:t xml:space="preserve">Dựa vào mô hình khái niệm </w:t>
      </w:r>
      <w:r w:rsidR="000D0D1B">
        <w:rPr>
          <w:rFonts w:ascii="Times New Roman" w:hAnsi="Times New Roman" w:cs="Times New Roman"/>
          <w:sz w:val="26"/>
          <w:szCs w:val="26"/>
        </w:rPr>
        <w:t xml:space="preserve">hình 3.1 </w:t>
      </w:r>
      <w:r>
        <w:rPr>
          <w:rFonts w:ascii="Times New Roman" w:hAnsi="Times New Roman" w:cs="Times New Roman"/>
          <w:sz w:val="26"/>
          <w:szCs w:val="26"/>
        </w:rPr>
        <w:t>và dữ liệu khảo sát của nhóm tác giả trên</w:t>
      </w:r>
      <w:r w:rsidR="000D0D1B">
        <w:rPr>
          <w:rFonts w:ascii="Times New Roman" w:hAnsi="Times New Roman" w:cs="Times New Roman"/>
          <w:sz w:val="26"/>
          <w:szCs w:val="26"/>
        </w:rPr>
        <w:t xml:space="preserve">, ta có thể sử </w:t>
      </w:r>
      <w:r w:rsidR="008E00A0">
        <w:rPr>
          <w:rFonts w:ascii="Times New Roman" w:hAnsi="Times New Roman" w:cs="Times New Roman"/>
          <w:sz w:val="26"/>
          <w:szCs w:val="26"/>
        </w:rPr>
        <w:t>dụng</w:t>
      </w:r>
      <w:r w:rsidR="000D0D1B">
        <w:rPr>
          <w:rFonts w:ascii="Times New Roman" w:hAnsi="Times New Roman" w:cs="Times New Roman"/>
          <w:sz w:val="26"/>
          <w:szCs w:val="26"/>
        </w:rPr>
        <w:t xml:space="preserve"> phần mềm SPSS</w:t>
      </w:r>
      <w:r w:rsidR="00BD0C06">
        <w:rPr>
          <w:rFonts w:ascii="Times New Roman" w:hAnsi="Times New Roman" w:cs="Times New Roman"/>
          <w:sz w:val="26"/>
          <w:szCs w:val="26"/>
        </w:rPr>
        <w:t xml:space="preserve"> (</w:t>
      </w:r>
      <w:r w:rsidR="000D0D1B">
        <w:rPr>
          <w:rFonts w:ascii="Times New Roman" w:hAnsi="Times New Roman" w:cs="Times New Roman"/>
          <w:sz w:val="26"/>
          <w:szCs w:val="26"/>
        </w:rPr>
        <w:t>phiên bản 16</w:t>
      </w:r>
      <w:r w:rsidR="00BD0C06">
        <w:rPr>
          <w:rFonts w:ascii="Times New Roman" w:hAnsi="Times New Roman" w:cs="Times New Roman"/>
          <w:sz w:val="26"/>
          <w:szCs w:val="26"/>
        </w:rPr>
        <w:t>)</w:t>
      </w:r>
      <w:r w:rsidR="000D0D1B">
        <w:rPr>
          <w:rFonts w:ascii="Times New Roman" w:hAnsi="Times New Roman" w:cs="Times New Roman"/>
          <w:sz w:val="26"/>
          <w:szCs w:val="26"/>
        </w:rPr>
        <w:t xml:space="preserve"> để giúp</w:t>
      </w:r>
      <w:r w:rsidR="002750B0">
        <w:rPr>
          <w:rFonts w:ascii="Times New Roman" w:hAnsi="Times New Roman" w:cs="Times New Roman"/>
          <w:sz w:val="26"/>
          <w:szCs w:val="26"/>
        </w:rPr>
        <w:t xml:space="preserve"> </w:t>
      </w:r>
      <w:r w:rsidR="000D0D1B">
        <w:rPr>
          <w:rFonts w:ascii="Times New Roman" w:hAnsi="Times New Roman" w:cs="Times New Roman"/>
          <w:sz w:val="26"/>
          <w:szCs w:val="26"/>
        </w:rPr>
        <w:t>thực hiện EFA</w:t>
      </w:r>
      <w:r w:rsidR="000E508E">
        <w:rPr>
          <w:rFonts w:ascii="Times New Roman" w:hAnsi="Times New Roman" w:cs="Times New Roman"/>
          <w:sz w:val="26"/>
          <w:szCs w:val="26"/>
        </w:rPr>
        <w:t xml:space="preserve"> trên các biến đo lường </w:t>
      </w:r>
      <w:r w:rsidR="000F3BE8">
        <w:rPr>
          <w:rFonts w:ascii="Times New Roman" w:hAnsi="Times New Roman" w:cs="Times New Roman"/>
          <w:sz w:val="26"/>
          <w:szCs w:val="26"/>
        </w:rPr>
        <w:t xml:space="preserve">thuộc các nhóm yếu tố </w:t>
      </w:r>
      <w:r w:rsidR="000E508E">
        <w:rPr>
          <w:rFonts w:ascii="Times New Roman" w:hAnsi="Times New Roman" w:cs="Times New Roman"/>
          <w:sz w:val="26"/>
          <w:szCs w:val="26"/>
        </w:rPr>
        <w:t>ở trên</w:t>
      </w:r>
      <w:r w:rsidR="006C3C3B">
        <w:rPr>
          <w:rFonts w:ascii="Times New Roman" w:hAnsi="Times New Roman" w:cs="Times New Roman"/>
          <w:sz w:val="26"/>
          <w:szCs w:val="26"/>
        </w:rPr>
        <w:t>:</w:t>
      </w:r>
      <w:r w:rsidR="006C3C3B">
        <w:rPr>
          <w:rFonts w:ascii="Times New Roman" w:hAnsi="Times New Roman" w:cs="Times New Roman"/>
          <w:sz w:val="26"/>
          <w:szCs w:val="26"/>
        </w:rPr>
        <w:br/>
      </w:r>
      <w:r w:rsidR="000048CB" w:rsidRPr="007E58B2">
        <w:rPr>
          <w:rFonts w:ascii="Times New Roman" w:hAnsi="Times New Roman" w:cs="Times New Roman"/>
          <w:b/>
          <w:sz w:val="26"/>
          <w:szCs w:val="26"/>
          <w:u w:val="single"/>
        </w:rPr>
        <w:t>Bước 1</w:t>
      </w:r>
      <w:r w:rsidR="000048CB">
        <w:rPr>
          <w:rFonts w:ascii="Times New Roman" w:hAnsi="Times New Roman" w:cs="Times New Roman"/>
          <w:b/>
          <w:sz w:val="26"/>
          <w:szCs w:val="26"/>
        </w:rPr>
        <w:t xml:space="preserve">: </w:t>
      </w:r>
      <w:r w:rsidR="001A6044" w:rsidRPr="00326DB1">
        <w:rPr>
          <w:rFonts w:ascii="Times New Roman" w:hAnsi="Times New Roman" w:cs="Times New Roman"/>
          <w:b/>
          <w:sz w:val="26"/>
          <w:szCs w:val="26"/>
        </w:rPr>
        <w:t>Kiểm tra</w:t>
      </w:r>
      <w:r w:rsidR="00496411" w:rsidRPr="00326DB1">
        <w:rPr>
          <w:rFonts w:ascii="Times New Roman" w:hAnsi="Times New Roman" w:cs="Times New Roman"/>
          <w:b/>
          <w:sz w:val="26"/>
          <w:szCs w:val="26"/>
        </w:rPr>
        <w:t xml:space="preserve"> điều kiện để thực hiện EFA</w:t>
      </w:r>
      <w:r w:rsidR="00496411">
        <w:rPr>
          <w:rFonts w:ascii="Times New Roman" w:hAnsi="Times New Roman" w:cs="Times New Roman"/>
          <w:sz w:val="26"/>
          <w:szCs w:val="26"/>
        </w:rPr>
        <w:br/>
      </w:r>
      <w:r w:rsidR="00D431AC">
        <w:rPr>
          <w:rFonts w:ascii="Times New Roman" w:hAnsi="Times New Roman" w:cs="Times New Roman"/>
          <w:sz w:val="26"/>
          <w:szCs w:val="26"/>
        </w:rPr>
        <w:t xml:space="preserve">i) Số lượng các biến đo lường trong 9 nhóm nhân tố ở </w:t>
      </w:r>
      <w:r w:rsidR="00114DA0">
        <w:rPr>
          <w:rFonts w:ascii="Times New Roman" w:hAnsi="Times New Roman" w:cs="Times New Roman"/>
          <w:sz w:val="26"/>
          <w:szCs w:val="26"/>
        </w:rPr>
        <w:t>hình 3.1 đều lớn hơn 3</w:t>
      </w:r>
      <w:r w:rsidR="00027818">
        <w:rPr>
          <w:rFonts w:ascii="Times New Roman" w:hAnsi="Times New Roman" w:cs="Times New Roman"/>
          <w:sz w:val="26"/>
          <w:szCs w:val="26"/>
        </w:rPr>
        <w:t xml:space="preserve">, nên thõa mãn </w:t>
      </w:r>
      <w:r w:rsidR="00A640CF">
        <w:rPr>
          <w:rFonts w:ascii="Times New Roman" w:hAnsi="Times New Roman" w:cs="Times New Roman"/>
          <w:sz w:val="26"/>
          <w:szCs w:val="26"/>
        </w:rPr>
        <w:t>yêu cầu mà</w:t>
      </w:r>
      <w:r w:rsidR="007513E2">
        <w:rPr>
          <w:rFonts w:ascii="Times New Roman" w:hAnsi="Times New Roman" w:cs="Times New Roman"/>
          <w:sz w:val="26"/>
          <w:szCs w:val="26"/>
        </w:rPr>
        <w:t xml:space="preserve"> </w:t>
      </w:r>
      <w:r w:rsidR="007513E2" w:rsidRPr="00BB1172">
        <w:rPr>
          <w:rFonts w:ascii="Times New Roman" w:hAnsi="Times New Roman" w:cs="Times New Roman"/>
          <w:sz w:val="26"/>
          <w:szCs w:val="26"/>
        </w:rPr>
        <w:t>Stevens (2002</w:t>
      </w:r>
      <w:r w:rsidR="005A424E">
        <w:rPr>
          <w:rFonts w:ascii="Times New Roman" w:hAnsi="Times New Roman" w:cs="Times New Roman"/>
          <w:sz w:val="26"/>
          <w:szCs w:val="26"/>
        </w:rPr>
        <w:t>) đưa ra</w:t>
      </w:r>
      <w:r w:rsidR="00995B65">
        <w:rPr>
          <w:rFonts w:ascii="Times New Roman" w:hAnsi="Times New Roman" w:cs="Times New Roman"/>
          <w:sz w:val="26"/>
          <w:szCs w:val="26"/>
        </w:rPr>
        <w:t>.</w:t>
      </w:r>
      <w:r w:rsidR="00B87F58">
        <w:rPr>
          <w:rFonts w:ascii="Times New Roman" w:hAnsi="Times New Roman" w:cs="Times New Roman"/>
          <w:sz w:val="26"/>
          <w:szCs w:val="26"/>
        </w:rPr>
        <w:br/>
        <w:t xml:space="preserve">ii) </w:t>
      </w:r>
      <w:r w:rsidR="00411D74">
        <w:rPr>
          <w:rFonts w:ascii="Times New Roman" w:hAnsi="Times New Roman" w:cs="Times New Roman"/>
          <w:sz w:val="26"/>
          <w:szCs w:val="26"/>
        </w:rPr>
        <w:t>Số mẫu là 211</w:t>
      </w:r>
      <w:r w:rsidR="003953F4">
        <w:rPr>
          <w:rFonts w:ascii="Times New Roman" w:hAnsi="Times New Roman" w:cs="Times New Roman"/>
          <w:sz w:val="26"/>
          <w:szCs w:val="26"/>
        </w:rPr>
        <w:t xml:space="preserve">, cũng đáp ứng được yêu cầu tối thiểu là 50 quan </w:t>
      </w:r>
      <w:r w:rsidR="00A112C0">
        <w:rPr>
          <w:rFonts w:ascii="Times New Roman" w:hAnsi="Times New Roman" w:cs="Times New Roman"/>
          <w:sz w:val="26"/>
          <w:szCs w:val="26"/>
        </w:rPr>
        <w:t xml:space="preserve">sát </w:t>
      </w:r>
      <w:r w:rsidR="003953F4">
        <w:rPr>
          <w:rFonts w:ascii="Times New Roman" w:hAnsi="Times New Roman" w:cs="Times New Roman"/>
          <w:sz w:val="26"/>
          <w:szCs w:val="26"/>
        </w:rPr>
        <w:t xml:space="preserve">theo </w:t>
      </w:r>
      <w:r w:rsidR="00154C92">
        <w:rPr>
          <w:rFonts w:ascii="Times New Roman" w:hAnsi="Times New Roman" w:cs="Times New Roman"/>
          <w:sz w:val="26"/>
          <w:szCs w:val="26"/>
        </w:rPr>
        <w:t xml:space="preserve">Hair &amp; ctg (2009). Hơn nữa, số mẫu 211 cũng thõa mãn tiêu chí mà </w:t>
      </w:r>
      <w:r w:rsidR="00EC7325">
        <w:rPr>
          <w:rFonts w:ascii="Times New Roman" w:hAnsi="Times New Roman" w:cs="Times New Roman"/>
          <w:sz w:val="26"/>
          <w:szCs w:val="26"/>
        </w:rPr>
        <w:t>Hoàng Trọng và Chu Nguyễn Mộng Ngọc(2008) đưa ra</w:t>
      </w:r>
      <w:r w:rsidR="00955D5F">
        <w:rPr>
          <w:rFonts w:ascii="Times New Roman" w:hAnsi="Times New Roman" w:cs="Times New Roman"/>
          <w:sz w:val="26"/>
          <w:szCs w:val="26"/>
        </w:rPr>
        <w:t xml:space="preserve">(ta có </w:t>
      </w:r>
      <w:r w:rsidR="005D0BBF">
        <w:rPr>
          <w:rFonts w:ascii="Times New Roman" w:hAnsi="Times New Roman" w:cs="Times New Roman"/>
          <w:sz w:val="26"/>
          <w:szCs w:val="26"/>
        </w:rPr>
        <w:t>51</w:t>
      </w:r>
      <w:r w:rsidR="00955D5F">
        <w:rPr>
          <w:rFonts w:ascii="Times New Roman" w:hAnsi="Times New Roman" w:cs="Times New Roman"/>
          <w:sz w:val="26"/>
          <w:szCs w:val="26"/>
        </w:rPr>
        <w:t xml:space="preserve"> biế</w:t>
      </w:r>
      <w:r w:rsidR="005D0BBF">
        <w:rPr>
          <w:rFonts w:ascii="Times New Roman" w:hAnsi="Times New Roman" w:cs="Times New Roman"/>
          <w:sz w:val="26"/>
          <w:szCs w:val="26"/>
        </w:rPr>
        <w:t>n, 51 * 4 = 204</w:t>
      </w:r>
      <w:r w:rsidR="00955D5F">
        <w:rPr>
          <w:rFonts w:ascii="Times New Roman" w:hAnsi="Times New Roman" w:cs="Times New Roman"/>
          <w:sz w:val="26"/>
          <w:szCs w:val="26"/>
        </w:rPr>
        <w:t xml:space="preserve"> quan sát &lt; 211 quan sát)</w:t>
      </w:r>
      <w:r w:rsidR="00595786">
        <w:rPr>
          <w:rFonts w:ascii="Times New Roman" w:hAnsi="Times New Roman" w:cs="Times New Roman"/>
          <w:sz w:val="26"/>
          <w:szCs w:val="26"/>
        </w:rPr>
        <w:br/>
        <w:t xml:space="preserve">iii) </w:t>
      </w:r>
      <w:r w:rsidR="00175354" w:rsidRPr="00175354">
        <w:rPr>
          <w:rFonts w:ascii="Times New Roman" w:hAnsi="Times New Roman" w:cs="Times New Roman"/>
          <w:sz w:val="26"/>
          <w:szCs w:val="26"/>
        </w:rPr>
        <w:t>Kiểm định Bartlett và KMO</w:t>
      </w:r>
      <w:r w:rsidR="00175354">
        <w:rPr>
          <w:rFonts w:ascii="Times New Roman" w:hAnsi="Times New Roman" w:cs="Times New Roman"/>
          <w:sz w:val="26"/>
          <w:szCs w:val="26"/>
        </w:rPr>
        <w:t>:</w:t>
      </w:r>
      <w:r w:rsidR="0033699B">
        <w:rPr>
          <w:rFonts w:ascii="Times New Roman" w:hAnsi="Times New Roman" w:cs="Times New Roman"/>
          <w:sz w:val="26"/>
          <w:szCs w:val="26"/>
        </w:rPr>
        <w:br/>
      </w:r>
      <w:r w:rsidR="00175354">
        <w:rPr>
          <w:rFonts w:ascii="Times New Roman" w:hAnsi="Times New Roman" w:cs="Times New Roman"/>
          <w:sz w:val="26"/>
          <w:szCs w:val="26"/>
        </w:rPr>
        <w:t xml:space="preserve">  </w:t>
      </w:r>
      <w:r w:rsidR="0010336C">
        <w:rPr>
          <w:rFonts w:ascii="Times New Roman" w:hAnsi="Times New Roman" w:cs="Times New Roman"/>
          <w:sz w:val="26"/>
          <w:szCs w:val="26"/>
        </w:rPr>
        <w:t xml:space="preserve">Ta có thể hiện kiểm định </w:t>
      </w:r>
      <w:r w:rsidR="007749A5" w:rsidRPr="00175354">
        <w:rPr>
          <w:rFonts w:ascii="Times New Roman" w:hAnsi="Times New Roman" w:cs="Times New Roman"/>
          <w:sz w:val="26"/>
          <w:szCs w:val="26"/>
        </w:rPr>
        <w:t>Bartlett và KMO</w:t>
      </w:r>
      <w:r w:rsidR="007749A5">
        <w:rPr>
          <w:rFonts w:ascii="Times New Roman" w:hAnsi="Times New Roman" w:cs="Times New Roman"/>
          <w:sz w:val="26"/>
          <w:szCs w:val="26"/>
        </w:rPr>
        <w:t xml:space="preserve"> trong SPSS</w:t>
      </w:r>
      <w:r w:rsidR="00A5645C">
        <w:rPr>
          <w:rFonts w:ascii="Times New Roman" w:hAnsi="Times New Roman" w:cs="Times New Roman"/>
          <w:sz w:val="26"/>
          <w:szCs w:val="26"/>
        </w:rPr>
        <w:t>(phiên bản 16)</w:t>
      </w:r>
      <w:r w:rsidR="007749A5">
        <w:rPr>
          <w:rFonts w:ascii="Times New Roman" w:hAnsi="Times New Roman" w:cs="Times New Roman"/>
          <w:sz w:val="26"/>
          <w:szCs w:val="26"/>
        </w:rPr>
        <w:t xml:space="preserve"> như sau:</w:t>
      </w:r>
      <w:r w:rsidR="007749A5">
        <w:rPr>
          <w:rFonts w:ascii="Times New Roman" w:hAnsi="Times New Roman" w:cs="Times New Roman"/>
          <w:sz w:val="26"/>
          <w:szCs w:val="26"/>
        </w:rPr>
        <w:br/>
      </w:r>
      <w:r w:rsidR="009D3878">
        <w:rPr>
          <w:rFonts w:ascii="Times New Roman" w:hAnsi="Times New Roman" w:cs="Times New Roman"/>
          <w:noProof/>
          <w:sz w:val="26"/>
          <w:szCs w:val="26"/>
        </w:rPr>
        <w:drawing>
          <wp:inline distT="0" distB="0" distL="0" distR="0">
            <wp:extent cx="5725324" cy="5115639"/>
            <wp:effectExtent l="19050" t="0" r="8726" b="0"/>
            <wp:docPr id="16" name="Picture 15" descr="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or.png"/>
                    <pic:cNvPicPr/>
                  </pic:nvPicPr>
                  <pic:blipFill>
                    <a:blip r:embed="rId21"/>
                    <a:stretch>
                      <a:fillRect/>
                    </a:stretch>
                  </pic:blipFill>
                  <pic:spPr>
                    <a:xfrm>
                      <a:off x="0" y="0"/>
                      <a:ext cx="5725324" cy="5115639"/>
                    </a:xfrm>
                    <a:prstGeom prst="rect">
                      <a:avLst/>
                    </a:prstGeom>
                  </pic:spPr>
                </pic:pic>
              </a:graphicData>
            </a:graphic>
          </wp:inline>
        </w:drawing>
      </w:r>
      <w:r w:rsidR="009A4489">
        <w:rPr>
          <w:rFonts w:ascii="Times New Roman" w:hAnsi="Times New Roman" w:cs="Times New Roman"/>
          <w:sz w:val="26"/>
          <w:szCs w:val="26"/>
        </w:rPr>
        <w:t xml:space="preserve">    </w:t>
      </w:r>
    </w:p>
    <w:p w:rsidR="00832479" w:rsidRDefault="00832479" w:rsidP="0009156E">
      <w:pPr>
        <w:rPr>
          <w:rFonts w:ascii="Times New Roman" w:hAnsi="Times New Roman" w:cs="Times New Roman"/>
          <w:sz w:val="26"/>
          <w:szCs w:val="26"/>
        </w:rPr>
      </w:pPr>
      <w:r>
        <w:rPr>
          <w:rFonts w:ascii="Times New Roman" w:hAnsi="Times New Roman" w:cs="Times New Roman"/>
          <w:sz w:val="26"/>
          <w:szCs w:val="26"/>
        </w:rPr>
        <w:t xml:space="preserve">Chúng ta đưa </w:t>
      </w:r>
      <w:r w:rsidR="00DE5E0C">
        <w:rPr>
          <w:rFonts w:ascii="Times New Roman" w:hAnsi="Times New Roman" w:cs="Times New Roman"/>
          <w:sz w:val="26"/>
          <w:szCs w:val="26"/>
        </w:rPr>
        <w:t>51</w:t>
      </w:r>
      <w:r>
        <w:rPr>
          <w:rFonts w:ascii="Times New Roman" w:hAnsi="Times New Roman" w:cs="Times New Roman"/>
          <w:sz w:val="26"/>
          <w:szCs w:val="26"/>
        </w:rPr>
        <w:t xml:space="preserve"> biến của 9 nhóm yếu tố ở trên vào phần “Variables”, sau đó chọn “Descriptives.”</w:t>
      </w:r>
      <w:r w:rsidR="00006143">
        <w:rPr>
          <w:rFonts w:ascii="Times New Roman" w:hAnsi="Times New Roman" w:cs="Times New Roman"/>
          <w:sz w:val="26"/>
          <w:szCs w:val="26"/>
        </w:rPr>
        <w:t xml:space="preserve"> như dưới:</w:t>
      </w:r>
    </w:p>
    <w:p w:rsidR="00C07C7E" w:rsidRDefault="00C07C7E" w:rsidP="0009156E">
      <w:pP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6332220" cy="2529205"/>
            <wp:effectExtent l="19050" t="0" r="0" b="0"/>
            <wp:docPr id="17" name="Picture 16" descr="KMO_Bartle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O_Bartlett.png"/>
                    <pic:cNvPicPr/>
                  </pic:nvPicPr>
                  <pic:blipFill>
                    <a:blip r:embed="rId22"/>
                    <a:stretch>
                      <a:fillRect/>
                    </a:stretch>
                  </pic:blipFill>
                  <pic:spPr>
                    <a:xfrm>
                      <a:off x="0" y="0"/>
                      <a:ext cx="6332220" cy="2529205"/>
                    </a:xfrm>
                    <a:prstGeom prst="rect">
                      <a:avLst/>
                    </a:prstGeom>
                  </pic:spPr>
                </pic:pic>
              </a:graphicData>
            </a:graphic>
          </wp:inline>
        </w:drawing>
      </w:r>
    </w:p>
    <w:p w:rsidR="00A704DF" w:rsidRDefault="009F6418" w:rsidP="0009156E">
      <w:pPr>
        <w:rPr>
          <w:rFonts w:ascii="Times New Roman" w:hAnsi="Times New Roman" w:cs="Times New Roman"/>
          <w:sz w:val="26"/>
          <w:szCs w:val="26"/>
        </w:rPr>
      </w:pPr>
      <w:r>
        <w:rPr>
          <w:rFonts w:ascii="Times New Roman" w:hAnsi="Times New Roman" w:cs="Times New Roman"/>
          <w:sz w:val="26"/>
          <w:szCs w:val="26"/>
        </w:rPr>
        <w:t xml:space="preserve">Sau đó hãy chọn “Continue” từ màn hình “Factor Analysis Descriptives”, </w:t>
      </w:r>
      <w:r w:rsidR="000B75D2">
        <w:rPr>
          <w:rFonts w:ascii="Times New Roman" w:hAnsi="Times New Roman" w:cs="Times New Roman"/>
          <w:sz w:val="26"/>
          <w:szCs w:val="26"/>
        </w:rPr>
        <w:t>sau đó chọn OK trên màn hình “Factor Analysis”, ta có kết quả sau:</w:t>
      </w:r>
      <w:r w:rsidR="000B75D2">
        <w:rPr>
          <w:rFonts w:ascii="Times New Roman" w:hAnsi="Times New Roman" w:cs="Times New Roman"/>
          <w:sz w:val="26"/>
          <w:szCs w:val="26"/>
        </w:rPr>
        <w:br/>
      </w:r>
      <w:r w:rsidR="00304E03">
        <w:rPr>
          <w:rFonts w:ascii="Times New Roman" w:hAnsi="Times New Roman" w:cs="Times New Roman"/>
          <w:noProof/>
          <w:sz w:val="26"/>
          <w:szCs w:val="26"/>
        </w:rPr>
        <w:drawing>
          <wp:inline distT="0" distB="0" distL="0" distR="0">
            <wp:extent cx="3638095" cy="1228572"/>
            <wp:effectExtent l="19050" t="0" r="455" b="0"/>
            <wp:docPr id="18" name="Picture 17" descr="K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O.png"/>
                    <pic:cNvPicPr/>
                  </pic:nvPicPr>
                  <pic:blipFill>
                    <a:blip r:embed="rId23"/>
                    <a:stretch>
                      <a:fillRect/>
                    </a:stretch>
                  </pic:blipFill>
                  <pic:spPr>
                    <a:xfrm>
                      <a:off x="0" y="0"/>
                      <a:ext cx="3638095" cy="1228572"/>
                    </a:xfrm>
                    <a:prstGeom prst="rect">
                      <a:avLst/>
                    </a:prstGeom>
                  </pic:spPr>
                </pic:pic>
              </a:graphicData>
            </a:graphic>
          </wp:inline>
        </w:drawing>
      </w:r>
    </w:p>
    <w:p w:rsidR="00A21A25" w:rsidRDefault="00A21A25" w:rsidP="0009156E">
      <w:pPr>
        <w:rPr>
          <w:rFonts w:ascii="Times New Roman" w:hAnsi="Times New Roman" w:cs="Times New Roman"/>
          <w:sz w:val="26"/>
          <w:szCs w:val="26"/>
        </w:rPr>
      </w:pPr>
      <w:r w:rsidRPr="008A7C5A">
        <w:rPr>
          <w:rFonts w:ascii="Times New Roman" w:hAnsi="Times New Roman" w:cs="Times New Roman"/>
          <w:b/>
          <w:i/>
          <w:sz w:val="26"/>
          <w:szCs w:val="26"/>
        </w:rPr>
        <w:t xml:space="preserve">Kiểm định </w:t>
      </w:r>
      <w:r>
        <w:rPr>
          <w:rFonts w:ascii="Times New Roman" w:hAnsi="Times New Roman" w:cs="Times New Roman"/>
          <w:b/>
          <w:i/>
          <w:sz w:val="26"/>
          <w:szCs w:val="26"/>
        </w:rPr>
        <w:t>KMO:</w:t>
      </w:r>
    </w:p>
    <w:p w:rsidR="00304E03" w:rsidRDefault="002F6DDE" w:rsidP="0009156E">
      <w:pPr>
        <w:rPr>
          <w:rFonts w:ascii="Times New Roman" w:hAnsi="Times New Roman" w:cs="Times New Roman"/>
          <w:sz w:val="26"/>
          <w:szCs w:val="26"/>
        </w:rPr>
      </w:pPr>
      <w:r>
        <w:rPr>
          <w:rFonts w:ascii="Times New Roman" w:hAnsi="Times New Roman" w:cs="Times New Roman"/>
          <w:sz w:val="26"/>
          <w:szCs w:val="26"/>
        </w:rPr>
        <w:t xml:space="preserve">Ta thấy KMO = 0.947 &gt; 0.50, thõa mản </w:t>
      </w:r>
      <w:r w:rsidR="004D10A4">
        <w:rPr>
          <w:rFonts w:ascii="Times New Roman" w:hAnsi="Times New Roman" w:cs="Times New Roman"/>
          <w:sz w:val="26"/>
          <w:szCs w:val="26"/>
        </w:rPr>
        <w:t xml:space="preserve">yêu cầu </w:t>
      </w:r>
      <w:r w:rsidR="00374DF9">
        <w:rPr>
          <w:rFonts w:ascii="Times New Roman" w:hAnsi="Times New Roman" w:cs="Times New Roman"/>
          <w:sz w:val="26"/>
          <w:szCs w:val="26"/>
        </w:rPr>
        <w:t xml:space="preserve">để thực hiện </w:t>
      </w:r>
      <w:r w:rsidR="004D10A4">
        <w:rPr>
          <w:rFonts w:ascii="Times New Roman" w:hAnsi="Times New Roman" w:cs="Times New Roman"/>
          <w:sz w:val="26"/>
          <w:szCs w:val="26"/>
        </w:rPr>
        <w:t>EFA</w:t>
      </w:r>
      <w:r w:rsidR="00374DF9">
        <w:rPr>
          <w:rFonts w:ascii="Times New Roman" w:hAnsi="Times New Roman" w:cs="Times New Roman"/>
          <w:sz w:val="26"/>
          <w:szCs w:val="26"/>
        </w:rPr>
        <w:t>. Hơn nữa, theo Kaiser(1974), nếu KMO &gt; 0.90</w:t>
      </w:r>
      <w:r w:rsidR="009F0488">
        <w:rPr>
          <w:rFonts w:ascii="Times New Roman" w:hAnsi="Times New Roman" w:cs="Times New Roman"/>
          <w:sz w:val="26"/>
          <w:szCs w:val="26"/>
        </w:rPr>
        <w:t xml:space="preserve"> : RẤT TỐT, mà theo kết quả này, KMO = 0.947 &gt; 0.90 nên rất tốt cho việc thực hiện EFA</w:t>
      </w:r>
      <w:r w:rsidR="000962CC">
        <w:rPr>
          <w:rFonts w:ascii="Times New Roman" w:hAnsi="Times New Roman" w:cs="Times New Roman"/>
          <w:sz w:val="26"/>
          <w:szCs w:val="26"/>
        </w:rPr>
        <w:t>.</w:t>
      </w:r>
      <w:r w:rsidR="00954DEC">
        <w:rPr>
          <w:rFonts w:ascii="Times New Roman" w:hAnsi="Times New Roman" w:cs="Times New Roman"/>
          <w:sz w:val="26"/>
          <w:szCs w:val="26"/>
        </w:rPr>
        <w:br/>
      </w:r>
      <w:r w:rsidR="000962CC">
        <w:rPr>
          <w:rFonts w:ascii="Times New Roman" w:hAnsi="Times New Roman" w:cs="Times New Roman"/>
          <w:sz w:val="26"/>
          <w:szCs w:val="26"/>
        </w:rPr>
        <w:br/>
      </w:r>
      <w:r w:rsidR="00A21A25" w:rsidRPr="008A7C5A">
        <w:rPr>
          <w:rFonts w:ascii="Times New Roman" w:hAnsi="Times New Roman" w:cs="Times New Roman"/>
          <w:b/>
          <w:i/>
          <w:sz w:val="26"/>
          <w:szCs w:val="26"/>
        </w:rPr>
        <w:t>Kiểm định Bartlett</w:t>
      </w:r>
      <w:r w:rsidR="00A14C37">
        <w:rPr>
          <w:rFonts w:ascii="Times New Roman" w:hAnsi="Times New Roman" w:cs="Times New Roman"/>
          <w:sz w:val="26"/>
          <w:szCs w:val="26"/>
        </w:rPr>
        <w:t>:</w:t>
      </w:r>
      <w:r w:rsidR="00A14C37">
        <w:rPr>
          <w:rFonts w:ascii="Times New Roman" w:hAnsi="Times New Roman" w:cs="Times New Roman"/>
          <w:sz w:val="26"/>
          <w:szCs w:val="26"/>
        </w:rPr>
        <w:br/>
      </w:r>
      <w:r w:rsidR="00220BDA">
        <w:rPr>
          <w:rFonts w:ascii="Times New Roman" w:hAnsi="Times New Roman" w:cs="Times New Roman"/>
          <w:sz w:val="26"/>
          <w:szCs w:val="26"/>
        </w:rPr>
        <w:t>Sig. = 0.000 &lt; 0.</w:t>
      </w:r>
      <w:r w:rsidR="00C545B6">
        <w:rPr>
          <w:rFonts w:ascii="Times New Roman" w:hAnsi="Times New Roman" w:cs="Times New Roman"/>
          <w:sz w:val="26"/>
          <w:szCs w:val="26"/>
        </w:rPr>
        <w:t>05</w:t>
      </w:r>
      <w:r w:rsidR="00AE07AD">
        <w:rPr>
          <w:rFonts w:ascii="Times New Roman" w:hAnsi="Times New Roman" w:cs="Times New Roman"/>
          <w:sz w:val="26"/>
          <w:szCs w:val="26"/>
        </w:rPr>
        <w:t>, ta có thể từ chối giả thuyết H</w:t>
      </w:r>
      <w:r w:rsidR="00AE07AD" w:rsidRPr="00171669">
        <w:rPr>
          <w:rFonts w:ascii="Times New Roman" w:hAnsi="Times New Roman" w:cs="Times New Roman"/>
          <w:sz w:val="26"/>
          <w:szCs w:val="26"/>
          <w:vertAlign w:val="subscript"/>
        </w:rPr>
        <w:t>0</w:t>
      </w:r>
      <w:r w:rsidR="00AE07AD">
        <w:rPr>
          <w:rFonts w:ascii="Times New Roman" w:hAnsi="Times New Roman" w:cs="Times New Roman"/>
          <w:sz w:val="26"/>
          <w:szCs w:val="26"/>
        </w:rPr>
        <w:t xml:space="preserve"> (ma trận tương quan là ma trận đơn vị), có nghĩa là các biến có quan hệ với nhau</w:t>
      </w:r>
      <w:r w:rsidR="001C0FB8">
        <w:rPr>
          <w:rFonts w:ascii="Times New Roman" w:hAnsi="Times New Roman" w:cs="Times New Roman"/>
          <w:sz w:val="26"/>
          <w:szCs w:val="26"/>
        </w:rPr>
        <w:t xml:space="preserve"> nên ta có thể thực hiện EFA.</w:t>
      </w:r>
    </w:p>
    <w:p w:rsidR="00A704DF" w:rsidRDefault="0000687A" w:rsidP="0009156E">
      <w:pPr>
        <w:rPr>
          <w:rFonts w:ascii="Times New Roman" w:hAnsi="Times New Roman" w:cs="Times New Roman"/>
          <w:sz w:val="26"/>
          <w:szCs w:val="26"/>
        </w:rPr>
      </w:pPr>
      <w:r>
        <w:rPr>
          <w:rFonts w:ascii="Times New Roman" w:hAnsi="Times New Roman" w:cs="Times New Roman"/>
          <w:sz w:val="26"/>
          <w:szCs w:val="26"/>
        </w:rPr>
        <w:t>Như vậy, với kết quả i), ii) và iii), thì dữ liệu này phù hợp để thực hiện EFA.</w:t>
      </w:r>
      <w:r w:rsidR="00087688">
        <w:rPr>
          <w:rFonts w:ascii="Times New Roman" w:hAnsi="Times New Roman" w:cs="Times New Roman"/>
          <w:sz w:val="26"/>
          <w:szCs w:val="26"/>
        </w:rPr>
        <w:br/>
      </w:r>
      <w:r w:rsidR="00087688">
        <w:rPr>
          <w:rFonts w:ascii="Times New Roman" w:hAnsi="Times New Roman" w:cs="Times New Roman"/>
          <w:sz w:val="26"/>
          <w:szCs w:val="26"/>
        </w:rPr>
        <w:br/>
      </w:r>
      <w:r w:rsidR="00D14C28" w:rsidRPr="00326DB1">
        <w:rPr>
          <w:rFonts w:ascii="Times New Roman" w:hAnsi="Times New Roman" w:cs="Times New Roman"/>
          <w:b/>
          <w:sz w:val="26"/>
          <w:szCs w:val="26"/>
          <w:u w:val="single"/>
        </w:rPr>
        <w:t xml:space="preserve">Bước </w:t>
      </w:r>
      <w:r w:rsidR="006D73D3">
        <w:rPr>
          <w:rFonts w:ascii="Times New Roman" w:hAnsi="Times New Roman" w:cs="Times New Roman"/>
          <w:b/>
          <w:sz w:val="26"/>
          <w:szCs w:val="26"/>
          <w:u w:val="single"/>
        </w:rPr>
        <w:t>2</w:t>
      </w:r>
      <w:r w:rsidR="00D14C28">
        <w:rPr>
          <w:rFonts w:ascii="Times New Roman" w:hAnsi="Times New Roman" w:cs="Times New Roman"/>
          <w:sz w:val="26"/>
          <w:szCs w:val="26"/>
        </w:rPr>
        <w:t>:</w:t>
      </w:r>
      <w:r w:rsidR="006A2E33">
        <w:rPr>
          <w:rFonts w:ascii="Times New Roman" w:hAnsi="Times New Roman" w:cs="Times New Roman"/>
          <w:sz w:val="26"/>
          <w:szCs w:val="26"/>
        </w:rPr>
        <w:t xml:space="preserve"> </w:t>
      </w:r>
      <w:r w:rsidR="006A2E33" w:rsidRPr="006A2E33">
        <w:rPr>
          <w:rFonts w:ascii="Times New Roman" w:hAnsi="Times New Roman" w:cs="Times New Roman"/>
          <w:b/>
          <w:sz w:val="26"/>
          <w:szCs w:val="26"/>
        </w:rPr>
        <w:t>Rút trích các nhân tố</w:t>
      </w:r>
      <w:r w:rsidR="000D1903">
        <w:rPr>
          <w:rFonts w:ascii="Times New Roman" w:hAnsi="Times New Roman" w:cs="Times New Roman"/>
          <w:b/>
          <w:sz w:val="26"/>
          <w:szCs w:val="26"/>
        </w:rPr>
        <w:br/>
      </w:r>
      <w:r w:rsidR="00D04291">
        <w:rPr>
          <w:rFonts w:ascii="Times New Roman" w:hAnsi="Times New Roman" w:cs="Times New Roman"/>
          <w:sz w:val="26"/>
          <w:szCs w:val="26"/>
        </w:rPr>
        <w:lastRenderedPageBreak/>
        <w:t>Đầu tiên, hãy mở màn hình “</w:t>
      </w:r>
      <w:r w:rsidR="002C4D16">
        <w:rPr>
          <w:rFonts w:ascii="Times New Roman" w:hAnsi="Times New Roman" w:cs="Times New Roman"/>
          <w:sz w:val="26"/>
          <w:szCs w:val="26"/>
        </w:rPr>
        <w:t>Factor Analysis</w:t>
      </w:r>
      <w:r w:rsidR="00D04291">
        <w:rPr>
          <w:rFonts w:ascii="Times New Roman" w:hAnsi="Times New Roman" w:cs="Times New Roman"/>
          <w:sz w:val="26"/>
          <w:szCs w:val="26"/>
        </w:rPr>
        <w:t>”</w:t>
      </w:r>
      <w:r w:rsidR="002C4D16">
        <w:rPr>
          <w:rFonts w:ascii="Times New Roman" w:hAnsi="Times New Roman" w:cs="Times New Roman"/>
          <w:sz w:val="26"/>
          <w:szCs w:val="26"/>
        </w:rPr>
        <w:t xml:space="preserve"> như bên dưới</w:t>
      </w:r>
      <w:r w:rsidR="002C4D16">
        <w:rPr>
          <w:rFonts w:ascii="Times New Roman" w:hAnsi="Times New Roman" w:cs="Times New Roman"/>
          <w:sz w:val="26"/>
          <w:szCs w:val="26"/>
        </w:rPr>
        <w:br/>
      </w:r>
      <w:r w:rsidR="00553A20">
        <w:rPr>
          <w:rFonts w:ascii="Times New Roman" w:hAnsi="Times New Roman" w:cs="Times New Roman"/>
          <w:noProof/>
          <w:sz w:val="26"/>
          <w:szCs w:val="26"/>
        </w:rPr>
        <w:drawing>
          <wp:inline distT="0" distB="0" distL="0" distR="0">
            <wp:extent cx="5725324" cy="5115639"/>
            <wp:effectExtent l="19050" t="0" r="8726" b="0"/>
            <wp:docPr id="19" name="Picture 18" descr="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or.png"/>
                    <pic:cNvPicPr/>
                  </pic:nvPicPr>
                  <pic:blipFill>
                    <a:blip r:embed="rId21"/>
                    <a:stretch>
                      <a:fillRect/>
                    </a:stretch>
                  </pic:blipFill>
                  <pic:spPr>
                    <a:xfrm>
                      <a:off x="0" y="0"/>
                      <a:ext cx="5725324" cy="5115639"/>
                    </a:xfrm>
                    <a:prstGeom prst="rect">
                      <a:avLst/>
                    </a:prstGeom>
                  </pic:spPr>
                </pic:pic>
              </a:graphicData>
            </a:graphic>
          </wp:inline>
        </w:drawing>
      </w:r>
    </w:p>
    <w:p w:rsidR="00A704DF" w:rsidRDefault="00D32DF3" w:rsidP="0009156E">
      <w:pP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4733334" cy="2895238"/>
            <wp:effectExtent l="19050" t="0" r="0" b="0"/>
            <wp:docPr id="20" name="Picture 19" descr="Factor 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or Analysis.png"/>
                    <pic:cNvPicPr/>
                  </pic:nvPicPr>
                  <pic:blipFill>
                    <a:blip r:embed="rId24"/>
                    <a:stretch>
                      <a:fillRect/>
                    </a:stretch>
                  </pic:blipFill>
                  <pic:spPr>
                    <a:xfrm>
                      <a:off x="0" y="0"/>
                      <a:ext cx="4733334" cy="2895238"/>
                    </a:xfrm>
                    <a:prstGeom prst="rect">
                      <a:avLst/>
                    </a:prstGeom>
                  </pic:spPr>
                </pic:pic>
              </a:graphicData>
            </a:graphic>
          </wp:inline>
        </w:drawing>
      </w:r>
      <w:r w:rsidR="00CB7755">
        <w:rPr>
          <w:rFonts w:ascii="Times New Roman" w:hAnsi="Times New Roman" w:cs="Times New Roman"/>
          <w:sz w:val="26"/>
          <w:szCs w:val="26"/>
        </w:rPr>
        <w:br/>
      </w:r>
      <w:r w:rsidR="00CB7755">
        <w:rPr>
          <w:rFonts w:ascii="Times New Roman" w:hAnsi="Times New Roman" w:cs="Times New Roman"/>
          <w:sz w:val="26"/>
          <w:szCs w:val="26"/>
        </w:rPr>
        <w:br/>
        <w:t>Chọn “</w:t>
      </w:r>
      <w:r w:rsidR="00CB7755" w:rsidRPr="00F8009E">
        <w:rPr>
          <w:rFonts w:ascii="Times New Roman" w:hAnsi="Times New Roman" w:cs="Times New Roman"/>
          <w:b/>
          <w:sz w:val="26"/>
          <w:szCs w:val="26"/>
        </w:rPr>
        <w:t>Extraction…</w:t>
      </w:r>
      <w:r w:rsidR="00CB7755">
        <w:rPr>
          <w:rFonts w:ascii="Times New Roman" w:hAnsi="Times New Roman" w:cs="Times New Roman"/>
          <w:sz w:val="26"/>
          <w:szCs w:val="26"/>
        </w:rPr>
        <w:t>”</w:t>
      </w:r>
      <w:r w:rsidR="00E361EE">
        <w:rPr>
          <w:rFonts w:ascii="Times New Roman" w:hAnsi="Times New Roman" w:cs="Times New Roman"/>
          <w:sz w:val="26"/>
          <w:szCs w:val="26"/>
        </w:rPr>
        <w:t xml:space="preserve">, </w:t>
      </w:r>
      <w:r w:rsidR="00EE49E8">
        <w:rPr>
          <w:rFonts w:ascii="Times New Roman" w:hAnsi="Times New Roman" w:cs="Times New Roman"/>
          <w:sz w:val="26"/>
          <w:szCs w:val="26"/>
        </w:rPr>
        <w:t xml:space="preserve">sau đó ta chọn </w:t>
      </w:r>
      <w:r w:rsidR="007A05C2">
        <w:rPr>
          <w:rFonts w:ascii="Times New Roman" w:hAnsi="Times New Roman" w:cs="Times New Roman"/>
          <w:sz w:val="26"/>
          <w:szCs w:val="26"/>
        </w:rPr>
        <w:t>các thông số như bên dưới:</w:t>
      </w:r>
      <w:r w:rsidR="007A05C2">
        <w:rPr>
          <w:rFonts w:ascii="Times New Roman" w:hAnsi="Times New Roman" w:cs="Times New Roman"/>
          <w:sz w:val="26"/>
          <w:szCs w:val="26"/>
        </w:rPr>
        <w:br/>
      </w:r>
      <w:r w:rsidR="00F5534E">
        <w:rPr>
          <w:rFonts w:ascii="Times New Roman" w:hAnsi="Times New Roman" w:cs="Times New Roman"/>
          <w:noProof/>
          <w:sz w:val="26"/>
          <w:szCs w:val="26"/>
        </w:rPr>
        <w:drawing>
          <wp:inline distT="0" distB="0" distL="0" distR="0">
            <wp:extent cx="4152381" cy="3152381"/>
            <wp:effectExtent l="19050" t="0" r="519" b="0"/>
            <wp:docPr id="21" name="Picture 20" descr="Extr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ction.png"/>
                    <pic:cNvPicPr/>
                  </pic:nvPicPr>
                  <pic:blipFill>
                    <a:blip r:embed="rId25"/>
                    <a:stretch>
                      <a:fillRect/>
                    </a:stretch>
                  </pic:blipFill>
                  <pic:spPr>
                    <a:xfrm>
                      <a:off x="0" y="0"/>
                      <a:ext cx="4152381" cy="3152381"/>
                    </a:xfrm>
                    <a:prstGeom prst="rect">
                      <a:avLst/>
                    </a:prstGeom>
                  </pic:spPr>
                </pic:pic>
              </a:graphicData>
            </a:graphic>
          </wp:inline>
        </w:drawing>
      </w:r>
      <w:r w:rsidR="00CB7755">
        <w:rPr>
          <w:rFonts w:ascii="Times New Roman" w:hAnsi="Times New Roman" w:cs="Times New Roman"/>
          <w:sz w:val="26"/>
          <w:szCs w:val="26"/>
        </w:rPr>
        <w:t xml:space="preserve"> </w:t>
      </w:r>
    </w:p>
    <w:p w:rsidR="002A66F5" w:rsidRDefault="002A66F5" w:rsidP="0009156E">
      <w:pPr>
        <w:rPr>
          <w:rFonts w:ascii="Times New Roman" w:hAnsi="Times New Roman" w:cs="Times New Roman"/>
          <w:sz w:val="26"/>
          <w:szCs w:val="26"/>
        </w:rPr>
      </w:pPr>
    </w:p>
    <w:p w:rsidR="00A704DF" w:rsidRDefault="007A09ED" w:rsidP="0009156E">
      <w:pPr>
        <w:rPr>
          <w:rFonts w:ascii="Times New Roman" w:hAnsi="Times New Roman" w:cs="Times New Roman"/>
          <w:sz w:val="26"/>
          <w:szCs w:val="26"/>
        </w:rPr>
      </w:pPr>
      <w:r>
        <w:rPr>
          <w:rFonts w:ascii="Times New Roman" w:hAnsi="Times New Roman" w:cs="Times New Roman"/>
          <w:sz w:val="26"/>
          <w:szCs w:val="26"/>
        </w:rPr>
        <w:t>Chọn “</w:t>
      </w:r>
      <w:r w:rsidR="00517709" w:rsidRPr="003A7061">
        <w:rPr>
          <w:rFonts w:ascii="Times New Roman" w:hAnsi="Times New Roman" w:cs="Times New Roman"/>
          <w:b/>
          <w:sz w:val="26"/>
          <w:szCs w:val="26"/>
        </w:rPr>
        <w:t>Rotation</w:t>
      </w:r>
      <w:r w:rsidRPr="00046FDF">
        <w:rPr>
          <w:rFonts w:ascii="Times New Roman" w:hAnsi="Times New Roman" w:cs="Times New Roman"/>
          <w:b/>
          <w:sz w:val="26"/>
          <w:szCs w:val="26"/>
        </w:rPr>
        <w:t>…</w:t>
      </w:r>
      <w:r>
        <w:rPr>
          <w:rFonts w:ascii="Times New Roman" w:hAnsi="Times New Roman" w:cs="Times New Roman"/>
          <w:sz w:val="26"/>
          <w:szCs w:val="26"/>
        </w:rPr>
        <w:t>”, sau đó ta chọn các thông số như bên dưới:</w:t>
      </w:r>
      <w:r w:rsidR="00213BF6">
        <w:rPr>
          <w:rFonts w:ascii="Times New Roman" w:hAnsi="Times New Roman" w:cs="Times New Roman"/>
          <w:sz w:val="26"/>
          <w:szCs w:val="26"/>
        </w:rPr>
        <w:br/>
      </w:r>
      <w:r w:rsidR="002465C1">
        <w:rPr>
          <w:rFonts w:ascii="Times New Roman" w:hAnsi="Times New Roman" w:cs="Times New Roman"/>
          <w:noProof/>
          <w:sz w:val="26"/>
          <w:szCs w:val="26"/>
        </w:rPr>
        <w:drawing>
          <wp:inline distT="0" distB="0" distL="0" distR="0">
            <wp:extent cx="2609524" cy="2847619"/>
            <wp:effectExtent l="19050" t="0" r="326" b="0"/>
            <wp:docPr id="22" name="Picture 21" descr="R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tion.png"/>
                    <pic:cNvPicPr/>
                  </pic:nvPicPr>
                  <pic:blipFill>
                    <a:blip r:embed="rId26"/>
                    <a:stretch>
                      <a:fillRect/>
                    </a:stretch>
                  </pic:blipFill>
                  <pic:spPr>
                    <a:xfrm>
                      <a:off x="0" y="0"/>
                      <a:ext cx="2609524" cy="2847619"/>
                    </a:xfrm>
                    <a:prstGeom prst="rect">
                      <a:avLst/>
                    </a:prstGeom>
                  </pic:spPr>
                </pic:pic>
              </a:graphicData>
            </a:graphic>
          </wp:inline>
        </w:drawing>
      </w:r>
    </w:p>
    <w:p w:rsidR="00CB103E" w:rsidRPr="00FA5789" w:rsidRDefault="002035BD" w:rsidP="0009156E">
      <w:pPr>
        <w:rPr>
          <w:rFonts w:ascii="Times New Roman" w:eastAsia="Times New Roman" w:hAnsi="Times New Roman" w:cs="Times New Roman"/>
          <w:noProof/>
          <w:sz w:val="26"/>
          <w:szCs w:val="26"/>
        </w:rPr>
      </w:pPr>
      <w:r>
        <w:rPr>
          <w:rFonts w:ascii="Times New Roman" w:hAnsi="Times New Roman" w:cs="Times New Roman"/>
          <w:sz w:val="26"/>
          <w:szCs w:val="26"/>
        </w:rPr>
        <w:t>Chọn “</w:t>
      </w:r>
      <w:r w:rsidRPr="002035BD">
        <w:rPr>
          <w:rFonts w:ascii="Times New Roman" w:hAnsi="Times New Roman" w:cs="Times New Roman"/>
          <w:b/>
          <w:sz w:val="26"/>
          <w:szCs w:val="26"/>
        </w:rPr>
        <w:t>Score</w:t>
      </w:r>
      <w:r w:rsidR="00DD262D">
        <w:rPr>
          <w:rFonts w:ascii="Times New Roman" w:hAnsi="Times New Roman" w:cs="Times New Roman"/>
          <w:b/>
          <w:sz w:val="26"/>
          <w:szCs w:val="26"/>
        </w:rPr>
        <w:t>s</w:t>
      </w:r>
      <w:r w:rsidRPr="002035BD">
        <w:rPr>
          <w:rFonts w:ascii="Times New Roman" w:hAnsi="Times New Roman" w:cs="Times New Roman"/>
          <w:b/>
          <w:sz w:val="26"/>
          <w:szCs w:val="26"/>
        </w:rPr>
        <w:t>…</w:t>
      </w:r>
      <w:r>
        <w:rPr>
          <w:rFonts w:ascii="Times New Roman" w:hAnsi="Times New Roman" w:cs="Times New Roman"/>
          <w:sz w:val="26"/>
          <w:szCs w:val="26"/>
        </w:rPr>
        <w:t>”, sau đó ta chọn các thông số như bên dưới:</w:t>
      </w:r>
      <w:r w:rsidR="00C6227F">
        <w:rPr>
          <w:rFonts w:ascii="Times New Roman" w:hAnsi="Times New Roman" w:cs="Times New Roman"/>
          <w:sz w:val="26"/>
          <w:szCs w:val="26"/>
        </w:rPr>
        <w:br/>
      </w:r>
      <w:r w:rsidR="003D7C69">
        <w:rPr>
          <w:rFonts w:ascii="Times New Roman" w:hAnsi="Times New Roman" w:cs="Times New Roman"/>
          <w:noProof/>
          <w:sz w:val="26"/>
          <w:szCs w:val="26"/>
        </w:rPr>
        <w:drawing>
          <wp:inline distT="0" distB="0" distL="0" distR="0">
            <wp:extent cx="2609524" cy="2342857"/>
            <wp:effectExtent l="19050" t="0" r="326" b="0"/>
            <wp:docPr id="23" name="Picture 22" descr="Sc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s.png"/>
                    <pic:cNvPicPr/>
                  </pic:nvPicPr>
                  <pic:blipFill>
                    <a:blip r:embed="rId27"/>
                    <a:stretch>
                      <a:fillRect/>
                    </a:stretch>
                  </pic:blipFill>
                  <pic:spPr>
                    <a:xfrm>
                      <a:off x="0" y="0"/>
                      <a:ext cx="2609524" cy="2342857"/>
                    </a:xfrm>
                    <a:prstGeom prst="rect">
                      <a:avLst/>
                    </a:prstGeom>
                  </pic:spPr>
                </pic:pic>
              </a:graphicData>
            </a:graphic>
          </wp:inline>
        </w:drawing>
      </w:r>
      <w:r w:rsidR="001E7D28">
        <w:rPr>
          <w:rFonts w:ascii="Times New Roman" w:hAnsi="Times New Roman" w:cs="Times New Roman"/>
          <w:sz w:val="26"/>
          <w:szCs w:val="26"/>
        </w:rPr>
        <w:br/>
      </w:r>
      <w:r w:rsidR="0063146B">
        <w:rPr>
          <w:rFonts w:ascii="Times New Roman" w:hAnsi="Times New Roman" w:cs="Times New Roman"/>
          <w:sz w:val="26"/>
          <w:szCs w:val="26"/>
        </w:rPr>
        <w:br/>
        <w:t>Chọn “</w:t>
      </w:r>
      <w:r w:rsidR="00767F2D">
        <w:rPr>
          <w:rFonts w:ascii="Times New Roman" w:hAnsi="Times New Roman" w:cs="Times New Roman"/>
          <w:b/>
          <w:sz w:val="26"/>
          <w:szCs w:val="26"/>
        </w:rPr>
        <w:t>Options</w:t>
      </w:r>
      <w:r w:rsidR="0063146B" w:rsidRPr="002035BD">
        <w:rPr>
          <w:rFonts w:ascii="Times New Roman" w:hAnsi="Times New Roman" w:cs="Times New Roman"/>
          <w:b/>
          <w:sz w:val="26"/>
          <w:szCs w:val="26"/>
        </w:rPr>
        <w:t>…</w:t>
      </w:r>
      <w:r w:rsidR="0063146B">
        <w:rPr>
          <w:rFonts w:ascii="Times New Roman" w:hAnsi="Times New Roman" w:cs="Times New Roman"/>
          <w:sz w:val="26"/>
          <w:szCs w:val="26"/>
        </w:rPr>
        <w:t>”, sau đó ta chọn các thông số như bên dưới:</w:t>
      </w:r>
      <w:r w:rsidR="00841810">
        <w:rPr>
          <w:rFonts w:ascii="Times New Roman" w:hAnsi="Times New Roman" w:cs="Times New Roman"/>
          <w:sz w:val="26"/>
          <w:szCs w:val="26"/>
        </w:rPr>
        <w:br/>
      </w:r>
      <w:r w:rsidR="00841810">
        <w:rPr>
          <w:rFonts w:ascii="Times New Roman" w:hAnsi="Times New Roman" w:cs="Times New Roman"/>
          <w:noProof/>
          <w:sz w:val="26"/>
          <w:szCs w:val="26"/>
        </w:rPr>
        <w:drawing>
          <wp:inline distT="0" distB="0" distL="0" distR="0">
            <wp:extent cx="2895238" cy="2647619"/>
            <wp:effectExtent l="19050" t="0" r="362" b="0"/>
            <wp:docPr id="24" name="Picture 23" descr="Options_0.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s_0.470.png"/>
                    <pic:cNvPicPr/>
                  </pic:nvPicPr>
                  <pic:blipFill>
                    <a:blip r:embed="rId28"/>
                    <a:stretch>
                      <a:fillRect/>
                    </a:stretch>
                  </pic:blipFill>
                  <pic:spPr>
                    <a:xfrm>
                      <a:off x="0" y="0"/>
                      <a:ext cx="2895238" cy="2647619"/>
                    </a:xfrm>
                    <a:prstGeom prst="rect">
                      <a:avLst/>
                    </a:prstGeom>
                  </pic:spPr>
                </pic:pic>
              </a:graphicData>
            </a:graphic>
          </wp:inline>
        </w:drawing>
      </w:r>
      <w:r w:rsidR="00CB103E">
        <w:rPr>
          <w:rFonts w:ascii="Times New Roman" w:hAnsi="Times New Roman" w:cs="Times New Roman"/>
          <w:noProof/>
          <w:sz w:val="26"/>
          <w:szCs w:val="26"/>
        </w:rPr>
        <w:br/>
      </w:r>
      <w:r w:rsidR="005E2E63" w:rsidRPr="0070441A">
        <w:rPr>
          <w:rFonts w:ascii="Times New Roman" w:hAnsi="Times New Roman" w:cs="Times New Roman"/>
          <w:b/>
          <w:i/>
          <w:noProof/>
          <w:sz w:val="26"/>
          <w:szCs w:val="26"/>
          <w:u w:val="single"/>
        </w:rPr>
        <w:t>Ghi chú</w:t>
      </w:r>
      <w:r w:rsidR="005E2E63">
        <w:rPr>
          <w:rFonts w:ascii="Times New Roman" w:hAnsi="Times New Roman" w:cs="Times New Roman"/>
          <w:noProof/>
          <w:sz w:val="26"/>
          <w:szCs w:val="26"/>
        </w:rPr>
        <w:t>:</w:t>
      </w:r>
      <w:r w:rsidR="005E2E63">
        <w:rPr>
          <w:rFonts w:ascii="Times New Roman" w:hAnsi="Times New Roman" w:cs="Times New Roman"/>
          <w:noProof/>
          <w:sz w:val="26"/>
          <w:szCs w:val="26"/>
        </w:rPr>
        <w:br/>
      </w:r>
      <w:r w:rsidR="005E2E63" w:rsidRPr="0070441A">
        <w:rPr>
          <w:rFonts w:ascii="Times New Roman" w:hAnsi="Times New Roman" w:cs="Times New Roman"/>
          <w:i/>
          <w:noProof/>
          <w:sz w:val="26"/>
          <w:szCs w:val="26"/>
        </w:rPr>
        <w:t>Chọn “</w:t>
      </w:r>
      <w:r w:rsidR="005E2E63" w:rsidRPr="0070441A">
        <w:rPr>
          <w:rFonts w:ascii="Times New Roman" w:hAnsi="Times New Roman" w:cs="Times New Roman"/>
          <w:b/>
          <w:i/>
          <w:sz w:val="26"/>
          <w:szCs w:val="26"/>
        </w:rPr>
        <w:t xml:space="preserve">Sorted by size” </w:t>
      </w:r>
      <w:r w:rsidR="005E2E63" w:rsidRPr="0070441A">
        <w:rPr>
          <w:rFonts w:ascii="Times New Roman" w:hAnsi="Times New Roman" w:cs="Times New Roman"/>
          <w:i/>
          <w:sz w:val="26"/>
          <w:szCs w:val="26"/>
        </w:rPr>
        <w:t xml:space="preserve">nếu chúng ta muốn </w:t>
      </w:r>
      <w:r w:rsidR="005E2E63" w:rsidRPr="0070441A">
        <w:rPr>
          <w:rFonts w:ascii="Times New Roman" w:eastAsia="Times New Roman" w:hAnsi="Times New Roman" w:cs="Times New Roman"/>
          <w:i/>
          <w:sz w:val="26"/>
          <w:szCs w:val="26"/>
        </w:rPr>
        <w:t>sắp xếp các biến quan sát trong cùng một nhân tố đứng gần nhau.</w:t>
      </w:r>
      <w:r w:rsidR="005E2E63" w:rsidRPr="0070441A">
        <w:rPr>
          <w:rFonts w:ascii="Times New Roman" w:eastAsia="Times New Roman" w:hAnsi="Times New Roman" w:cs="Times New Roman"/>
          <w:i/>
          <w:sz w:val="26"/>
          <w:szCs w:val="26"/>
        </w:rPr>
        <w:br/>
      </w:r>
      <w:r w:rsidR="00094BBB" w:rsidRPr="0070441A">
        <w:rPr>
          <w:rFonts w:ascii="Times New Roman" w:hAnsi="Times New Roman"/>
          <w:i/>
          <w:sz w:val="26"/>
          <w:szCs w:val="26"/>
        </w:rPr>
        <w:t>Chọn “</w:t>
      </w:r>
      <w:r w:rsidR="00094BBB" w:rsidRPr="0070441A">
        <w:rPr>
          <w:rFonts w:ascii="Times New Roman" w:hAnsi="Times New Roman"/>
          <w:b/>
          <w:i/>
          <w:sz w:val="26"/>
          <w:szCs w:val="26"/>
        </w:rPr>
        <w:t xml:space="preserve">Suppress absolute value less than”, </w:t>
      </w:r>
      <w:r w:rsidR="00094BBB" w:rsidRPr="0070441A">
        <w:rPr>
          <w:rFonts w:ascii="Times New Roman" w:hAnsi="Times New Roman"/>
          <w:i/>
          <w:sz w:val="26"/>
          <w:szCs w:val="26"/>
        </w:rPr>
        <w:t>nếu chúng ta nhập giá trị</w:t>
      </w:r>
      <w:r w:rsidR="00841810">
        <w:rPr>
          <w:rFonts w:ascii="Times New Roman" w:hAnsi="Times New Roman"/>
          <w:i/>
          <w:sz w:val="26"/>
          <w:szCs w:val="26"/>
        </w:rPr>
        <w:t xml:space="preserve"> 0.470</w:t>
      </w:r>
      <w:r w:rsidR="00094BBB" w:rsidRPr="0070441A">
        <w:rPr>
          <w:rFonts w:ascii="Times New Roman" w:hAnsi="Times New Roman"/>
          <w:i/>
          <w:sz w:val="26"/>
          <w:szCs w:val="26"/>
        </w:rPr>
        <w:t>, khi đó các trọng số nhân tố</w:t>
      </w:r>
      <w:r w:rsidR="0018783F">
        <w:rPr>
          <w:rFonts w:ascii="Times New Roman" w:hAnsi="Times New Roman"/>
          <w:i/>
          <w:sz w:val="26"/>
          <w:szCs w:val="26"/>
        </w:rPr>
        <w:t xml:space="preserve"> hay</w:t>
      </w:r>
      <w:r w:rsidR="00246879">
        <w:rPr>
          <w:rFonts w:ascii="Times New Roman" w:hAnsi="Times New Roman"/>
          <w:i/>
          <w:sz w:val="26"/>
          <w:szCs w:val="26"/>
        </w:rPr>
        <w:t xml:space="preserve"> </w:t>
      </w:r>
      <w:r w:rsidR="0018783F">
        <w:rPr>
          <w:rFonts w:ascii="Times New Roman" w:hAnsi="Times New Roman"/>
          <w:i/>
          <w:sz w:val="26"/>
          <w:szCs w:val="26"/>
        </w:rPr>
        <w:t xml:space="preserve">hệ số tải nhân tố </w:t>
      </w:r>
      <w:r w:rsidR="00094BBB" w:rsidRPr="0070441A">
        <w:rPr>
          <w:rFonts w:ascii="Times New Roman" w:hAnsi="Times New Roman"/>
          <w:i/>
          <w:sz w:val="26"/>
          <w:szCs w:val="26"/>
        </w:rPr>
        <w:t>(factor loading) có giá trị tuyệt đối nhỏ</w:t>
      </w:r>
      <w:r w:rsidR="00841810">
        <w:rPr>
          <w:rFonts w:ascii="Times New Roman" w:hAnsi="Times New Roman"/>
          <w:i/>
          <w:sz w:val="26"/>
          <w:szCs w:val="26"/>
        </w:rPr>
        <w:t xml:space="preserve"> hơn 0.470</w:t>
      </w:r>
      <w:r w:rsidR="00094BBB" w:rsidRPr="0070441A">
        <w:rPr>
          <w:rFonts w:ascii="Times New Roman" w:hAnsi="Times New Roman"/>
          <w:i/>
          <w:sz w:val="26"/>
          <w:szCs w:val="26"/>
        </w:rPr>
        <w:t xml:space="preserve"> sẽ không được hiển thị trên bảng kết xuất </w:t>
      </w:r>
      <w:bookmarkStart w:id="0" w:name="OLE_LINK1"/>
      <w:bookmarkStart w:id="1" w:name="OLE_LINK2"/>
      <w:r w:rsidR="00094BBB" w:rsidRPr="0070441A">
        <w:rPr>
          <w:rFonts w:ascii="Times New Roman" w:hAnsi="Times New Roman"/>
          <w:i/>
          <w:sz w:val="26"/>
          <w:szCs w:val="26"/>
        </w:rPr>
        <w:t>Rotated Component Matrix</w:t>
      </w:r>
      <w:bookmarkEnd w:id="0"/>
      <w:bookmarkEnd w:id="1"/>
    </w:p>
    <w:p w:rsidR="003E11E9" w:rsidRPr="003E11E9" w:rsidRDefault="001E7A86" w:rsidP="00080967">
      <w:pPr>
        <w:rPr>
          <w:rFonts w:ascii="Times New Roman" w:hAnsi="Times New Roman" w:cs="Times New Roman"/>
          <w:sz w:val="24"/>
          <w:szCs w:val="24"/>
        </w:rPr>
      </w:pPr>
      <w:r>
        <w:rPr>
          <w:rFonts w:ascii="Times New Roman" w:hAnsi="Times New Roman" w:cs="Times New Roman"/>
          <w:sz w:val="26"/>
          <w:szCs w:val="26"/>
        </w:rPr>
        <w:t>Sau khi chọn xong các màn hình như trên, chọn OK từ màn hình “Factor Analysis”, ta có kết quả sau đây:</w:t>
      </w:r>
      <w:r>
        <w:rPr>
          <w:rFonts w:ascii="Times New Roman" w:hAnsi="Times New Roman" w:cs="Times New Roman"/>
          <w:sz w:val="26"/>
          <w:szCs w:val="26"/>
        </w:rPr>
        <w:br/>
      </w:r>
      <w:r w:rsidR="00080967">
        <w:rPr>
          <w:rFonts w:ascii="Times New Roman" w:hAnsi="Times New Roman" w:cs="Times New Roman"/>
          <w:b/>
          <w:sz w:val="24"/>
          <w:szCs w:val="24"/>
        </w:rPr>
        <w:t>Hình 3.</w:t>
      </w:r>
      <w:r w:rsidR="00D11843">
        <w:rPr>
          <w:rFonts w:ascii="Times New Roman" w:hAnsi="Times New Roman" w:cs="Times New Roman"/>
          <w:b/>
          <w:sz w:val="24"/>
          <w:szCs w:val="24"/>
        </w:rPr>
        <w:t>2</w:t>
      </w:r>
      <w:r w:rsidR="00080967">
        <w:rPr>
          <w:rFonts w:ascii="Times New Roman" w:hAnsi="Times New Roman" w:cs="Times New Roman"/>
          <w:b/>
          <w:sz w:val="24"/>
          <w:szCs w:val="24"/>
        </w:rPr>
        <w:t>: Ma trận nhân tố đã xoay (lần 1)</w:t>
      </w:r>
    </w:p>
    <w:tbl>
      <w:tblPr>
        <w:tblW w:w="87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4"/>
        <w:gridCol w:w="1001"/>
        <w:gridCol w:w="998"/>
        <w:gridCol w:w="1000"/>
        <w:gridCol w:w="1000"/>
        <w:gridCol w:w="1000"/>
        <w:gridCol w:w="1000"/>
        <w:gridCol w:w="1000"/>
        <w:gridCol w:w="1000"/>
      </w:tblGrid>
      <w:tr w:rsidR="003E11E9" w:rsidRPr="003E11E9" w:rsidTr="00080967">
        <w:trPr>
          <w:cantSplit/>
          <w:tblHeader/>
        </w:trPr>
        <w:tc>
          <w:tcPr>
            <w:tcW w:w="8793" w:type="dxa"/>
            <w:gridSpan w:val="9"/>
            <w:tcBorders>
              <w:top w:val="nil"/>
              <w:left w:val="nil"/>
              <w:bottom w:val="nil"/>
              <w:right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center"/>
              <w:rPr>
                <w:rFonts w:ascii="Arial" w:hAnsi="Arial" w:cs="Arial"/>
                <w:color w:val="000000"/>
                <w:sz w:val="18"/>
                <w:szCs w:val="18"/>
              </w:rPr>
            </w:pPr>
            <w:r w:rsidRPr="003E11E9">
              <w:rPr>
                <w:rFonts w:ascii="Arial" w:hAnsi="Arial" w:cs="Arial"/>
                <w:b/>
                <w:bCs/>
                <w:color w:val="000000"/>
                <w:sz w:val="18"/>
                <w:szCs w:val="18"/>
              </w:rPr>
              <w:t>Rotated Component Matrix</w:t>
            </w:r>
            <w:r w:rsidRPr="003E11E9">
              <w:rPr>
                <w:rFonts w:ascii="Arial" w:hAnsi="Arial" w:cs="Arial"/>
                <w:b/>
                <w:bCs/>
                <w:color w:val="000000"/>
                <w:sz w:val="18"/>
                <w:szCs w:val="18"/>
                <w:vertAlign w:val="superscript"/>
              </w:rPr>
              <w:t>a</w:t>
            </w:r>
          </w:p>
        </w:tc>
      </w:tr>
      <w:tr w:rsidR="003E11E9" w:rsidRPr="003E11E9" w:rsidTr="00080967">
        <w:trPr>
          <w:cantSplit/>
          <w:tblHeader/>
        </w:trPr>
        <w:tc>
          <w:tcPr>
            <w:tcW w:w="7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7999" w:type="dxa"/>
            <w:gridSpan w:val="8"/>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11E9" w:rsidRPr="003E11E9" w:rsidRDefault="003E11E9" w:rsidP="003E11E9">
            <w:pPr>
              <w:autoSpaceDE w:val="0"/>
              <w:autoSpaceDN w:val="0"/>
              <w:adjustRightInd w:val="0"/>
              <w:spacing w:after="0" w:line="320" w:lineRule="atLeast"/>
              <w:jc w:val="center"/>
              <w:rPr>
                <w:rFonts w:ascii="Arial" w:hAnsi="Arial" w:cs="Arial"/>
                <w:color w:val="000000"/>
                <w:sz w:val="18"/>
                <w:szCs w:val="18"/>
              </w:rPr>
            </w:pPr>
            <w:r w:rsidRPr="003E11E9">
              <w:rPr>
                <w:rFonts w:ascii="Arial" w:hAnsi="Arial" w:cs="Arial"/>
                <w:color w:val="000000"/>
                <w:sz w:val="18"/>
                <w:szCs w:val="18"/>
              </w:rPr>
              <w:t>Component</w:t>
            </w:r>
          </w:p>
        </w:tc>
      </w:tr>
      <w:tr w:rsidR="003E11E9" w:rsidRPr="003E11E9" w:rsidTr="00080967">
        <w:trPr>
          <w:cantSplit/>
          <w:tblHeader/>
        </w:trPr>
        <w:tc>
          <w:tcPr>
            <w:tcW w:w="7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11E9" w:rsidRPr="003E11E9" w:rsidRDefault="003E11E9" w:rsidP="003E11E9">
            <w:pPr>
              <w:autoSpaceDE w:val="0"/>
              <w:autoSpaceDN w:val="0"/>
              <w:adjustRightInd w:val="0"/>
              <w:spacing w:after="0" w:line="320" w:lineRule="atLeast"/>
              <w:jc w:val="center"/>
              <w:rPr>
                <w:rFonts w:ascii="Arial" w:hAnsi="Arial" w:cs="Arial"/>
                <w:color w:val="000000"/>
                <w:sz w:val="18"/>
                <w:szCs w:val="18"/>
              </w:rPr>
            </w:pPr>
            <w:r w:rsidRPr="003E11E9">
              <w:rPr>
                <w:rFonts w:ascii="Arial" w:hAnsi="Arial" w:cs="Arial"/>
                <w:color w:val="000000"/>
                <w:sz w:val="18"/>
                <w:szCs w:val="18"/>
              </w:rPr>
              <w:t>1</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11E9" w:rsidRPr="003E11E9" w:rsidRDefault="003E11E9" w:rsidP="003E11E9">
            <w:pPr>
              <w:autoSpaceDE w:val="0"/>
              <w:autoSpaceDN w:val="0"/>
              <w:adjustRightInd w:val="0"/>
              <w:spacing w:after="0" w:line="320" w:lineRule="atLeast"/>
              <w:jc w:val="center"/>
              <w:rPr>
                <w:rFonts w:ascii="Arial" w:hAnsi="Arial" w:cs="Arial"/>
                <w:color w:val="000000"/>
                <w:sz w:val="18"/>
                <w:szCs w:val="18"/>
              </w:rPr>
            </w:pPr>
            <w:r w:rsidRPr="003E11E9">
              <w:rPr>
                <w:rFonts w:ascii="Arial" w:hAnsi="Arial" w:cs="Arial"/>
                <w:color w:val="000000"/>
                <w:sz w:val="18"/>
                <w:szCs w:val="1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11E9" w:rsidRPr="003E11E9" w:rsidRDefault="003E11E9" w:rsidP="003E11E9">
            <w:pPr>
              <w:autoSpaceDE w:val="0"/>
              <w:autoSpaceDN w:val="0"/>
              <w:adjustRightInd w:val="0"/>
              <w:spacing w:after="0" w:line="320" w:lineRule="atLeast"/>
              <w:jc w:val="center"/>
              <w:rPr>
                <w:rFonts w:ascii="Arial" w:hAnsi="Arial" w:cs="Arial"/>
                <w:color w:val="000000"/>
                <w:sz w:val="18"/>
                <w:szCs w:val="18"/>
              </w:rPr>
            </w:pPr>
            <w:r w:rsidRPr="003E11E9">
              <w:rPr>
                <w:rFonts w:ascii="Arial" w:hAnsi="Arial" w:cs="Arial"/>
                <w:color w:val="000000"/>
                <w:sz w:val="18"/>
                <w:szCs w:val="18"/>
              </w:rPr>
              <w:t>3</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11E9" w:rsidRPr="003E11E9" w:rsidRDefault="003E11E9" w:rsidP="003E11E9">
            <w:pPr>
              <w:autoSpaceDE w:val="0"/>
              <w:autoSpaceDN w:val="0"/>
              <w:adjustRightInd w:val="0"/>
              <w:spacing w:after="0" w:line="320" w:lineRule="atLeast"/>
              <w:jc w:val="center"/>
              <w:rPr>
                <w:rFonts w:ascii="Arial" w:hAnsi="Arial" w:cs="Arial"/>
                <w:color w:val="000000"/>
                <w:sz w:val="18"/>
                <w:szCs w:val="18"/>
              </w:rPr>
            </w:pPr>
            <w:r w:rsidRPr="003E11E9">
              <w:rPr>
                <w:rFonts w:ascii="Arial" w:hAnsi="Arial" w:cs="Arial"/>
                <w:color w:val="000000"/>
                <w:sz w:val="18"/>
                <w:szCs w:val="18"/>
              </w:rPr>
              <w:t>4</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11E9" w:rsidRPr="003E11E9" w:rsidRDefault="003E11E9" w:rsidP="003E11E9">
            <w:pPr>
              <w:autoSpaceDE w:val="0"/>
              <w:autoSpaceDN w:val="0"/>
              <w:adjustRightInd w:val="0"/>
              <w:spacing w:after="0" w:line="320" w:lineRule="atLeast"/>
              <w:jc w:val="center"/>
              <w:rPr>
                <w:rFonts w:ascii="Arial" w:hAnsi="Arial" w:cs="Arial"/>
                <w:color w:val="000000"/>
                <w:sz w:val="18"/>
                <w:szCs w:val="18"/>
              </w:rPr>
            </w:pPr>
            <w:r w:rsidRPr="003E11E9">
              <w:rPr>
                <w:rFonts w:ascii="Arial" w:hAnsi="Arial" w:cs="Arial"/>
                <w:color w:val="000000"/>
                <w:sz w:val="18"/>
                <w:szCs w:val="18"/>
              </w:rPr>
              <w:t>5</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11E9" w:rsidRPr="003E11E9" w:rsidRDefault="003E11E9" w:rsidP="003E11E9">
            <w:pPr>
              <w:autoSpaceDE w:val="0"/>
              <w:autoSpaceDN w:val="0"/>
              <w:adjustRightInd w:val="0"/>
              <w:spacing w:after="0" w:line="320" w:lineRule="atLeast"/>
              <w:jc w:val="center"/>
              <w:rPr>
                <w:rFonts w:ascii="Arial" w:hAnsi="Arial" w:cs="Arial"/>
                <w:color w:val="000000"/>
                <w:sz w:val="18"/>
                <w:szCs w:val="18"/>
              </w:rPr>
            </w:pPr>
            <w:r w:rsidRPr="003E11E9">
              <w:rPr>
                <w:rFonts w:ascii="Arial" w:hAnsi="Arial" w:cs="Arial"/>
                <w:color w:val="000000"/>
                <w:sz w:val="18"/>
                <w:szCs w:val="18"/>
              </w:rPr>
              <w:t>6</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11E9" w:rsidRPr="003E11E9" w:rsidRDefault="003E11E9" w:rsidP="003E11E9">
            <w:pPr>
              <w:autoSpaceDE w:val="0"/>
              <w:autoSpaceDN w:val="0"/>
              <w:adjustRightInd w:val="0"/>
              <w:spacing w:after="0" w:line="320" w:lineRule="atLeast"/>
              <w:jc w:val="center"/>
              <w:rPr>
                <w:rFonts w:ascii="Arial" w:hAnsi="Arial" w:cs="Arial"/>
                <w:color w:val="000000"/>
                <w:sz w:val="18"/>
                <w:szCs w:val="18"/>
              </w:rPr>
            </w:pPr>
            <w:r w:rsidRPr="003E11E9">
              <w:rPr>
                <w:rFonts w:ascii="Arial" w:hAnsi="Arial" w:cs="Arial"/>
                <w:color w:val="000000"/>
                <w:sz w:val="18"/>
                <w:szCs w:val="18"/>
              </w:rPr>
              <w:t>7</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11E9" w:rsidRPr="003E11E9" w:rsidRDefault="003E11E9" w:rsidP="003E11E9">
            <w:pPr>
              <w:autoSpaceDE w:val="0"/>
              <w:autoSpaceDN w:val="0"/>
              <w:adjustRightInd w:val="0"/>
              <w:spacing w:after="0" w:line="320" w:lineRule="atLeast"/>
              <w:jc w:val="center"/>
              <w:rPr>
                <w:rFonts w:ascii="Arial" w:hAnsi="Arial" w:cs="Arial"/>
                <w:color w:val="000000"/>
                <w:sz w:val="18"/>
                <w:szCs w:val="18"/>
              </w:rPr>
            </w:pPr>
            <w:r w:rsidRPr="003E11E9">
              <w:rPr>
                <w:rFonts w:ascii="Arial" w:hAnsi="Arial" w:cs="Arial"/>
                <w:color w:val="000000"/>
                <w:sz w:val="18"/>
                <w:szCs w:val="18"/>
              </w:rPr>
              <w:t>8</w:t>
            </w:r>
          </w:p>
        </w:tc>
      </w:tr>
      <w:tr w:rsidR="003E11E9" w:rsidRPr="003E11E9" w:rsidTr="00080967">
        <w:trPr>
          <w:cantSplit/>
          <w:tblHeader/>
        </w:trPr>
        <w:tc>
          <w:tcPr>
            <w:tcW w:w="7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gss5</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.763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gss2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.708</w:t>
            </w: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gss6</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.708</w:t>
            </w: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gqs4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.705</w:t>
            </w: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gss1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.697</w:t>
            </w: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gss4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.660</w:t>
            </w: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gqs5</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.641</w:t>
            </w: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gqs3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.624</w:t>
            </w: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gqs6</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.620</w:t>
            </w: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gss3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.579</w:t>
            </w: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gqs2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.574</w:t>
            </w: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gqs1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.535</w:t>
            </w: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lcs5</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.668</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lcs3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.646</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lcs2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.644</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cgss1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.625</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cgss4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.620</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cgss2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.601</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lcs1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.589</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cos1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.570</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lcs4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.568</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.473</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cos2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.545</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cgss3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.518</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cos7</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.727</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cos8</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.724</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cos6</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.723</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cos5</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.658</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cos3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.645</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cos9</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.567</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b/>
                <w:color w:val="000000"/>
                <w:sz w:val="18"/>
                <w:szCs w:val="18"/>
              </w:rPr>
            </w:pPr>
            <w:r w:rsidRPr="003E11E9">
              <w:rPr>
                <w:rFonts w:ascii="Arial" w:hAnsi="Arial" w:cs="Arial"/>
                <w:b/>
                <w:color w:val="000000"/>
                <w:sz w:val="18"/>
                <w:szCs w:val="18"/>
              </w:rPr>
              <w:t>cos4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b/>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b/>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b/>
                <w:color w:val="000000"/>
                <w:sz w:val="18"/>
                <w:szCs w:val="18"/>
              </w:rPr>
            </w:pPr>
            <w:r w:rsidRPr="003E11E9">
              <w:rPr>
                <w:rFonts w:ascii="Arial" w:hAnsi="Arial" w:cs="Arial"/>
                <w:b/>
                <w:color w:val="000000"/>
                <w:sz w:val="18"/>
                <w:szCs w:val="18"/>
              </w:rPr>
              <w:t>.486</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b/>
                <w:color w:val="000000"/>
                <w:sz w:val="18"/>
                <w:szCs w:val="18"/>
              </w:rPr>
            </w:pPr>
            <w:r w:rsidRPr="003E11E9">
              <w:rPr>
                <w:rFonts w:ascii="Arial" w:hAnsi="Arial" w:cs="Arial"/>
                <w:b/>
                <w:color w:val="000000"/>
                <w:sz w:val="18"/>
                <w:szCs w:val="18"/>
              </w:rPr>
              <w:t>lrs5</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b/>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b/>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b/>
                <w:color w:val="000000"/>
                <w:sz w:val="18"/>
                <w:szCs w:val="18"/>
              </w:rPr>
            </w:pPr>
            <w:r w:rsidRPr="003E11E9">
              <w:rPr>
                <w:rFonts w:ascii="Arial" w:hAnsi="Arial" w:cs="Arial"/>
                <w:b/>
                <w:color w:val="000000"/>
                <w:sz w:val="18"/>
                <w:szCs w:val="18"/>
              </w:rPr>
              <w:t>.473</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gts6</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.689</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gts4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.633</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gts3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.615</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gts2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.596</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gts5</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.580</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gts1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.555</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lrs1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.743</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lrs2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.706</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lrs3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.656</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lrs4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.596</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aws3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.805</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aws1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.795</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aws2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.743</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aws4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.569</w:t>
            </w: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ims3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.671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ims2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.655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ims1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.575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b/>
                <w:color w:val="000000"/>
                <w:sz w:val="18"/>
                <w:szCs w:val="18"/>
              </w:rPr>
            </w:pPr>
            <w:r w:rsidRPr="003E11E9">
              <w:rPr>
                <w:rFonts w:ascii="Arial" w:hAnsi="Arial" w:cs="Arial"/>
                <w:b/>
                <w:color w:val="000000"/>
                <w:sz w:val="18"/>
                <w:szCs w:val="18"/>
              </w:rPr>
              <w:t>ims4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b/>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b/>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b/>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b/>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b/>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b/>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b/>
                <w:color w:val="000000"/>
                <w:sz w:val="18"/>
                <w:szCs w:val="18"/>
              </w:rPr>
            </w:pPr>
            <w:r w:rsidRPr="003E11E9">
              <w:rPr>
                <w:rFonts w:ascii="Arial" w:hAnsi="Arial" w:cs="Arial"/>
                <w:b/>
                <w:color w:val="000000"/>
                <w:sz w:val="18"/>
                <w:szCs w:val="18"/>
              </w:rPr>
              <w:t>.493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gss7</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.769</w:t>
            </w:r>
          </w:p>
        </w:tc>
      </w:tr>
      <w:tr w:rsidR="003E11E9" w:rsidRPr="003E11E9" w:rsidTr="00080967">
        <w:trPr>
          <w:cantSplit/>
          <w:tblHeader/>
        </w:trPr>
        <w:tc>
          <w:tcPr>
            <w:tcW w:w="7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gss8</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11E9" w:rsidRPr="003E11E9" w:rsidRDefault="003E11E9" w:rsidP="003E11E9">
            <w:pPr>
              <w:autoSpaceDE w:val="0"/>
              <w:autoSpaceDN w:val="0"/>
              <w:adjustRightInd w:val="0"/>
              <w:spacing w:after="0" w:line="320" w:lineRule="atLeast"/>
              <w:jc w:val="right"/>
              <w:rPr>
                <w:rFonts w:ascii="Arial" w:hAnsi="Arial" w:cs="Arial"/>
                <w:color w:val="000000"/>
                <w:sz w:val="18"/>
                <w:szCs w:val="18"/>
              </w:rPr>
            </w:pPr>
            <w:r w:rsidRPr="003E11E9">
              <w:rPr>
                <w:rFonts w:ascii="Arial" w:hAnsi="Arial" w:cs="Arial"/>
                <w:color w:val="000000"/>
                <w:sz w:val="18"/>
                <w:szCs w:val="18"/>
              </w:rPr>
              <w:t>.766</w:t>
            </w:r>
          </w:p>
        </w:tc>
      </w:tr>
      <w:tr w:rsidR="003E11E9" w:rsidRPr="003E11E9" w:rsidTr="00080967">
        <w:trPr>
          <w:cantSplit/>
        </w:trPr>
        <w:tc>
          <w:tcPr>
            <w:tcW w:w="5793" w:type="dxa"/>
            <w:gridSpan w:val="6"/>
            <w:tcBorders>
              <w:top w:val="nil"/>
              <w:left w:val="nil"/>
              <w:bottom w:val="nil"/>
              <w:right w:val="nil"/>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 xml:space="preserve">Extraction Method: Principal Component Analysis. </w:t>
            </w:r>
          </w:p>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 xml:space="preserve"> Rotation Method: Varimax with Kaiser Normalization.</w:t>
            </w:r>
          </w:p>
        </w:tc>
        <w:tc>
          <w:tcPr>
            <w:tcW w:w="1000" w:type="dxa"/>
            <w:tcBorders>
              <w:top w:val="nil"/>
              <w:left w:val="nil"/>
              <w:bottom w:val="nil"/>
              <w:right w:val="nil"/>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r w:rsidR="003E11E9" w:rsidRPr="003E11E9" w:rsidTr="00080967">
        <w:trPr>
          <w:cantSplit/>
        </w:trPr>
        <w:tc>
          <w:tcPr>
            <w:tcW w:w="3793" w:type="dxa"/>
            <w:gridSpan w:val="4"/>
            <w:tcBorders>
              <w:top w:val="nil"/>
              <w:left w:val="nil"/>
              <w:bottom w:val="nil"/>
              <w:right w:val="nil"/>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320" w:lineRule="atLeast"/>
              <w:rPr>
                <w:rFonts w:ascii="Arial" w:hAnsi="Arial" w:cs="Arial"/>
                <w:color w:val="000000"/>
                <w:sz w:val="18"/>
                <w:szCs w:val="18"/>
              </w:rPr>
            </w:pPr>
            <w:r w:rsidRPr="003E11E9">
              <w:rPr>
                <w:rFonts w:ascii="Arial" w:hAnsi="Arial" w:cs="Arial"/>
                <w:color w:val="000000"/>
                <w:sz w:val="18"/>
                <w:szCs w:val="18"/>
              </w:rPr>
              <w:t>a. Rotation converged in 7 iterations.</w:t>
            </w:r>
          </w:p>
        </w:tc>
        <w:tc>
          <w:tcPr>
            <w:tcW w:w="1000" w:type="dxa"/>
            <w:tcBorders>
              <w:top w:val="nil"/>
              <w:left w:val="nil"/>
              <w:bottom w:val="nil"/>
              <w:right w:val="nil"/>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11E9" w:rsidRPr="003E11E9" w:rsidRDefault="003E11E9" w:rsidP="003E11E9">
            <w:pPr>
              <w:autoSpaceDE w:val="0"/>
              <w:autoSpaceDN w:val="0"/>
              <w:adjustRightInd w:val="0"/>
              <w:spacing w:after="0" w:line="240" w:lineRule="auto"/>
              <w:rPr>
                <w:rFonts w:ascii="Times New Roman" w:hAnsi="Times New Roman" w:cs="Times New Roman"/>
                <w:sz w:val="24"/>
                <w:szCs w:val="24"/>
              </w:rPr>
            </w:pPr>
          </w:p>
        </w:tc>
      </w:tr>
    </w:tbl>
    <w:p w:rsidR="003E11E9" w:rsidRPr="00A25C1C" w:rsidRDefault="00080967" w:rsidP="003E11E9">
      <w:pPr>
        <w:autoSpaceDE w:val="0"/>
        <w:autoSpaceDN w:val="0"/>
        <w:adjustRightInd w:val="0"/>
        <w:spacing w:after="0" w:line="400" w:lineRule="atLeast"/>
        <w:rPr>
          <w:rFonts w:ascii="Times New Roman" w:hAnsi="Times New Roman"/>
          <w:b/>
          <w:sz w:val="26"/>
          <w:szCs w:val="26"/>
        </w:rPr>
      </w:pPr>
      <w:r>
        <w:rPr>
          <w:rFonts w:ascii="Times New Roman" w:hAnsi="Times New Roman" w:cs="Times New Roman"/>
          <w:b/>
          <w:sz w:val="24"/>
          <w:szCs w:val="24"/>
        </w:rPr>
        <w:br/>
      </w:r>
      <w:r w:rsidR="00A53C5D" w:rsidRPr="00146B15">
        <w:rPr>
          <w:rFonts w:ascii="Times New Roman" w:hAnsi="Times New Roman" w:cs="Times New Roman"/>
          <w:b/>
          <w:sz w:val="26"/>
          <w:szCs w:val="26"/>
          <w:u w:val="single"/>
        </w:rPr>
        <w:t>Bước 3</w:t>
      </w:r>
      <w:r w:rsidR="00A53C5D" w:rsidRPr="00A53C5D">
        <w:rPr>
          <w:rFonts w:ascii="Times New Roman" w:hAnsi="Times New Roman" w:cs="Times New Roman"/>
          <w:b/>
          <w:sz w:val="26"/>
          <w:szCs w:val="26"/>
        </w:rPr>
        <w:t>: Phân tích kết quả rút trích nhân tố</w:t>
      </w:r>
      <w:r>
        <w:rPr>
          <w:rFonts w:ascii="Times New Roman" w:hAnsi="Times New Roman" w:cs="Times New Roman"/>
          <w:b/>
          <w:sz w:val="24"/>
          <w:szCs w:val="24"/>
        </w:rPr>
        <w:br/>
      </w:r>
      <w:r w:rsidR="007045E8" w:rsidRPr="00146B15">
        <w:rPr>
          <w:rFonts w:ascii="Times New Roman" w:hAnsi="Times New Roman" w:cs="Times New Roman"/>
          <w:b/>
          <w:i/>
          <w:sz w:val="24"/>
          <w:szCs w:val="24"/>
        </w:rPr>
        <w:t>Ghi chú:</w:t>
      </w:r>
      <w:r w:rsidR="007045E8">
        <w:rPr>
          <w:rFonts w:ascii="Times New Roman" w:hAnsi="Times New Roman" w:cs="Times New Roman"/>
          <w:sz w:val="24"/>
          <w:szCs w:val="24"/>
        </w:rPr>
        <w:br/>
      </w:r>
      <w:r w:rsidR="007045E8" w:rsidRPr="00287AA8">
        <w:rPr>
          <w:rFonts w:ascii="Times New Roman" w:hAnsi="Times New Roman" w:cs="Times New Roman"/>
          <w:sz w:val="26"/>
          <w:szCs w:val="26"/>
        </w:rPr>
        <w:t xml:space="preserve">  Các con số được thể hiện trong bảng trên, người ta gọi là</w:t>
      </w:r>
      <w:r w:rsidR="0058257C" w:rsidRPr="00287AA8">
        <w:rPr>
          <w:rFonts w:ascii="Times New Roman" w:hAnsi="Times New Roman" w:cs="Times New Roman"/>
          <w:sz w:val="26"/>
          <w:szCs w:val="26"/>
        </w:rPr>
        <w:t xml:space="preserve"> </w:t>
      </w:r>
      <w:r w:rsidR="0058257C" w:rsidRPr="00287AA8">
        <w:rPr>
          <w:rFonts w:ascii="Times New Roman" w:hAnsi="Times New Roman"/>
          <w:b/>
          <w:i/>
          <w:sz w:val="26"/>
          <w:szCs w:val="26"/>
        </w:rPr>
        <w:t xml:space="preserve">trọng số nhân tố </w:t>
      </w:r>
      <w:r w:rsidR="0058257C" w:rsidRPr="00287AA8">
        <w:rPr>
          <w:rFonts w:ascii="Times New Roman" w:hAnsi="Times New Roman"/>
          <w:i/>
          <w:sz w:val="26"/>
          <w:szCs w:val="26"/>
        </w:rPr>
        <w:t>hay</w:t>
      </w:r>
      <w:r w:rsidR="0058257C" w:rsidRPr="00287AA8">
        <w:rPr>
          <w:rFonts w:ascii="Times New Roman" w:hAnsi="Times New Roman"/>
          <w:b/>
          <w:i/>
          <w:sz w:val="26"/>
          <w:szCs w:val="26"/>
        </w:rPr>
        <w:t xml:space="preserve"> hệ số tải nhân tố (factor loading</w:t>
      </w:r>
      <w:r w:rsidR="0058257C" w:rsidRPr="0058257C">
        <w:rPr>
          <w:rFonts w:ascii="Times New Roman" w:hAnsi="Times New Roman"/>
          <w:b/>
          <w:i/>
          <w:sz w:val="26"/>
          <w:szCs w:val="26"/>
        </w:rPr>
        <w:t>)</w:t>
      </w:r>
      <w:r w:rsidR="00A25C1C">
        <w:rPr>
          <w:rFonts w:ascii="Times New Roman" w:hAnsi="Times New Roman"/>
          <w:b/>
          <w:i/>
          <w:sz w:val="26"/>
          <w:szCs w:val="26"/>
        </w:rPr>
        <w:t>.</w:t>
      </w:r>
    </w:p>
    <w:p w:rsidR="00DD1967" w:rsidRDefault="00C63001" w:rsidP="0009156E">
      <w:pPr>
        <w:rPr>
          <w:rFonts w:ascii="Times New Roman" w:hAnsi="Times New Roman" w:cs="Times New Roman"/>
          <w:sz w:val="26"/>
          <w:szCs w:val="26"/>
        </w:rPr>
      </w:pPr>
      <w:r w:rsidRPr="00C63001">
        <w:rPr>
          <w:rFonts w:ascii="Times New Roman" w:hAnsi="Times New Roman" w:cs="Times New Roman"/>
          <w:sz w:val="26"/>
          <w:szCs w:val="26"/>
        </w:rPr>
        <w:t>Theo Hair &amp; ctg (2009,</w:t>
      </w:r>
      <w:r w:rsidR="00E6639D">
        <w:rPr>
          <w:rFonts w:ascii="Times New Roman" w:hAnsi="Times New Roman" w:cs="Times New Roman"/>
          <w:sz w:val="26"/>
          <w:szCs w:val="26"/>
        </w:rPr>
        <w:t xml:space="preserve"> </w:t>
      </w:r>
      <w:r w:rsidRPr="00C63001">
        <w:rPr>
          <w:rFonts w:ascii="Times New Roman" w:hAnsi="Times New Roman" w:cs="Times New Roman"/>
          <w:sz w:val="26"/>
          <w:szCs w:val="26"/>
        </w:rPr>
        <w:t xml:space="preserve">116), Multivariate Data Analysis, Prentice-Hall International, Inc, </w:t>
      </w:r>
      <w:r w:rsidRPr="005500CD">
        <w:rPr>
          <w:rFonts w:ascii="Times New Roman" w:hAnsi="Times New Roman" w:cs="Times New Roman"/>
          <w:b/>
          <w:i/>
          <w:sz w:val="26"/>
          <w:szCs w:val="26"/>
        </w:rPr>
        <w:t>Factor loading là chỉ tiêu để đảm bảo mức ý nghĩa thiết thực của</w:t>
      </w:r>
      <w:r w:rsidR="00E6639D" w:rsidRPr="005500CD">
        <w:rPr>
          <w:rFonts w:ascii="Times New Roman" w:hAnsi="Times New Roman" w:cs="Times New Roman"/>
          <w:b/>
          <w:i/>
          <w:sz w:val="26"/>
          <w:szCs w:val="26"/>
        </w:rPr>
        <w:t xml:space="preserve"> EF</w:t>
      </w:r>
      <w:r w:rsidR="005500CD">
        <w:rPr>
          <w:rFonts w:ascii="Times New Roman" w:hAnsi="Times New Roman" w:cs="Times New Roman"/>
          <w:b/>
          <w:i/>
          <w:sz w:val="26"/>
          <w:szCs w:val="26"/>
        </w:rPr>
        <w:t>A</w:t>
      </w:r>
      <w:r w:rsidR="00DE07B0" w:rsidRPr="005500CD">
        <w:rPr>
          <w:rFonts w:ascii="Times New Roman" w:hAnsi="Times New Roman" w:cs="Times New Roman"/>
          <w:b/>
          <w:i/>
          <w:sz w:val="26"/>
          <w:szCs w:val="26"/>
        </w:rPr>
        <w:t>:</w:t>
      </w:r>
      <w:r w:rsidRPr="005500CD">
        <w:rPr>
          <w:rFonts w:ascii="Times New Roman" w:hAnsi="Times New Roman" w:cs="Times New Roman"/>
          <w:b/>
          <w:i/>
          <w:sz w:val="26"/>
          <w:szCs w:val="26"/>
        </w:rPr>
        <w:t xml:space="preserve"> </w:t>
      </w:r>
      <w:r w:rsidR="00DE07B0" w:rsidRPr="005500CD">
        <w:rPr>
          <w:rFonts w:ascii="Times New Roman" w:hAnsi="Times New Roman" w:cs="Times New Roman"/>
          <w:b/>
          <w:i/>
          <w:sz w:val="26"/>
          <w:szCs w:val="26"/>
        </w:rPr>
        <w:br/>
        <w:t xml:space="preserve">  Nếu  0.3 &lt;=Factor loading &lt;=0.4</w:t>
      </w:r>
      <w:r w:rsidRPr="005500CD">
        <w:rPr>
          <w:rFonts w:ascii="Times New Roman" w:hAnsi="Times New Roman" w:cs="Times New Roman"/>
          <w:b/>
          <w:i/>
          <w:sz w:val="26"/>
          <w:szCs w:val="26"/>
        </w:rPr>
        <w:t xml:space="preserve"> được xem là đạt được mức tối thiểu</w:t>
      </w:r>
      <w:r w:rsidR="00DE07B0" w:rsidRPr="005500CD">
        <w:rPr>
          <w:rFonts w:ascii="Times New Roman" w:hAnsi="Times New Roman" w:cs="Times New Roman"/>
          <w:b/>
          <w:i/>
          <w:sz w:val="26"/>
          <w:szCs w:val="26"/>
        </w:rPr>
        <w:br/>
        <w:t xml:space="preserve">  Nếu Factor loading &gt;= 0.5</w:t>
      </w:r>
      <w:r w:rsidRPr="005500CD">
        <w:rPr>
          <w:rFonts w:ascii="Times New Roman" w:hAnsi="Times New Roman" w:cs="Times New Roman"/>
          <w:b/>
          <w:i/>
          <w:sz w:val="26"/>
          <w:szCs w:val="26"/>
        </w:rPr>
        <w:t xml:space="preserve"> được xem là có ý nghĩa thực tiễn</w:t>
      </w:r>
    </w:p>
    <w:p w:rsidR="00080967" w:rsidRPr="00080967" w:rsidRDefault="005500CD" w:rsidP="00080967">
      <w:pPr>
        <w:rPr>
          <w:rFonts w:ascii="Times New Roman" w:hAnsi="Times New Roman" w:cs="Times New Roman"/>
          <w:sz w:val="24"/>
          <w:szCs w:val="24"/>
        </w:rPr>
      </w:pPr>
      <w:r>
        <w:rPr>
          <w:rFonts w:ascii="Times New Roman" w:hAnsi="Times New Roman" w:cs="Times New Roman"/>
          <w:sz w:val="26"/>
          <w:szCs w:val="26"/>
        </w:rPr>
        <w:t xml:space="preserve">Nhìn vào bảng </w:t>
      </w:r>
      <w:r w:rsidRPr="0070441A">
        <w:rPr>
          <w:rFonts w:ascii="Times New Roman" w:hAnsi="Times New Roman"/>
          <w:i/>
          <w:sz w:val="26"/>
          <w:szCs w:val="26"/>
        </w:rPr>
        <w:t>Rotated Component Matrix</w:t>
      </w:r>
      <w:r>
        <w:rPr>
          <w:rFonts w:ascii="Times New Roman" w:hAnsi="Times New Roman"/>
          <w:i/>
          <w:sz w:val="26"/>
          <w:szCs w:val="26"/>
        </w:rPr>
        <w:t xml:space="preserve"> </w:t>
      </w:r>
      <w:r>
        <w:rPr>
          <w:rFonts w:ascii="Times New Roman" w:hAnsi="Times New Roman"/>
          <w:sz w:val="26"/>
          <w:szCs w:val="26"/>
        </w:rPr>
        <w:t xml:space="preserve">ở trên, </w:t>
      </w:r>
      <w:r w:rsidR="00B64A74">
        <w:rPr>
          <w:rFonts w:ascii="Times New Roman" w:hAnsi="Times New Roman"/>
          <w:sz w:val="26"/>
          <w:szCs w:val="26"/>
        </w:rPr>
        <w:t xml:space="preserve">có 8 cột nghĩa là có 8 nhân tố được rút ra </w:t>
      </w:r>
      <w:r w:rsidR="003134F3">
        <w:rPr>
          <w:rFonts w:ascii="Times New Roman" w:hAnsi="Times New Roman"/>
          <w:sz w:val="26"/>
          <w:szCs w:val="26"/>
        </w:rPr>
        <w:t>từ 51 biến quan sát</w:t>
      </w:r>
      <w:r w:rsidR="005707CC">
        <w:rPr>
          <w:rFonts w:ascii="Times New Roman" w:hAnsi="Times New Roman"/>
          <w:sz w:val="26"/>
          <w:szCs w:val="26"/>
        </w:rPr>
        <w:t xml:space="preserve"> và có 3 biến có </w:t>
      </w:r>
      <w:r w:rsidR="005707CC" w:rsidRPr="005707CC">
        <w:rPr>
          <w:rFonts w:ascii="Times New Roman" w:hAnsi="Times New Roman" w:cs="Times New Roman"/>
          <w:sz w:val="26"/>
          <w:szCs w:val="26"/>
        </w:rPr>
        <w:t>Factor loading</w:t>
      </w:r>
      <w:r w:rsidR="005707CC">
        <w:rPr>
          <w:rFonts w:ascii="Times New Roman" w:hAnsi="Times New Roman" w:cs="Times New Roman"/>
          <w:i/>
          <w:sz w:val="26"/>
          <w:szCs w:val="26"/>
        </w:rPr>
        <w:t xml:space="preserve"> </w:t>
      </w:r>
      <w:r w:rsidR="005707CC">
        <w:rPr>
          <w:rFonts w:ascii="Times New Roman" w:hAnsi="Times New Roman" w:cs="Times New Roman"/>
          <w:sz w:val="26"/>
          <w:szCs w:val="26"/>
        </w:rPr>
        <w:t>nhỏ hơn 0.5, đó là</w:t>
      </w:r>
      <w:r w:rsidR="003F6AC5">
        <w:rPr>
          <w:rFonts w:ascii="Times New Roman" w:hAnsi="Times New Roman" w:cs="Times New Roman"/>
          <w:sz w:val="26"/>
          <w:szCs w:val="26"/>
        </w:rPr>
        <w:t xml:space="preserve"> </w:t>
      </w:r>
      <w:r w:rsidR="003F6AC5" w:rsidRPr="00BB12FF">
        <w:rPr>
          <w:rFonts w:ascii="Times New Roman" w:hAnsi="Times New Roman" w:cs="Times New Roman"/>
          <w:b/>
          <w:color w:val="000000"/>
          <w:sz w:val="26"/>
          <w:szCs w:val="26"/>
        </w:rPr>
        <w:t>ims4</w:t>
      </w:r>
      <w:r w:rsidR="00E74A61">
        <w:rPr>
          <w:rFonts w:ascii="Times New Roman" w:hAnsi="Times New Roman" w:cs="Times New Roman"/>
          <w:b/>
          <w:color w:val="000000"/>
          <w:sz w:val="26"/>
          <w:szCs w:val="26"/>
        </w:rPr>
        <w:t xml:space="preserve"> </w:t>
      </w:r>
      <w:r w:rsidR="00E74A61" w:rsidRPr="00E74A61">
        <w:rPr>
          <w:rFonts w:ascii="Times New Roman" w:hAnsi="Times New Roman" w:cs="Times New Roman"/>
          <w:color w:val="000000"/>
          <w:sz w:val="26"/>
          <w:szCs w:val="26"/>
        </w:rPr>
        <w:t>(Factor loading = 0.493)</w:t>
      </w:r>
      <w:r w:rsidR="003F6AC5" w:rsidRPr="00E74A61">
        <w:rPr>
          <w:rFonts w:ascii="Times New Roman" w:hAnsi="Times New Roman" w:cs="Times New Roman"/>
          <w:color w:val="000000"/>
          <w:sz w:val="26"/>
          <w:szCs w:val="26"/>
        </w:rPr>
        <w:t>,</w:t>
      </w:r>
      <w:r w:rsidR="00BB12FF" w:rsidRPr="00BB12FF">
        <w:rPr>
          <w:rFonts w:ascii="Times New Roman" w:hAnsi="Times New Roman" w:cs="Times New Roman"/>
          <w:b/>
          <w:color w:val="000000"/>
          <w:sz w:val="26"/>
          <w:szCs w:val="26"/>
        </w:rPr>
        <w:t xml:space="preserve"> lrs5</w:t>
      </w:r>
      <w:r w:rsidR="00E74A61">
        <w:rPr>
          <w:rFonts w:ascii="Times New Roman" w:hAnsi="Times New Roman" w:cs="Times New Roman"/>
          <w:b/>
          <w:color w:val="000000"/>
          <w:sz w:val="26"/>
          <w:szCs w:val="26"/>
        </w:rPr>
        <w:t xml:space="preserve"> </w:t>
      </w:r>
      <w:r w:rsidR="00E74A61" w:rsidRPr="00E74A61">
        <w:rPr>
          <w:rFonts w:ascii="Times New Roman" w:hAnsi="Times New Roman" w:cs="Times New Roman"/>
          <w:color w:val="000000"/>
          <w:sz w:val="26"/>
          <w:szCs w:val="26"/>
        </w:rPr>
        <w:t>(Factor loading = 0.4</w:t>
      </w:r>
      <w:r w:rsidR="00E74A61">
        <w:rPr>
          <w:rFonts w:ascii="Times New Roman" w:hAnsi="Times New Roman" w:cs="Times New Roman"/>
          <w:color w:val="000000"/>
          <w:sz w:val="26"/>
          <w:szCs w:val="26"/>
        </w:rPr>
        <w:t>7</w:t>
      </w:r>
      <w:r w:rsidR="00E74A61" w:rsidRPr="00E74A61">
        <w:rPr>
          <w:rFonts w:ascii="Times New Roman" w:hAnsi="Times New Roman" w:cs="Times New Roman"/>
          <w:color w:val="000000"/>
          <w:sz w:val="26"/>
          <w:szCs w:val="26"/>
        </w:rPr>
        <w:t>3)</w:t>
      </w:r>
      <w:r w:rsidR="00BB12FF" w:rsidRPr="00BB12FF">
        <w:rPr>
          <w:rFonts w:ascii="Times New Roman" w:hAnsi="Times New Roman" w:cs="Times New Roman"/>
          <w:b/>
          <w:color w:val="000000"/>
          <w:sz w:val="26"/>
          <w:szCs w:val="26"/>
        </w:rPr>
        <w:t>, cos4</w:t>
      </w:r>
      <w:r w:rsidR="00E74A61" w:rsidRPr="00E74A61">
        <w:rPr>
          <w:rFonts w:ascii="Times New Roman" w:hAnsi="Times New Roman" w:cs="Times New Roman"/>
          <w:color w:val="000000"/>
          <w:sz w:val="26"/>
          <w:szCs w:val="26"/>
        </w:rPr>
        <w:t>(Factor loading = 0.4</w:t>
      </w:r>
      <w:r w:rsidR="00E74A61">
        <w:rPr>
          <w:rFonts w:ascii="Times New Roman" w:hAnsi="Times New Roman" w:cs="Times New Roman"/>
          <w:color w:val="000000"/>
          <w:sz w:val="26"/>
          <w:szCs w:val="26"/>
        </w:rPr>
        <w:t>86</w:t>
      </w:r>
      <w:r w:rsidR="00E74A61" w:rsidRPr="00E74A61">
        <w:rPr>
          <w:rFonts w:ascii="Times New Roman" w:hAnsi="Times New Roman" w:cs="Times New Roman"/>
          <w:color w:val="000000"/>
          <w:sz w:val="26"/>
          <w:szCs w:val="26"/>
        </w:rPr>
        <w:t>)</w:t>
      </w:r>
      <w:r w:rsidR="00821554">
        <w:rPr>
          <w:rFonts w:ascii="Times New Roman" w:hAnsi="Times New Roman" w:cs="Times New Roman"/>
          <w:color w:val="000000"/>
          <w:sz w:val="26"/>
          <w:szCs w:val="26"/>
        </w:rPr>
        <w:t xml:space="preserve">. Trong 3 biến này, biến </w:t>
      </w:r>
      <w:r w:rsidR="00821554" w:rsidRPr="00BB12FF">
        <w:rPr>
          <w:rFonts w:ascii="Times New Roman" w:hAnsi="Times New Roman" w:cs="Times New Roman"/>
          <w:b/>
          <w:color w:val="000000"/>
          <w:sz w:val="26"/>
          <w:szCs w:val="26"/>
        </w:rPr>
        <w:t>lrs5</w:t>
      </w:r>
      <w:r w:rsidR="00821554">
        <w:rPr>
          <w:rFonts w:ascii="Times New Roman" w:hAnsi="Times New Roman" w:cs="Times New Roman"/>
          <w:b/>
          <w:color w:val="000000"/>
          <w:sz w:val="26"/>
          <w:szCs w:val="26"/>
        </w:rPr>
        <w:t xml:space="preserve"> </w:t>
      </w:r>
      <w:r w:rsidR="00821554" w:rsidRPr="00821554">
        <w:rPr>
          <w:rFonts w:ascii="Times New Roman" w:hAnsi="Times New Roman" w:cs="Times New Roman"/>
          <w:color w:val="000000"/>
          <w:sz w:val="26"/>
          <w:szCs w:val="26"/>
        </w:rPr>
        <w:t>có</w:t>
      </w:r>
      <w:r w:rsidR="00821554">
        <w:rPr>
          <w:rFonts w:ascii="Times New Roman" w:hAnsi="Times New Roman" w:cs="Times New Roman"/>
          <w:color w:val="000000"/>
          <w:sz w:val="26"/>
          <w:szCs w:val="26"/>
        </w:rPr>
        <w:t xml:space="preserve"> </w:t>
      </w:r>
      <w:r w:rsidR="00821554" w:rsidRPr="00E74A61">
        <w:rPr>
          <w:rFonts w:ascii="Times New Roman" w:hAnsi="Times New Roman" w:cs="Times New Roman"/>
          <w:color w:val="000000"/>
          <w:sz w:val="26"/>
          <w:szCs w:val="26"/>
        </w:rPr>
        <w:t xml:space="preserve">Factor loading </w:t>
      </w:r>
      <w:r w:rsidR="00821554">
        <w:rPr>
          <w:rFonts w:ascii="Times New Roman" w:hAnsi="Times New Roman" w:cs="Times New Roman"/>
          <w:color w:val="000000"/>
          <w:sz w:val="26"/>
          <w:szCs w:val="26"/>
        </w:rPr>
        <w:t>là</w:t>
      </w:r>
      <w:r w:rsidR="00821554" w:rsidRPr="00E74A61">
        <w:rPr>
          <w:rFonts w:ascii="Times New Roman" w:hAnsi="Times New Roman" w:cs="Times New Roman"/>
          <w:color w:val="000000"/>
          <w:sz w:val="26"/>
          <w:szCs w:val="26"/>
        </w:rPr>
        <w:t xml:space="preserve"> 0.4</w:t>
      </w:r>
      <w:r w:rsidR="00821554">
        <w:rPr>
          <w:rFonts w:ascii="Times New Roman" w:hAnsi="Times New Roman" w:cs="Times New Roman"/>
          <w:color w:val="000000"/>
          <w:sz w:val="26"/>
          <w:szCs w:val="26"/>
        </w:rPr>
        <w:t>7</w:t>
      </w:r>
      <w:r w:rsidR="00821554" w:rsidRPr="00E74A61">
        <w:rPr>
          <w:rFonts w:ascii="Times New Roman" w:hAnsi="Times New Roman" w:cs="Times New Roman"/>
          <w:color w:val="000000"/>
          <w:sz w:val="26"/>
          <w:szCs w:val="26"/>
        </w:rPr>
        <w:t>3</w:t>
      </w:r>
      <w:r w:rsidR="00821554">
        <w:rPr>
          <w:rFonts w:ascii="Times New Roman" w:hAnsi="Times New Roman" w:cs="Times New Roman"/>
          <w:color w:val="000000"/>
          <w:sz w:val="26"/>
          <w:szCs w:val="26"/>
        </w:rPr>
        <w:t xml:space="preserve"> nhò hơn so với 2 biến còn lại (</w:t>
      </w:r>
      <w:r w:rsidR="00821554" w:rsidRPr="00BB12FF">
        <w:rPr>
          <w:rFonts w:ascii="Times New Roman" w:hAnsi="Times New Roman" w:cs="Times New Roman"/>
          <w:b/>
          <w:color w:val="000000"/>
          <w:sz w:val="26"/>
          <w:szCs w:val="26"/>
        </w:rPr>
        <w:t>ims4</w:t>
      </w:r>
      <w:r w:rsidR="00821554">
        <w:rPr>
          <w:rFonts w:ascii="Times New Roman" w:hAnsi="Times New Roman" w:cs="Times New Roman"/>
          <w:b/>
          <w:color w:val="000000"/>
          <w:sz w:val="26"/>
          <w:szCs w:val="26"/>
        </w:rPr>
        <w:t xml:space="preserve">, </w:t>
      </w:r>
      <w:r w:rsidR="00821554" w:rsidRPr="00BB12FF">
        <w:rPr>
          <w:rFonts w:ascii="Times New Roman" w:hAnsi="Times New Roman" w:cs="Times New Roman"/>
          <w:b/>
          <w:color w:val="000000"/>
          <w:sz w:val="26"/>
          <w:szCs w:val="26"/>
        </w:rPr>
        <w:t>cos4</w:t>
      </w:r>
      <w:r w:rsidR="00821554">
        <w:rPr>
          <w:rFonts w:ascii="Times New Roman" w:hAnsi="Times New Roman" w:cs="Times New Roman"/>
          <w:color w:val="000000"/>
          <w:sz w:val="26"/>
          <w:szCs w:val="26"/>
        </w:rPr>
        <w:t>) nên ta loại bỏ biến này ra khỏi danh sách biến trên màn hình “Factor Analysis”, và chạy lại EFA với 50 biến, khi đó ta có kết quả như sau:</w:t>
      </w:r>
      <w:r w:rsidR="00821554">
        <w:rPr>
          <w:rFonts w:ascii="Times New Roman" w:hAnsi="Times New Roman" w:cs="Times New Roman"/>
          <w:color w:val="000000"/>
          <w:sz w:val="26"/>
          <w:szCs w:val="26"/>
        </w:rPr>
        <w:br/>
      </w:r>
      <w:r w:rsidR="008D4976">
        <w:rPr>
          <w:rFonts w:ascii="Times New Roman" w:hAnsi="Times New Roman" w:cs="Times New Roman"/>
          <w:b/>
          <w:sz w:val="24"/>
          <w:szCs w:val="24"/>
        </w:rPr>
        <w:t>Hình 3.</w:t>
      </w:r>
      <w:r w:rsidR="00D11843">
        <w:rPr>
          <w:rFonts w:ascii="Times New Roman" w:hAnsi="Times New Roman" w:cs="Times New Roman"/>
          <w:b/>
          <w:sz w:val="24"/>
          <w:szCs w:val="24"/>
        </w:rPr>
        <w:t>3</w:t>
      </w:r>
      <w:r w:rsidR="008D4976">
        <w:rPr>
          <w:rFonts w:ascii="Times New Roman" w:hAnsi="Times New Roman" w:cs="Times New Roman"/>
          <w:b/>
          <w:sz w:val="24"/>
          <w:szCs w:val="24"/>
        </w:rPr>
        <w:t>: Ma trận nhân tố đã xoay (lần 2)</w:t>
      </w:r>
    </w:p>
    <w:tbl>
      <w:tblPr>
        <w:tblW w:w="87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4"/>
        <w:gridCol w:w="1001"/>
        <w:gridCol w:w="998"/>
        <w:gridCol w:w="1000"/>
        <w:gridCol w:w="1000"/>
        <w:gridCol w:w="1000"/>
        <w:gridCol w:w="1000"/>
        <w:gridCol w:w="1000"/>
        <w:gridCol w:w="1000"/>
      </w:tblGrid>
      <w:tr w:rsidR="00080967" w:rsidRPr="00080967" w:rsidTr="00C555D8">
        <w:trPr>
          <w:cantSplit/>
          <w:tblHeader/>
        </w:trPr>
        <w:tc>
          <w:tcPr>
            <w:tcW w:w="8793" w:type="dxa"/>
            <w:gridSpan w:val="9"/>
            <w:tcBorders>
              <w:top w:val="nil"/>
              <w:left w:val="nil"/>
              <w:bottom w:val="nil"/>
              <w:right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center"/>
              <w:rPr>
                <w:rFonts w:ascii="Arial" w:hAnsi="Arial" w:cs="Arial"/>
                <w:color w:val="000000"/>
                <w:sz w:val="18"/>
                <w:szCs w:val="18"/>
              </w:rPr>
            </w:pPr>
            <w:r w:rsidRPr="00080967">
              <w:rPr>
                <w:rFonts w:ascii="Arial" w:hAnsi="Arial" w:cs="Arial"/>
                <w:b/>
                <w:bCs/>
                <w:color w:val="000000"/>
                <w:sz w:val="18"/>
                <w:szCs w:val="18"/>
              </w:rPr>
              <w:t>Rotated Component Matrix</w:t>
            </w:r>
            <w:r w:rsidRPr="00080967">
              <w:rPr>
                <w:rFonts w:ascii="Arial" w:hAnsi="Arial" w:cs="Arial"/>
                <w:b/>
                <w:bCs/>
                <w:color w:val="000000"/>
                <w:sz w:val="18"/>
                <w:szCs w:val="18"/>
                <w:vertAlign w:val="superscript"/>
              </w:rPr>
              <w:t>a</w:t>
            </w:r>
          </w:p>
        </w:tc>
      </w:tr>
      <w:tr w:rsidR="00080967" w:rsidRPr="00080967" w:rsidTr="00C555D8">
        <w:trPr>
          <w:cantSplit/>
          <w:tblHeader/>
        </w:trPr>
        <w:tc>
          <w:tcPr>
            <w:tcW w:w="7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7999" w:type="dxa"/>
            <w:gridSpan w:val="8"/>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80967" w:rsidRPr="00080967" w:rsidRDefault="00080967" w:rsidP="00080967">
            <w:pPr>
              <w:autoSpaceDE w:val="0"/>
              <w:autoSpaceDN w:val="0"/>
              <w:adjustRightInd w:val="0"/>
              <w:spacing w:after="0" w:line="320" w:lineRule="atLeast"/>
              <w:jc w:val="center"/>
              <w:rPr>
                <w:rFonts w:ascii="Arial" w:hAnsi="Arial" w:cs="Arial"/>
                <w:color w:val="000000"/>
                <w:sz w:val="18"/>
                <w:szCs w:val="18"/>
              </w:rPr>
            </w:pPr>
            <w:r w:rsidRPr="00080967">
              <w:rPr>
                <w:rFonts w:ascii="Arial" w:hAnsi="Arial" w:cs="Arial"/>
                <w:color w:val="000000"/>
                <w:sz w:val="18"/>
                <w:szCs w:val="18"/>
              </w:rPr>
              <w:t>Component</w:t>
            </w:r>
          </w:p>
        </w:tc>
      </w:tr>
      <w:tr w:rsidR="00080967" w:rsidRPr="00080967" w:rsidTr="00C555D8">
        <w:trPr>
          <w:cantSplit/>
          <w:tblHeader/>
        </w:trPr>
        <w:tc>
          <w:tcPr>
            <w:tcW w:w="7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80967" w:rsidRPr="00080967" w:rsidRDefault="00080967" w:rsidP="00080967">
            <w:pPr>
              <w:autoSpaceDE w:val="0"/>
              <w:autoSpaceDN w:val="0"/>
              <w:adjustRightInd w:val="0"/>
              <w:spacing w:after="0" w:line="320" w:lineRule="atLeast"/>
              <w:jc w:val="center"/>
              <w:rPr>
                <w:rFonts w:ascii="Arial" w:hAnsi="Arial" w:cs="Arial"/>
                <w:color w:val="000000"/>
                <w:sz w:val="18"/>
                <w:szCs w:val="18"/>
              </w:rPr>
            </w:pPr>
            <w:r w:rsidRPr="00080967">
              <w:rPr>
                <w:rFonts w:ascii="Arial" w:hAnsi="Arial" w:cs="Arial"/>
                <w:color w:val="000000"/>
                <w:sz w:val="18"/>
                <w:szCs w:val="18"/>
              </w:rPr>
              <w:t>1</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80967" w:rsidRPr="00080967" w:rsidRDefault="00080967" w:rsidP="00080967">
            <w:pPr>
              <w:autoSpaceDE w:val="0"/>
              <w:autoSpaceDN w:val="0"/>
              <w:adjustRightInd w:val="0"/>
              <w:spacing w:after="0" w:line="320" w:lineRule="atLeast"/>
              <w:jc w:val="center"/>
              <w:rPr>
                <w:rFonts w:ascii="Arial" w:hAnsi="Arial" w:cs="Arial"/>
                <w:color w:val="000000"/>
                <w:sz w:val="18"/>
                <w:szCs w:val="18"/>
              </w:rPr>
            </w:pPr>
            <w:r w:rsidRPr="00080967">
              <w:rPr>
                <w:rFonts w:ascii="Arial" w:hAnsi="Arial" w:cs="Arial"/>
                <w:color w:val="000000"/>
                <w:sz w:val="18"/>
                <w:szCs w:val="1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80967" w:rsidRPr="00080967" w:rsidRDefault="00080967" w:rsidP="00080967">
            <w:pPr>
              <w:autoSpaceDE w:val="0"/>
              <w:autoSpaceDN w:val="0"/>
              <w:adjustRightInd w:val="0"/>
              <w:spacing w:after="0" w:line="320" w:lineRule="atLeast"/>
              <w:jc w:val="center"/>
              <w:rPr>
                <w:rFonts w:ascii="Arial" w:hAnsi="Arial" w:cs="Arial"/>
                <w:color w:val="000000"/>
                <w:sz w:val="18"/>
                <w:szCs w:val="18"/>
              </w:rPr>
            </w:pPr>
            <w:r w:rsidRPr="00080967">
              <w:rPr>
                <w:rFonts w:ascii="Arial" w:hAnsi="Arial" w:cs="Arial"/>
                <w:color w:val="000000"/>
                <w:sz w:val="18"/>
                <w:szCs w:val="18"/>
              </w:rPr>
              <w:t>3</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80967" w:rsidRPr="00080967" w:rsidRDefault="00080967" w:rsidP="00080967">
            <w:pPr>
              <w:autoSpaceDE w:val="0"/>
              <w:autoSpaceDN w:val="0"/>
              <w:adjustRightInd w:val="0"/>
              <w:spacing w:after="0" w:line="320" w:lineRule="atLeast"/>
              <w:jc w:val="center"/>
              <w:rPr>
                <w:rFonts w:ascii="Arial" w:hAnsi="Arial" w:cs="Arial"/>
                <w:color w:val="000000"/>
                <w:sz w:val="18"/>
                <w:szCs w:val="18"/>
              </w:rPr>
            </w:pPr>
            <w:r w:rsidRPr="00080967">
              <w:rPr>
                <w:rFonts w:ascii="Arial" w:hAnsi="Arial" w:cs="Arial"/>
                <w:color w:val="000000"/>
                <w:sz w:val="18"/>
                <w:szCs w:val="18"/>
              </w:rPr>
              <w:t>4</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80967" w:rsidRPr="00080967" w:rsidRDefault="00080967" w:rsidP="00080967">
            <w:pPr>
              <w:autoSpaceDE w:val="0"/>
              <w:autoSpaceDN w:val="0"/>
              <w:adjustRightInd w:val="0"/>
              <w:spacing w:after="0" w:line="320" w:lineRule="atLeast"/>
              <w:jc w:val="center"/>
              <w:rPr>
                <w:rFonts w:ascii="Arial" w:hAnsi="Arial" w:cs="Arial"/>
                <w:color w:val="000000"/>
                <w:sz w:val="18"/>
                <w:szCs w:val="18"/>
              </w:rPr>
            </w:pPr>
            <w:r w:rsidRPr="00080967">
              <w:rPr>
                <w:rFonts w:ascii="Arial" w:hAnsi="Arial" w:cs="Arial"/>
                <w:color w:val="000000"/>
                <w:sz w:val="18"/>
                <w:szCs w:val="18"/>
              </w:rPr>
              <w:t>5</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80967" w:rsidRPr="00080967" w:rsidRDefault="00080967" w:rsidP="00080967">
            <w:pPr>
              <w:autoSpaceDE w:val="0"/>
              <w:autoSpaceDN w:val="0"/>
              <w:adjustRightInd w:val="0"/>
              <w:spacing w:after="0" w:line="320" w:lineRule="atLeast"/>
              <w:jc w:val="center"/>
              <w:rPr>
                <w:rFonts w:ascii="Arial" w:hAnsi="Arial" w:cs="Arial"/>
                <w:color w:val="000000"/>
                <w:sz w:val="18"/>
                <w:szCs w:val="18"/>
              </w:rPr>
            </w:pPr>
            <w:r w:rsidRPr="00080967">
              <w:rPr>
                <w:rFonts w:ascii="Arial" w:hAnsi="Arial" w:cs="Arial"/>
                <w:color w:val="000000"/>
                <w:sz w:val="18"/>
                <w:szCs w:val="18"/>
              </w:rPr>
              <w:t>6</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80967" w:rsidRPr="00080967" w:rsidRDefault="00080967" w:rsidP="00080967">
            <w:pPr>
              <w:autoSpaceDE w:val="0"/>
              <w:autoSpaceDN w:val="0"/>
              <w:adjustRightInd w:val="0"/>
              <w:spacing w:after="0" w:line="320" w:lineRule="atLeast"/>
              <w:jc w:val="center"/>
              <w:rPr>
                <w:rFonts w:ascii="Arial" w:hAnsi="Arial" w:cs="Arial"/>
                <w:color w:val="000000"/>
                <w:sz w:val="18"/>
                <w:szCs w:val="18"/>
              </w:rPr>
            </w:pPr>
            <w:r w:rsidRPr="00080967">
              <w:rPr>
                <w:rFonts w:ascii="Arial" w:hAnsi="Arial" w:cs="Arial"/>
                <w:color w:val="000000"/>
                <w:sz w:val="18"/>
                <w:szCs w:val="18"/>
              </w:rPr>
              <w:t>7</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80967" w:rsidRPr="00080967" w:rsidRDefault="00080967" w:rsidP="00080967">
            <w:pPr>
              <w:autoSpaceDE w:val="0"/>
              <w:autoSpaceDN w:val="0"/>
              <w:adjustRightInd w:val="0"/>
              <w:spacing w:after="0" w:line="320" w:lineRule="atLeast"/>
              <w:jc w:val="center"/>
              <w:rPr>
                <w:rFonts w:ascii="Arial" w:hAnsi="Arial" w:cs="Arial"/>
                <w:color w:val="000000"/>
                <w:sz w:val="18"/>
                <w:szCs w:val="18"/>
              </w:rPr>
            </w:pPr>
            <w:r w:rsidRPr="00080967">
              <w:rPr>
                <w:rFonts w:ascii="Arial" w:hAnsi="Arial" w:cs="Arial"/>
                <w:color w:val="000000"/>
                <w:sz w:val="18"/>
                <w:szCs w:val="18"/>
              </w:rPr>
              <w:t>8</w:t>
            </w:r>
          </w:p>
        </w:tc>
      </w:tr>
      <w:tr w:rsidR="00080967" w:rsidRPr="00080967" w:rsidTr="00C555D8">
        <w:trPr>
          <w:cantSplit/>
          <w:tblHeader/>
        </w:trPr>
        <w:tc>
          <w:tcPr>
            <w:tcW w:w="7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gss5</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.760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gss2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.716</w:t>
            </w: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gss6</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.707</w:t>
            </w: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gqs4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.706</w:t>
            </w: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gss1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.700</w:t>
            </w: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gss4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.668</w:t>
            </w: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gqs5</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.646</w:t>
            </w: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gqs3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.625</w:t>
            </w: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gqs6</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.618</w:t>
            </w: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gqs2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.580</w:t>
            </w: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gss3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.578</w:t>
            </w: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gqs1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.537</w:t>
            </w: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lcs5</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.670</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lcs2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.644</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lcs3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.643</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cgss1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.624</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cgss4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.620</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cgss2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.598</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lcs1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.588</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cos1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.571</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lcs4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.571</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cos2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.543</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cgss3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.514</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cos7</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.735</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cos8</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.729</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cos6</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.720</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cos5</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.659</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cos3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.652</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cos9</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.581</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cos4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.509</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gts6</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.695</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gts4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.637</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gts3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.621</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gts2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.603</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gts5</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.575</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gts1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.546</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lrs1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.753</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lrs2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.706</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lrs3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.642</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lrs4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.555</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aws3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.805</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aws1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.792</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aws2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.747</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aws4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.569</w:t>
            </w: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ims3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.685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ims2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.666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ims1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.594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ims4</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.510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blHeader/>
        </w:trPr>
        <w:tc>
          <w:tcPr>
            <w:tcW w:w="7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gss8</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.769</w:t>
            </w:r>
          </w:p>
        </w:tc>
      </w:tr>
      <w:tr w:rsidR="00080967" w:rsidRPr="00080967" w:rsidTr="00C555D8">
        <w:trPr>
          <w:cantSplit/>
          <w:tblHeader/>
        </w:trPr>
        <w:tc>
          <w:tcPr>
            <w:tcW w:w="7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gss7</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80967" w:rsidRPr="00080967" w:rsidRDefault="00080967" w:rsidP="00080967">
            <w:pPr>
              <w:autoSpaceDE w:val="0"/>
              <w:autoSpaceDN w:val="0"/>
              <w:adjustRightInd w:val="0"/>
              <w:spacing w:after="0" w:line="320" w:lineRule="atLeast"/>
              <w:jc w:val="right"/>
              <w:rPr>
                <w:rFonts w:ascii="Arial" w:hAnsi="Arial" w:cs="Arial"/>
                <w:color w:val="000000"/>
                <w:sz w:val="18"/>
                <w:szCs w:val="18"/>
              </w:rPr>
            </w:pPr>
            <w:r w:rsidRPr="00080967">
              <w:rPr>
                <w:rFonts w:ascii="Arial" w:hAnsi="Arial" w:cs="Arial"/>
                <w:color w:val="000000"/>
                <w:sz w:val="18"/>
                <w:szCs w:val="18"/>
              </w:rPr>
              <w:t>.764</w:t>
            </w:r>
          </w:p>
        </w:tc>
      </w:tr>
      <w:tr w:rsidR="00080967" w:rsidRPr="00080967" w:rsidTr="00C555D8">
        <w:trPr>
          <w:cantSplit/>
        </w:trPr>
        <w:tc>
          <w:tcPr>
            <w:tcW w:w="5793" w:type="dxa"/>
            <w:gridSpan w:val="6"/>
            <w:tcBorders>
              <w:top w:val="nil"/>
              <w:left w:val="nil"/>
              <w:bottom w:val="nil"/>
              <w:right w:val="nil"/>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 xml:space="preserve">Extraction Method: Principal Component Analysis. </w:t>
            </w:r>
          </w:p>
          <w:p w:rsidR="00080967" w:rsidRPr="00080967" w:rsidRDefault="00080967" w:rsidP="00080967">
            <w:pPr>
              <w:autoSpaceDE w:val="0"/>
              <w:autoSpaceDN w:val="0"/>
              <w:adjustRightInd w:val="0"/>
              <w:spacing w:after="0" w:line="320" w:lineRule="atLeast"/>
              <w:rPr>
                <w:rFonts w:ascii="Arial" w:hAnsi="Arial" w:cs="Arial"/>
                <w:color w:val="000000"/>
                <w:sz w:val="18"/>
                <w:szCs w:val="18"/>
              </w:rPr>
            </w:pPr>
            <w:r w:rsidRPr="00080967">
              <w:rPr>
                <w:rFonts w:ascii="Arial" w:hAnsi="Arial" w:cs="Arial"/>
                <w:color w:val="000000"/>
                <w:sz w:val="18"/>
                <w:szCs w:val="18"/>
              </w:rPr>
              <w:t xml:space="preserve"> Rotation Method: Varimax with Kaiser Normalization.</w:t>
            </w:r>
          </w:p>
        </w:tc>
        <w:tc>
          <w:tcPr>
            <w:tcW w:w="1000" w:type="dxa"/>
            <w:tcBorders>
              <w:top w:val="nil"/>
              <w:left w:val="nil"/>
              <w:bottom w:val="nil"/>
              <w:right w:val="nil"/>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r>
      <w:tr w:rsidR="00080967" w:rsidRPr="00080967" w:rsidTr="00C555D8">
        <w:trPr>
          <w:cantSplit/>
        </w:trPr>
        <w:tc>
          <w:tcPr>
            <w:tcW w:w="3793" w:type="dxa"/>
            <w:gridSpan w:val="4"/>
            <w:tcBorders>
              <w:top w:val="nil"/>
              <w:left w:val="nil"/>
              <w:bottom w:val="nil"/>
              <w:right w:val="nil"/>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320" w:lineRule="atLeast"/>
              <w:rPr>
                <w:rFonts w:ascii="Times New Roman" w:hAnsi="Times New Roman" w:cs="Times New Roman"/>
                <w:color w:val="000000"/>
                <w:sz w:val="26"/>
                <w:szCs w:val="26"/>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80967" w:rsidRPr="00080967" w:rsidRDefault="00080967" w:rsidP="0008096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80967" w:rsidRDefault="00080967" w:rsidP="00080967">
            <w:pPr>
              <w:autoSpaceDE w:val="0"/>
              <w:autoSpaceDN w:val="0"/>
              <w:adjustRightInd w:val="0"/>
              <w:spacing w:after="0" w:line="240" w:lineRule="auto"/>
              <w:rPr>
                <w:rFonts w:ascii="Times New Roman" w:hAnsi="Times New Roman" w:cs="Times New Roman"/>
                <w:sz w:val="24"/>
                <w:szCs w:val="24"/>
              </w:rPr>
            </w:pPr>
          </w:p>
          <w:p w:rsidR="00A815B4" w:rsidRDefault="00A815B4" w:rsidP="00080967">
            <w:pPr>
              <w:autoSpaceDE w:val="0"/>
              <w:autoSpaceDN w:val="0"/>
              <w:adjustRightInd w:val="0"/>
              <w:spacing w:after="0" w:line="240" w:lineRule="auto"/>
              <w:rPr>
                <w:rFonts w:ascii="Times New Roman" w:hAnsi="Times New Roman" w:cs="Times New Roman"/>
                <w:sz w:val="24"/>
                <w:szCs w:val="24"/>
              </w:rPr>
            </w:pPr>
          </w:p>
          <w:p w:rsidR="00A815B4" w:rsidRPr="00080967" w:rsidRDefault="00A815B4" w:rsidP="00080967">
            <w:pPr>
              <w:autoSpaceDE w:val="0"/>
              <w:autoSpaceDN w:val="0"/>
              <w:adjustRightInd w:val="0"/>
              <w:spacing w:after="0" w:line="240" w:lineRule="auto"/>
              <w:rPr>
                <w:rFonts w:ascii="Times New Roman" w:hAnsi="Times New Roman" w:cs="Times New Roman"/>
                <w:sz w:val="24"/>
                <w:szCs w:val="24"/>
              </w:rPr>
            </w:pPr>
          </w:p>
        </w:tc>
      </w:tr>
    </w:tbl>
    <w:p w:rsidR="00DD1967" w:rsidRDefault="00EF00DA" w:rsidP="0009156E">
      <w:pPr>
        <w:rPr>
          <w:rFonts w:ascii="Times New Roman" w:hAnsi="Times New Roman" w:cs="Times New Roman"/>
          <w:sz w:val="26"/>
          <w:szCs w:val="26"/>
        </w:rPr>
      </w:pPr>
      <w:r w:rsidRPr="00146B15">
        <w:rPr>
          <w:rFonts w:ascii="Times New Roman" w:hAnsi="Times New Roman" w:cs="Times New Roman"/>
          <w:b/>
          <w:sz w:val="26"/>
          <w:szCs w:val="26"/>
          <w:u w:val="single"/>
        </w:rPr>
        <w:t xml:space="preserve">Bước </w:t>
      </w:r>
      <w:r w:rsidR="00EC14D1">
        <w:rPr>
          <w:rFonts w:ascii="Times New Roman" w:hAnsi="Times New Roman" w:cs="Times New Roman"/>
          <w:b/>
          <w:sz w:val="26"/>
          <w:szCs w:val="26"/>
          <w:u w:val="single"/>
        </w:rPr>
        <w:t>4</w:t>
      </w:r>
      <w:r w:rsidRPr="00A53C5D">
        <w:rPr>
          <w:rFonts w:ascii="Times New Roman" w:hAnsi="Times New Roman" w:cs="Times New Roman"/>
          <w:b/>
          <w:sz w:val="26"/>
          <w:szCs w:val="26"/>
        </w:rPr>
        <w:t xml:space="preserve">: </w:t>
      </w:r>
      <w:r w:rsidR="00FC7876">
        <w:rPr>
          <w:rFonts w:ascii="Times New Roman" w:hAnsi="Times New Roman" w:cs="Times New Roman"/>
          <w:b/>
          <w:sz w:val="26"/>
          <w:szCs w:val="26"/>
        </w:rPr>
        <w:t>Đặt tên và diễn giải ý nghĩa các nhân tố</w:t>
      </w:r>
      <w:r>
        <w:rPr>
          <w:rFonts w:ascii="Times New Roman" w:hAnsi="Times New Roman" w:cs="Times New Roman"/>
          <w:b/>
          <w:sz w:val="24"/>
          <w:szCs w:val="24"/>
        </w:rPr>
        <w:br/>
      </w:r>
      <w:r>
        <w:rPr>
          <w:rFonts w:ascii="Times New Roman" w:hAnsi="Times New Roman" w:cs="Times New Roman"/>
          <w:sz w:val="26"/>
          <w:szCs w:val="26"/>
        </w:rPr>
        <w:br/>
      </w:r>
      <w:r w:rsidR="00C555D8" w:rsidRPr="00C555D8">
        <w:rPr>
          <w:rFonts w:ascii="Times New Roman" w:hAnsi="Times New Roman" w:cs="Times New Roman"/>
          <w:sz w:val="26"/>
          <w:szCs w:val="26"/>
        </w:rPr>
        <w:t>Trong kết quả kết xuất tại hình 3.2 này, có 8 nhân tố được rút ra và tất cả các biến đều có factor loading lớn hơn 0.5</w:t>
      </w:r>
      <w:r w:rsidR="00C555D8">
        <w:rPr>
          <w:rFonts w:ascii="Times New Roman" w:hAnsi="Times New Roman" w:cs="Times New Roman"/>
          <w:sz w:val="26"/>
          <w:szCs w:val="26"/>
        </w:rPr>
        <w:t>.</w:t>
      </w:r>
      <w:r w:rsidR="00C555D8" w:rsidRPr="00C555D8">
        <w:rPr>
          <w:rFonts w:ascii="Times New Roman" w:hAnsi="Times New Roman" w:cs="Times New Roman"/>
          <w:sz w:val="26"/>
          <w:szCs w:val="26"/>
        </w:rPr>
        <w:tab/>
      </w:r>
    </w:p>
    <w:p w:rsidR="001213AE" w:rsidRDefault="00B36D81" w:rsidP="00243358">
      <w:pPr>
        <w:pStyle w:val="ListParagraph"/>
        <w:numPr>
          <w:ilvl w:val="0"/>
          <w:numId w:val="10"/>
        </w:numPr>
        <w:rPr>
          <w:rFonts w:ascii="Times New Roman" w:hAnsi="Times New Roman" w:cs="Times New Roman"/>
          <w:sz w:val="26"/>
          <w:szCs w:val="26"/>
        </w:rPr>
      </w:pPr>
      <w:r w:rsidRPr="00243358">
        <w:rPr>
          <w:rFonts w:ascii="Times New Roman" w:hAnsi="Times New Roman" w:cs="Times New Roman"/>
          <w:b/>
          <w:sz w:val="26"/>
          <w:szCs w:val="26"/>
        </w:rPr>
        <w:t>Nhân tố thứ nhất</w:t>
      </w:r>
      <w:r w:rsidRPr="00243358">
        <w:rPr>
          <w:rFonts w:ascii="Times New Roman" w:hAnsi="Times New Roman" w:cs="Times New Roman"/>
          <w:sz w:val="26"/>
          <w:szCs w:val="26"/>
        </w:rPr>
        <w:t xml:space="preserve">: gồm </w:t>
      </w:r>
      <w:r w:rsidR="001C7D01" w:rsidRPr="00243358">
        <w:rPr>
          <w:rFonts w:ascii="Times New Roman" w:hAnsi="Times New Roman" w:cs="Times New Roman"/>
          <w:sz w:val="26"/>
          <w:szCs w:val="26"/>
        </w:rPr>
        <w:t>12 biến quan sát, đó là</w:t>
      </w:r>
    </w:p>
    <w:tbl>
      <w:tblPr>
        <w:tblW w:w="7224" w:type="dxa"/>
        <w:tblInd w:w="761" w:type="dxa"/>
        <w:tblLook w:val="04A0"/>
      </w:tblPr>
      <w:tblGrid>
        <w:gridCol w:w="597"/>
        <w:gridCol w:w="597"/>
        <w:gridCol w:w="597"/>
        <w:gridCol w:w="607"/>
        <w:gridCol w:w="597"/>
        <w:gridCol w:w="597"/>
        <w:gridCol w:w="607"/>
        <w:gridCol w:w="607"/>
        <w:gridCol w:w="607"/>
        <w:gridCol w:w="607"/>
        <w:gridCol w:w="597"/>
        <w:gridCol w:w="607"/>
      </w:tblGrid>
      <w:tr w:rsidR="001213AE" w:rsidRPr="001213AE" w:rsidTr="001213AE">
        <w:trPr>
          <w:cantSplit/>
          <w:trHeight w:val="315"/>
        </w:trPr>
        <w:tc>
          <w:tcPr>
            <w:tcW w:w="597" w:type="dxa"/>
            <w:tcBorders>
              <w:top w:val="single" w:sz="4" w:space="0" w:color="000000"/>
              <w:left w:val="single" w:sz="4" w:space="0" w:color="000000"/>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gss5</w:t>
            </w:r>
          </w:p>
        </w:tc>
        <w:tc>
          <w:tcPr>
            <w:tcW w:w="597" w:type="dxa"/>
            <w:tcBorders>
              <w:top w:val="single" w:sz="4" w:space="0" w:color="000000"/>
              <w:left w:val="nil"/>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gss2</w:t>
            </w:r>
          </w:p>
        </w:tc>
        <w:tc>
          <w:tcPr>
            <w:tcW w:w="597" w:type="dxa"/>
            <w:tcBorders>
              <w:top w:val="single" w:sz="4" w:space="0" w:color="000000"/>
              <w:left w:val="nil"/>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gss6</w:t>
            </w:r>
          </w:p>
        </w:tc>
        <w:tc>
          <w:tcPr>
            <w:tcW w:w="607" w:type="dxa"/>
            <w:tcBorders>
              <w:top w:val="single" w:sz="4" w:space="0" w:color="000000"/>
              <w:left w:val="nil"/>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gqs4</w:t>
            </w:r>
          </w:p>
        </w:tc>
        <w:tc>
          <w:tcPr>
            <w:tcW w:w="597" w:type="dxa"/>
            <w:tcBorders>
              <w:top w:val="single" w:sz="4" w:space="0" w:color="000000"/>
              <w:left w:val="nil"/>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gss1</w:t>
            </w:r>
          </w:p>
        </w:tc>
        <w:tc>
          <w:tcPr>
            <w:tcW w:w="597" w:type="dxa"/>
            <w:tcBorders>
              <w:top w:val="single" w:sz="4" w:space="0" w:color="000000"/>
              <w:left w:val="nil"/>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gss4</w:t>
            </w:r>
          </w:p>
        </w:tc>
        <w:tc>
          <w:tcPr>
            <w:tcW w:w="607" w:type="dxa"/>
            <w:tcBorders>
              <w:top w:val="single" w:sz="4" w:space="0" w:color="000000"/>
              <w:left w:val="nil"/>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gqs5</w:t>
            </w:r>
          </w:p>
        </w:tc>
        <w:tc>
          <w:tcPr>
            <w:tcW w:w="607" w:type="dxa"/>
            <w:tcBorders>
              <w:top w:val="single" w:sz="4" w:space="0" w:color="000000"/>
              <w:left w:val="nil"/>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gqs3</w:t>
            </w:r>
          </w:p>
        </w:tc>
        <w:tc>
          <w:tcPr>
            <w:tcW w:w="607" w:type="dxa"/>
            <w:tcBorders>
              <w:top w:val="single" w:sz="4" w:space="0" w:color="000000"/>
              <w:left w:val="nil"/>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gqs6</w:t>
            </w:r>
          </w:p>
        </w:tc>
        <w:tc>
          <w:tcPr>
            <w:tcW w:w="607" w:type="dxa"/>
            <w:tcBorders>
              <w:top w:val="single" w:sz="4" w:space="0" w:color="000000"/>
              <w:left w:val="nil"/>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gqs2</w:t>
            </w:r>
          </w:p>
        </w:tc>
        <w:tc>
          <w:tcPr>
            <w:tcW w:w="597" w:type="dxa"/>
            <w:tcBorders>
              <w:top w:val="single" w:sz="4" w:space="0" w:color="000000"/>
              <w:left w:val="nil"/>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gss3</w:t>
            </w:r>
          </w:p>
        </w:tc>
        <w:tc>
          <w:tcPr>
            <w:tcW w:w="607" w:type="dxa"/>
            <w:tcBorders>
              <w:top w:val="single" w:sz="4" w:space="0" w:color="000000"/>
              <w:left w:val="nil"/>
              <w:bottom w:val="single" w:sz="4" w:space="0" w:color="000000"/>
              <w:right w:val="single" w:sz="4" w:space="0" w:color="000000"/>
            </w:tcBorders>
            <w:shd w:val="clear" w:color="000000" w:fill="FFFFFF"/>
            <w:hideMark/>
          </w:tcPr>
          <w:p w:rsidR="001213AE" w:rsidRPr="001213AE" w:rsidRDefault="001213AE" w:rsidP="001213AE">
            <w:pPr>
              <w:spacing w:after="0" w:line="240" w:lineRule="auto"/>
              <w:rPr>
                <w:rFonts w:ascii="Arial" w:eastAsia="Times New Roman" w:hAnsi="Arial" w:cs="Arial"/>
                <w:color w:val="000000"/>
                <w:sz w:val="18"/>
                <w:szCs w:val="18"/>
              </w:rPr>
            </w:pPr>
            <w:r w:rsidRPr="001213AE">
              <w:rPr>
                <w:rFonts w:ascii="Arial" w:eastAsia="Times New Roman" w:hAnsi="Arial" w:cs="Arial"/>
                <w:color w:val="000000"/>
                <w:sz w:val="18"/>
                <w:szCs w:val="18"/>
              </w:rPr>
              <w:t>gqs1</w:t>
            </w:r>
          </w:p>
        </w:tc>
      </w:tr>
    </w:tbl>
    <w:p w:rsidR="00F51122" w:rsidRDefault="0012365E" w:rsidP="001213AE">
      <w:pPr>
        <w:pStyle w:val="ListParagraph"/>
        <w:rPr>
          <w:rFonts w:ascii="Times New Roman" w:hAnsi="Times New Roman" w:cs="Times New Roman"/>
          <w:sz w:val="26"/>
          <w:szCs w:val="26"/>
        </w:rPr>
      </w:pPr>
      <w:r>
        <w:rPr>
          <w:rFonts w:ascii="Times New Roman" w:hAnsi="Times New Roman" w:cs="Times New Roman"/>
          <w:sz w:val="26"/>
          <w:szCs w:val="26"/>
        </w:rPr>
        <w:br/>
      </w:r>
      <w:r w:rsidR="00D45D22">
        <w:rPr>
          <w:rFonts w:ascii="Times New Roman" w:hAnsi="Times New Roman" w:cs="Times New Roman"/>
          <w:sz w:val="26"/>
          <w:szCs w:val="26"/>
        </w:rPr>
        <w:t>Theo mô hình khái niệm</w:t>
      </w:r>
      <w:r w:rsidR="009F457C">
        <w:rPr>
          <w:rFonts w:ascii="Times New Roman" w:hAnsi="Times New Roman" w:cs="Times New Roman"/>
          <w:sz w:val="26"/>
          <w:szCs w:val="26"/>
        </w:rPr>
        <w:t xml:space="preserve"> hình 3.1, c</w:t>
      </w:r>
      <w:r>
        <w:rPr>
          <w:rFonts w:ascii="Times New Roman" w:hAnsi="Times New Roman" w:cs="Times New Roman"/>
          <w:sz w:val="26"/>
          <w:szCs w:val="26"/>
        </w:rPr>
        <w:t xml:space="preserve">ác biến trong nhân tố thứ nhất này thuộc nhóm yếu tố </w:t>
      </w:r>
      <w:r w:rsidR="00EF5C54">
        <w:rPr>
          <w:rFonts w:ascii="Times New Roman" w:hAnsi="Times New Roman" w:cs="Times New Roman"/>
          <w:sz w:val="26"/>
          <w:szCs w:val="26"/>
        </w:rPr>
        <w:t>:</w:t>
      </w:r>
      <w:r>
        <w:rPr>
          <w:rFonts w:ascii="Times New Roman" w:hAnsi="Times New Roman" w:cs="Times New Roman"/>
          <w:sz w:val="26"/>
          <w:szCs w:val="26"/>
        </w:rPr>
        <w:t>“</w:t>
      </w:r>
      <w:r w:rsidR="00DC2A68" w:rsidRPr="00DC2A68">
        <w:rPr>
          <w:rFonts w:ascii="Times New Roman" w:hAnsi="Times New Roman" w:cs="Times New Roman"/>
          <w:sz w:val="26"/>
          <w:szCs w:val="26"/>
        </w:rPr>
        <w:t>Chất lượng tốt nghiệp (Graduate Qualities Scale)</w:t>
      </w:r>
      <w:r>
        <w:rPr>
          <w:rFonts w:ascii="Times New Roman" w:hAnsi="Times New Roman" w:cs="Times New Roman"/>
          <w:sz w:val="26"/>
          <w:szCs w:val="26"/>
        </w:rPr>
        <w:t>”</w:t>
      </w:r>
      <w:r w:rsidR="00DC2A68">
        <w:rPr>
          <w:rFonts w:ascii="Times New Roman" w:hAnsi="Times New Roman" w:cs="Times New Roman"/>
          <w:sz w:val="26"/>
          <w:szCs w:val="26"/>
        </w:rPr>
        <w:t xml:space="preserve"> và </w:t>
      </w:r>
      <w:r w:rsidR="00D45D22" w:rsidRPr="00D45D22">
        <w:rPr>
          <w:rFonts w:ascii="Times New Roman" w:hAnsi="Times New Roman" w:cs="Times New Roman"/>
          <w:sz w:val="26"/>
          <w:szCs w:val="26"/>
        </w:rPr>
        <w:t>Phát triển những kỹ năng chung (Generic Skills Scale)</w:t>
      </w:r>
      <w:r w:rsidR="00CA63A8">
        <w:rPr>
          <w:rFonts w:ascii="Times New Roman" w:hAnsi="Times New Roman" w:cs="Times New Roman"/>
          <w:sz w:val="26"/>
          <w:szCs w:val="26"/>
        </w:rPr>
        <w:t>, vì vậy ta có thể đặt tên cho nhân tố này là: “</w:t>
      </w:r>
      <w:r w:rsidR="00CA63A8" w:rsidRPr="00CA63A8">
        <w:rPr>
          <w:rFonts w:ascii="Times New Roman" w:hAnsi="Times New Roman" w:cs="Times New Roman"/>
          <w:b/>
          <w:sz w:val="26"/>
          <w:szCs w:val="26"/>
        </w:rPr>
        <w:t>Chất lượng tốt nghiệp và Phát triển những kỹ năng chung</w:t>
      </w:r>
      <w:r w:rsidR="00CA63A8">
        <w:rPr>
          <w:rFonts w:ascii="Times New Roman" w:hAnsi="Times New Roman" w:cs="Times New Roman"/>
          <w:b/>
          <w:sz w:val="26"/>
          <w:szCs w:val="26"/>
        </w:rPr>
        <w:t>”</w:t>
      </w:r>
      <w:r>
        <w:rPr>
          <w:rFonts w:ascii="Times New Roman" w:hAnsi="Times New Roman" w:cs="Times New Roman"/>
          <w:sz w:val="26"/>
          <w:szCs w:val="26"/>
        </w:rPr>
        <w:br/>
      </w:r>
    </w:p>
    <w:p w:rsidR="00F51122" w:rsidRDefault="00F51122" w:rsidP="00F51122">
      <w:pPr>
        <w:pStyle w:val="ListParagraph"/>
        <w:numPr>
          <w:ilvl w:val="0"/>
          <w:numId w:val="10"/>
        </w:numPr>
        <w:rPr>
          <w:rFonts w:ascii="Times New Roman" w:hAnsi="Times New Roman" w:cs="Times New Roman"/>
          <w:sz w:val="26"/>
          <w:szCs w:val="26"/>
        </w:rPr>
      </w:pPr>
      <w:r w:rsidRPr="00243358">
        <w:rPr>
          <w:rFonts w:ascii="Times New Roman" w:hAnsi="Times New Roman" w:cs="Times New Roman"/>
          <w:b/>
          <w:sz w:val="26"/>
          <w:szCs w:val="26"/>
        </w:rPr>
        <w:t xml:space="preserve">Nhân tố thứ </w:t>
      </w:r>
      <w:r>
        <w:rPr>
          <w:rFonts w:ascii="Times New Roman" w:hAnsi="Times New Roman" w:cs="Times New Roman"/>
          <w:b/>
          <w:sz w:val="26"/>
          <w:szCs w:val="26"/>
        </w:rPr>
        <w:t>hai</w:t>
      </w:r>
      <w:r w:rsidRPr="00243358">
        <w:rPr>
          <w:rFonts w:ascii="Times New Roman" w:hAnsi="Times New Roman" w:cs="Times New Roman"/>
          <w:sz w:val="26"/>
          <w:szCs w:val="26"/>
        </w:rPr>
        <w:t>: gồm 1</w:t>
      </w:r>
      <w:r w:rsidR="00790E44">
        <w:rPr>
          <w:rFonts w:ascii="Times New Roman" w:hAnsi="Times New Roman" w:cs="Times New Roman"/>
          <w:sz w:val="26"/>
          <w:szCs w:val="26"/>
        </w:rPr>
        <w:t>1</w:t>
      </w:r>
      <w:r w:rsidRPr="00243358">
        <w:rPr>
          <w:rFonts w:ascii="Times New Roman" w:hAnsi="Times New Roman" w:cs="Times New Roman"/>
          <w:sz w:val="26"/>
          <w:szCs w:val="26"/>
        </w:rPr>
        <w:t xml:space="preserve"> biến quan sát, đó là</w:t>
      </w:r>
    </w:p>
    <w:tbl>
      <w:tblPr>
        <w:tblW w:w="6627" w:type="dxa"/>
        <w:tblInd w:w="594" w:type="dxa"/>
        <w:tblLook w:val="04A0"/>
      </w:tblPr>
      <w:tblGrid>
        <w:gridCol w:w="537"/>
        <w:gridCol w:w="537"/>
        <w:gridCol w:w="537"/>
        <w:gridCol w:w="687"/>
        <w:gridCol w:w="687"/>
        <w:gridCol w:w="687"/>
        <w:gridCol w:w="537"/>
        <w:gridCol w:w="597"/>
        <w:gridCol w:w="537"/>
        <w:gridCol w:w="597"/>
        <w:gridCol w:w="687"/>
      </w:tblGrid>
      <w:tr w:rsidR="0097205A" w:rsidRPr="0097205A" w:rsidTr="0097205A">
        <w:trPr>
          <w:cantSplit/>
          <w:trHeight w:val="300"/>
        </w:trPr>
        <w:tc>
          <w:tcPr>
            <w:tcW w:w="537" w:type="dxa"/>
            <w:tcBorders>
              <w:top w:val="single" w:sz="4" w:space="0" w:color="000000"/>
              <w:left w:val="single" w:sz="4" w:space="0" w:color="000000"/>
              <w:bottom w:val="single" w:sz="4" w:space="0" w:color="000000"/>
              <w:right w:val="single" w:sz="4" w:space="0" w:color="000000"/>
            </w:tcBorders>
            <w:shd w:val="clear" w:color="000000" w:fill="FFFFFF"/>
            <w:hideMark/>
          </w:tcPr>
          <w:p w:rsidR="0097205A" w:rsidRPr="0097205A" w:rsidRDefault="0097205A" w:rsidP="0097205A">
            <w:pPr>
              <w:spacing w:after="0" w:line="240" w:lineRule="auto"/>
              <w:rPr>
                <w:rFonts w:ascii="Arial" w:eastAsia="Times New Roman" w:hAnsi="Arial" w:cs="Arial"/>
                <w:color w:val="000000"/>
                <w:sz w:val="18"/>
                <w:szCs w:val="18"/>
              </w:rPr>
            </w:pPr>
            <w:r w:rsidRPr="0097205A">
              <w:rPr>
                <w:rFonts w:ascii="Arial" w:eastAsia="Times New Roman" w:hAnsi="Arial" w:cs="Arial"/>
                <w:color w:val="000000"/>
                <w:sz w:val="18"/>
                <w:szCs w:val="18"/>
              </w:rPr>
              <w:t>lcs5</w:t>
            </w:r>
          </w:p>
        </w:tc>
        <w:tc>
          <w:tcPr>
            <w:tcW w:w="537" w:type="dxa"/>
            <w:tcBorders>
              <w:top w:val="single" w:sz="4" w:space="0" w:color="000000"/>
              <w:left w:val="nil"/>
              <w:bottom w:val="single" w:sz="4" w:space="0" w:color="000000"/>
              <w:right w:val="single" w:sz="4" w:space="0" w:color="000000"/>
            </w:tcBorders>
            <w:shd w:val="clear" w:color="000000" w:fill="FFFFFF"/>
            <w:hideMark/>
          </w:tcPr>
          <w:p w:rsidR="0097205A" w:rsidRPr="0097205A" w:rsidRDefault="0097205A" w:rsidP="0097205A">
            <w:pPr>
              <w:spacing w:after="0" w:line="240" w:lineRule="auto"/>
              <w:rPr>
                <w:rFonts w:ascii="Arial" w:eastAsia="Times New Roman" w:hAnsi="Arial" w:cs="Arial"/>
                <w:color w:val="000000"/>
                <w:sz w:val="18"/>
                <w:szCs w:val="18"/>
              </w:rPr>
            </w:pPr>
            <w:r w:rsidRPr="0097205A">
              <w:rPr>
                <w:rFonts w:ascii="Arial" w:eastAsia="Times New Roman" w:hAnsi="Arial" w:cs="Arial"/>
                <w:color w:val="000000"/>
                <w:sz w:val="18"/>
                <w:szCs w:val="18"/>
              </w:rPr>
              <w:t>lcs2</w:t>
            </w:r>
          </w:p>
        </w:tc>
        <w:tc>
          <w:tcPr>
            <w:tcW w:w="537" w:type="dxa"/>
            <w:tcBorders>
              <w:top w:val="single" w:sz="4" w:space="0" w:color="000000"/>
              <w:left w:val="nil"/>
              <w:bottom w:val="single" w:sz="4" w:space="0" w:color="000000"/>
              <w:right w:val="single" w:sz="4" w:space="0" w:color="000000"/>
            </w:tcBorders>
            <w:shd w:val="clear" w:color="000000" w:fill="FFFFFF"/>
            <w:hideMark/>
          </w:tcPr>
          <w:p w:rsidR="0097205A" w:rsidRPr="0097205A" w:rsidRDefault="0097205A" w:rsidP="0097205A">
            <w:pPr>
              <w:spacing w:after="0" w:line="240" w:lineRule="auto"/>
              <w:rPr>
                <w:rFonts w:ascii="Arial" w:eastAsia="Times New Roman" w:hAnsi="Arial" w:cs="Arial"/>
                <w:color w:val="000000"/>
                <w:sz w:val="18"/>
                <w:szCs w:val="18"/>
              </w:rPr>
            </w:pPr>
            <w:r w:rsidRPr="0097205A">
              <w:rPr>
                <w:rFonts w:ascii="Arial" w:eastAsia="Times New Roman" w:hAnsi="Arial" w:cs="Arial"/>
                <w:color w:val="000000"/>
                <w:sz w:val="18"/>
                <w:szCs w:val="18"/>
              </w:rPr>
              <w:t>lcs3</w:t>
            </w:r>
          </w:p>
        </w:tc>
        <w:tc>
          <w:tcPr>
            <w:tcW w:w="687" w:type="dxa"/>
            <w:tcBorders>
              <w:top w:val="single" w:sz="4" w:space="0" w:color="000000"/>
              <w:left w:val="nil"/>
              <w:bottom w:val="single" w:sz="4" w:space="0" w:color="000000"/>
              <w:right w:val="single" w:sz="4" w:space="0" w:color="000000"/>
            </w:tcBorders>
            <w:shd w:val="clear" w:color="000000" w:fill="FFFFFF"/>
            <w:hideMark/>
          </w:tcPr>
          <w:p w:rsidR="0097205A" w:rsidRPr="0097205A" w:rsidRDefault="0097205A" w:rsidP="0097205A">
            <w:pPr>
              <w:spacing w:after="0" w:line="240" w:lineRule="auto"/>
              <w:rPr>
                <w:rFonts w:ascii="Arial" w:eastAsia="Times New Roman" w:hAnsi="Arial" w:cs="Arial"/>
                <w:color w:val="000000"/>
                <w:sz w:val="18"/>
                <w:szCs w:val="18"/>
              </w:rPr>
            </w:pPr>
            <w:r w:rsidRPr="0097205A">
              <w:rPr>
                <w:rFonts w:ascii="Arial" w:eastAsia="Times New Roman" w:hAnsi="Arial" w:cs="Arial"/>
                <w:color w:val="000000"/>
                <w:sz w:val="18"/>
                <w:szCs w:val="18"/>
              </w:rPr>
              <w:t>cgss1</w:t>
            </w:r>
          </w:p>
        </w:tc>
        <w:tc>
          <w:tcPr>
            <w:tcW w:w="687" w:type="dxa"/>
            <w:tcBorders>
              <w:top w:val="single" w:sz="4" w:space="0" w:color="000000"/>
              <w:left w:val="nil"/>
              <w:bottom w:val="single" w:sz="4" w:space="0" w:color="000000"/>
              <w:right w:val="single" w:sz="4" w:space="0" w:color="000000"/>
            </w:tcBorders>
            <w:shd w:val="clear" w:color="000000" w:fill="FFFFFF"/>
            <w:hideMark/>
          </w:tcPr>
          <w:p w:rsidR="0097205A" w:rsidRPr="0097205A" w:rsidRDefault="0097205A" w:rsidP="0097205A">
            <w:pPr>
              <w:spacing w:after="0" w:line="240" w:lineRule="auto"/>
              <w:rPr>
                <w:rFonts w:ascii="Arial" w:eastAsia="Times New Roman" w:hAnsi="Arial" w:cs="Arial"/>
                <w:color w:val="000000"/>
                <w:sz w:val="18"/>
                <w:szCs w:val="18"/>
              </w:rPr>
            </w:pPr>
            <w:r w:rsidRPr="0097205A">
              <w:rPr>
                <w:rFonts w:ascii="Arial" w:eastAsia="Times New Roman" w:hAnsi="Arial" w:cs="Arial"/>
                <w:color w:val="000000"/>
                <w:sz w:val="18"/>
                <w:szCs w:val="18"/>
              </w:rPr>
              <w:t>cgss4</w:t>
            </w:r>
          </w:p>
        </w:tc>
        <w:tc>
          <w:tcPr>
            <w:tcW w:w="687" w:type="dxa"/>
            <w:tcBorders>
              <w:top w:val="single" w:sz="4" w:space="0" w:color="000000"/>
              <w:left w:val="nil"/>
              <w:bottom w:val="single" w:sz="4" w:space="0" w:color="000000"/>
              <w:right w:val="single" w:sz="4" w:space="0" w:color="000000"/>
            </w:tcBorders>
            <w:shd w:val="clear" w:color="000000" w:fill="FFFFFF"/>
            <w:hideMark/>
          </w:tcPr>
          <w:p w:rsidR="0097205A" w:rsidRPr="0097205A" w:rsidRDefault="0097205A" w:rsidP="0097205A">
            <w:pPr>
              <w:spacing w:after="0" w:line="240" w:lineRule="auto"/>
              <w:rPr>
                <w:rFonts w:ascii="Arial" w:eastAsia="Times New Roman" w:hAnsi="Arial" w:cs="Arial"/>
                <w:color w:val="000000"/>
                <w:sz w:val="18"/>
                <w:szCs w:val="18"/>
              </w:rPr>
            </w:pPr>
            <w:r w:rsidRPr="0097205A">
              <w:rPr>
                <w:rFonts w:ascii="Arial" w:eastAsia="Times New Roman" w:hAnsi="Arial" w:cs="Arial"/>
                <w:color w:val="000000"/>
                <w:sz w:val="18"/>
                <w:szCs w:val="18"/>
              </w:rPr>
              <w:t>cgss2</w:t>
            </w:r>
          </w:p>
        </w:tc>
        <w:tc>
          <w:tcPr>
            <w:tcW w:w="537" w:type="dxa"/>
            <w:tcBorders>
              <w:top w:val="single" w:sz="4" w:space="0" w:color="000000"/>
              <w:left w:val="nil"/>
              <w:bottom w:val="single" w:sz="4" w:space="0" w:color="000000"/>
              <w:right w:val="single" w:sz="4" w:space="0" w:color="000000"/>
            </w:tcBorders>
            <w:shd w:val="clear" w:color="000000" w:fill="FFFFFF"/>
            <w:hideMark/>
          </w:tcPr>
          <w:p w:rsidR="0097205A" w:rsidRPr="0097205A" w:rsidRDefault="0097205A" w:rsidP="0097205A">
            <w:pPr>
              <w:spacing w:after="0" w:line="240" w:lineRule="auto"/>
              <w:rPr>
                <w:rFonts w:ascii="Arial" w:eastAsia="Times New Roman" w:hAnsi="Arial" w:cs="Arial"/>
                <w:color w:val="000000"/>
                <w:sz w:val="18"/>
                <w:szCs w:val="18"/>
              </w:rPr>
            </w:pPr>
            <w:r w:rsidRPr="0097205A">
              <w:rPr>
                <w:rFonts w:ascii="Arial" w:eastAsia="Times New Roman" w:hAnsi="Arial" w:cs="Arial"/>
                <w:color w:val="000000"/>
                <w:sz w:val="18"/>
                <w:szCs w:val="18"/>
              </w:rPr>
              <w:t>lcs1</w:t>
            </w:r>
          </w:p>
        </w:tc>
        <w:tc>
          <w:tcPr>
            <w:tcW w:w="597" w:type="dxa"/>
            <w:tcBorders>
              <w:top w:val="single" w:sz="4" w:space="0" w:color="000000"/>
              <w:left w:val="nil"/>
              <w:bottom w:val="single" w:sz="4" w:space="0" w:color="000000"/>
              <w:right w:val="single" w:sz="4" w:space="0" w:color="000000"/>
            </w:tcBorders>
            <w:shd w:val="clear" w:color="000000" w:fill="FFFFFF"/>
            <w:hideMark/>
          </w:tcPr>
          <w:p w:rsidR="0097205A" w:rsidRPr="0097205A" w:rsidRDefault="0097205A" w:rsidP="0097205A">
            <w:pPr>
              <w:spacing w:after="0" w:line="240" w:lineRule="auto"/>
              <w:rPr>
                <w:rFonts w:ascii="Arial" w:eastAsia="Times New Roman" w:hAnsi="Arial" w:cs="Arial"/>
                <w:color w:val="000000"/>
                <w:sz w:val="18"/>
                <w:szCs w:val="18"/>
              </w:rPr>
            </w:pPr>
            <w:r w:rsidRPr="0097205A">
              <w:rPr>
                <w:rFonts w:ascii="Arial" w:eastAsia="Times New Roman" w:hAnsi="Arial" w:cs="Arial"/>
                <w:color w:val="000000"/>
                <w:sz w:val="18"/>
                <w:szCs w:val="18"/>
              </w:rPr>
              <w:t>cos1</w:t>
            </w:r>
          </w:p>
        </w:tc>
        <w:tc>
          <w:tcPr>
            <w:tcW w:w="537" w:type="dxa"/>
            <w:tcBorders>
              <w:top w:val="single" w:sz="4" w:space="0" w:color="000000"/>
              <w:left w:val="nil"/>
              <w:bottom w:val="single" w:sz="4" w:space="0" w:color="000000"/>
              <w:right w:val="single" w:sz="4" w:space="0" w:color="000000"/>
            </w:tcBorders>
            <w:shd w:val="clear" w:color="000000" w:fill="FFFFFF"/>
            <w:hideMark/>
          </w:tcPr>
          <w:p w:rsidR="0097205A" w:rsidRPr="0097205A" w:rsidRDefault="0097205A" w:rsidP="0097205A">
            <w:pPr>
              <w:spacing w:after="0" w:line="240" w:lineRule="auto"/>
              <w:rPr>
                <w:rFonts w:ascii="Arial" w:eastAsia="Times New Roman" w:hAnsi="Arial" w:cs="Arial"/>
                <w:color w:val="000000"/>
                <w:sz w:val="18"/>
                <w:szCs w:val="18"/>
              </w:rPr>
            </w:pPr>
            <w:r w:rsidRPr="0097205A">
              <w:rPr>
                <w:rFonts w:ascii="Arial" w:eastAsia="Times New Roman" w:hAnsi="Arial" w:cs="Arial"/>
                <w:color w:val="000000"/>
                <w:sz w:val="18"/>
                <w:szCs w:val="18"/>
              </w:rPr>
              <w:t>lcs4</w:t>
            </w:r>
          </w:p>
        </w:tc>
        <w:tc>
          <w:tcPr>
            <w:tcW w:w="597" w:type="dxa"/>
            <w:tcBorders>
              <w:top w:val="single" w:sz="4" w:space="0" w:color="000000"/>
              <w:left w:val="nil"/>
              <w:bottom w:val="single" w:sz="4" w:space="0" w:color="000000"/>
              <w:right w:val="single" w:sz="4" w:space="0" w:color="000000"/>
            </w:tcBorders>
            <w:shd w:val="clear" w:color="000000" w:fill="FFFFFF"/>
            <w:hideMark/>
          </w:tcPr>
          <w:p w:rsidR="0097205A" w:rsidRPr="0097205A" w:rsidRDefault="0097205A" w:rsidP="0097205A">
            <w:pPr>
              <w:spacing w:after="0" w:line="240" w:lineRule="auto"/>
              <w:rPr>
                <w:rFonts w:ascii="Arial" w:eastAsia="Times New Roman" w:hAnsi="Arial" w:cs="Arial"/>
                <w:color w:val="000000"/>
                <w:sz w:val="18"/>
                <w:szCs w:val="18"/>
              </w:rPr>
            </w:pPr>
            <w:r w:rsidRPr="0097205A">
              <w:rPr>
                <w:rFonts w:ascii="Arial" w:eastAsia="Times New Roman" w:hAnsi="Arial" w:cs="Arial"/>
                <w:color w:val="000000"/>
                <w:sz w:val="18"/>
                <w:szCs w:val="18"/>
              </w:rPr>
              <w:t>cos2</w:t>
            </w:r>
          </w:p>
        </w:tc>
        <w:tc>
          <w:tcPr>
            <w:tcW w:w="687" w:type="dxa"/>
            <w:tcBorders>
              <w:top w:val="single" w:sz="4" w:space="0" w:color="000000"/>
              <w:left w:val="nil"/>
              <w:bottom w:val="single" w:sz="4" w:space="0" w:color="000000"/>
              <w:right w:val="single" w:sz="4" w:space="0" w:color="000000"/>
            </w:tcBorders>
            <w:shd w:val="clear" w:color="000000" w:fill="FFFFFF"/>
            <w:hideMark/>
          </w:tcPr>
          <w:p w:rsidR="0097205A" w:rsidRPr="0097205A" w:rsidRDefault="0097205A" w:rsidP="0097205A">
            <w:pPr>
              <w:spacing w:after="0" w:line="240" w:lineRule="auto"/>
              <w:rPr>
                <w:rFonts w:ascii="Arial" w:eastAsia="Times New Roman" w:hAnsi="Arial" w:cs="Arial"/>
                <w:color w:val="000000"/>
                <w:sz w:val="18"/>
                <w:szCs w:val="18"/>
              </w:rPr>
            </w:pPr>
            <w:r w:rsidRPr="0097205A">
              <w:rPr>
                <w:rFonts w:ascii="Arial" w:eastAsia="Times New Roman" w:hAnsi="Arial" w:cs="Arial"/>
                <w:color w:val="000000"/>
                <w:sz w:val="18"/>
                <w:szCs w:val="18"/>
              </w:rPr>
              <w:t>cgss3</w:t>
            </w:r>
          </w:p>
        </w:tc>
      </w:tr>
    </w:tbl>
    <w:p w:rsidR="00565613" w:rsidRPr="00565613" w:rsidRDefault="00565613" w:rsidP="00565613">
      <w:pPr>
        <w:pStyle w:val="ListParagraph"/>
        <w:rPr>
          <w:rFonts w:ascii="Times New Roman" w:hAnsi="Times New Roman" w:cs="Times New Roman"/>
          <w:sz w:val="26"/>
          <w:szCs w:val="26"/>
        </w:rPr>
      </w:pPr>
      <w:r>
        <w:rPr>
          <w:rFonts w:ascii="Times New Roman" w:hAnsi="Times New Roman" w:cs="Times New Roman"/>
          <w:sz w:val="26"/>
          <w:szCs w:val="26"/>
        </w:rPr>
        <w:br/>
      </w:r>
      <w:r w:rsidR="006C3CFA">
        <w:rPr>
          <w:rFonts w:ascii="Times New Roman" w:hAnsi="Times New Roman" w:cs="Times New Roman"/>
          <w:sz w:val="26"/>
          <w:szCs w:val="26"/>
        </w:rPr>
        <w:t>Tương tự</w:t>
      </w:r>
      <w:r w:rsidR="00EF5C54">
        <w:rPr>
          <w:rFonts w:ascii="Times New Roman" w:hAnsi="Times New Roman" w:cs="Times New Roman"/>
          <w:sz w:val="26"/>
          <w:szCs w:val="26"/>
        </w:rPr>
        <w:t xml:space="preserve">, các biến trong nhân tố thứ nhất này thuộc nhóm yếu tố: </w:t>
      </w:r>
      <w:r w:rsidRPr="00565613">
        <w:rPr>
          <w:rFonts w:ascii="Times New Roman" w:hAnsi="Times New Roman" w:cs="Times New Roman"/>
          <w:sz w:val="26"/>
          <w:szCs w:val="26"/>
        </w:rPr>
        <w:t>Mụ</w:t>
      </w:r>
      <w:r>
        <w:rPr>
          <w:rFonts w:ascii="Times New Roman" w:hAnsi="Times New Roman" w:cs="Times New Roman"/>
          <w:sz w:val="26"/>
          <w:szCs w:val="26"/>
        </w:rPr>
        <w:t xml:space="preserve">c tiêu và </w:t>
      </w:r>
      <w:r w:rsidRPr="00565613">
        <w:rPr>
          <w:rFonts w:ascii="Times New Roman" w:hAnsi="Times New Roman" w:cs="Times New Roman"/>
          <w:sz w:val="26"/>
          <w:szCs w:val="26"/>
        </w:rPr>
        <w:t>tiêu chuẩn rõ ràng (Clear Goals and Standards Scale), Tổ chức khóa học (Course Organisation Scale), Cộng đồng học tậ</w:t>
      </w:r>
      <w:r w:rsidR="00EF5C54">
        <w:rPr>
          <w:rFonts w:ascii="Times New Roman" w:hAnsi="Times New Roman" w:cs="Times New Roman"/>
          <w:sz w:val="26"/>
          <w:szCs w:val="26"/>
        </w:rPr>
        <w:t xml:space="preserve">p </w:t>
      </w:r>
      <w:r w:rsidRPr="00565613">
        <w:rPr>
          <w:rFonts w:ascii="Times New Roman" w:hAnsi="Times New Roman" w:cs="Times New Roman"/>
          <w:sz w:val="26"/>
          <w:szCs w:val="26"/>
        </w:rPr>
        <w:t>(Learning Community Scale)</w:t>
      </w:r>
      <w:r w:rsidR="00EF5C54">
        <w:rPr>
          <w:rFonts w:ascii="Times New Roman" w:hAnsi="Times New Roman" w:cs="Times New Roman"/>
          <w:sz w:val="26"/>
          <w:szCs w:val="26"/>
        </w:rPr>
        <w:t>,</w:t>
      </w:r>
      <w:r w:rsidR="00EF5C54" w:rsidRPr="00EF5C54">
        <w:rPr>
          <w:rFonts w:ascii="Times New Roman" w:hAnsi="Times New Roman" w:cs="Times New Roman"/>
          <w:sz w:val="26"/>
          <w:szCs w:val="26"/>
        </w:rPr>
        <w:t xml:space="preserve"> </w:t>
      </w:r>
      <w:r w:rsidR="00EF5C54">
        <w:rPr>
          <w:rFonts w:ascii="Times New Roman" w:hAnsi="Times New Roman" w:cs="Times New Roman"/>
          <w:sz w:val="26"/>
          <w:szCs w:val="26"/>
        </w:rPr>
        <w:t>vì vậy ta có thể đặt tên cho nhân tố này là: “</w:t>
      </w:r>
      <w:r w:rsidR="00EF5C54" w:rsidRPr="008E5E9E">
        <w:rPr>
          <w:rFonts w:ascii="Times New Roman" w:hAnsi="Times New Roman" w:cs="Times New Roman"/>
          <w:b/>
          <w:sz w:val="26"/>
          <w:szCs w:val="26"/>
        </w:rPr>
        <w:t>Mục tiêu và tiêu chuẩn rõ ràng</w:t>
      </w:r>
      <w:r w:rsidR="008E5E9E" w:rsidRPr="008E5E9E">
        <w:rPr>
          <w:rFonts w:ascii="Times New Roman" w:hAnsi="Times New Roman" w:cs="Times New Roman"/>
          <w:b/>
          <w:sz w:val="26"/>
          <w:szCs w:val="26"/>
        </w:rPr>
        <w:t xml:space="preserve"> - Tổ chức khóa học - Cộng đồng học tập</w:t>
      </w:r>
      <w:r w:rsidR="008E5E9E">
        <w:rPr>
          <w:rFonts w:ascii="Times New Roman" w:hAnsi="Times New Roman" w:cs="Times New Roman"/>
          <w:sz w:val="26"/>
          <w:szCs w:val="26"/>
        </w:rPr>
        <w:t xml:space="preserve"> </w:t>
      </w:r>
      <w:r w:rsidR="00EF5C54">
        <w:rPr>
          <w:rFonts w:ascii="Times New Roman" w:hAnsi="Times New Roman" w:cs="Times New Roman"/>
          <w:b/>
          <w:sz w:val="26"/>
          <w:szCs w:val="26"/>
        </w:rPr>
        <w:t>”</w:t>
      </w:r>
    </w:p>
    <w:p w:rsidR="00565613" w:rsidRPr="00565613" w:rsidRDefault="00565613" w:rsidP="00565613">
      <w:pPr>
        <w:pStyle w:val="ListParagraph"/>
        <w:rPr>
          <w:rFonts w:ascii="Times New Roman" w:hAnsi="Times New Roman" w:cs="Times New Roman"/>
          <w:sz w:val="26"/>
          <w:szCs w:val="26"/>
        </w:rPr>
      </w:pPr>
    </w:p>
    <w:p w:rsidR="00565613" w:rsidRPr="00565613" w:rsidRDefault="00565613" w:rsidP="00565613">
      <w:pPr>
        <w:pStyle w:val="ListParagraph"/>
        <w:rPr>
          <w:rFonts w:ascii="Times New Roman" w:hAnsi="Times New Roman" w:cs="Times New Roman"/>
          <w:sz w:val="26"/>
          <w:szCs w:val="26"/>
        </w:rPr>
      </w:pPr>
    </w:p>
    <w:p w:rsidR="001C7D01" w:rsidRPr="00D72795" w:rsidRDefault="001C7D01" w:rsidP="00D72795">
      <w:pPr>
        <w:rPr>
          <w:rFonts w:ascii="Times New Roman" w:hAnsi="Times New Roman" w:cs="Times New Roman"/>
          <w:sz w:val="26"/>
          <w:szCs w:val="26"/>
        </w:rPr>
      </w:pPr>
      <w:r w:rsidRPr="00D72795">
        <w:rPr>
          <w:rFonts w:ascii="Times New Roman" w:hAnsi="Times New Roman" w:cs="Times New Roman"/>
          <w:sz w:val="26"/>
          <w:szCs w:val="26"/>
        </w:rPr>
        <w:t xml:space="preserve"> </w:t>
      </w:r>
    </w:p>
    <w:tbl>
      <w:tblPr>
        <w:tblpPr w:leftFromText="180" w:rightFromText="180" w:vertAnchor="text" w:horzAnchor="page" w:tblpX="2258" w:tblpY="535"/>
        <w:tblW w:w="4179" w:type="dxa"/>
        <w:tblLook w:val="04A0"/>
      </w:tblPr>
      <w:tblGrid>
        <w:gridCol w:w="597"/>
        <w:gridCol w:w="597"/>
        <w:gridCol w:w="597"/>
        <w:gridCol w:w="597"/>
        <w:gridCol w:w="597"/>
        <w:gridCol w:w="597"/>
        <w:gridCol w:w="597"/>
      </w:tblGrid>
      <w:tr w:rsidR="009736EC" w:rsidRPr="009736EC" w:rsidTr="009736EC">
        <w:trPr>
          <w:cantSplit/>
          <w:trHeight w:val="300"/>
        </w:trPr>
        <w:tc>
          <w:tcPr>
            <w:tcW w:w="597" w:type="dxa"/>
            <w:tcBorders>
              <w:top w:val="single" w:sz="4" w:space="0" w:color="000000"/>
              <w:left w:val="single" w:sz="4" w:space="0" w:color="000000"/>
              <w:bottom w:val="single" w:sz="4" w:space="0" w:color="000000"/>
              <w:right w:val="single" w:sz="4" w:space="0" w:color="000000"/>
            </w:tcBorders>
            <w:shd w:val="clear" w:color="000000" w:fill="FFFFFF"/>
            <w:hideMark/>
          </w:tcPr>
          <w:p w:rsidR="009736EC" w:rsidRPr="009736EC" w:rsidRDefault="009736EC" w:rsidP="009736EC">
            <w:pPr>
              <w:spacing w:after="0" w:line="240" w:lineRule="auto"/>
              <w:rPr>
                <w:rFonts w:ascii="Arial" w:eastAsia="Times New Roman" w:hAnsi="Arial" w:cs="Arial"/>
                <w:color w:val="000000"/>
                <w:sz w:val="18"/>
                <w:szCs w:val="18"/>
              </w:rPr>
            </w:pPr>
            <w:r w:rsidRPr="009736EC">
              <w:rPr>
                <w:rFonts w:ascii="Arial" w:eastAsia="Times New Roman" w:hAnsi="Arial" w:cs="Arial"/>
                <w:color w:val="000000"/>
                <w:sz w:val="18"/>
                <w:szCs w:val="18"/>
              </w:rPr>
              <w:t>cos7</w:t>
            </w:r>
          </w:p>
        </w:tc>
        <w:tc>
          <w:tcPr>
            <w:tcW w:w="597" w:type="dxa"/>
            <w:tcBorders>
              <w:top w:val="single" w:sz="4" w:space="0" w:color="000000"/>
              <w:left w:val="nil"/>
              <w:bottom w:val="single" w:sz="4" w:space="0" w:color="000000"/>
              <w:right w:val="single" w:sz="4" w:space="0" w:color="000000"/>
            </w:tcBorders>
            <w:shd w:val="clear" w:color="000000" w:fill="FFFFFF"/>
            <w:hideMark/>
          </w:tcPr>
          <w:p w:rsidR="009736EC" w:rsidRPr="009736EC" w:rsidRDefault="009736EC" w:rsidP="009736EC">
            <w:pPr>
              <w:spacing w:after="0" w:line="240" w:lineRule="auto"/>
              <w:rPr>
                <w:rFonts w:ascii="Arial" w:eastAsia="Times New Roman" w:hAnsi="Arial" w:cs="Arial"/>
                <w:color w:val="000000"/>
                <w:sz w:val="18"/>
                <w:szCs w:val="18"/>
              </w:rPr>
            </w:pPr>
            <w:r w:rsidRPr="009736EC">
              <w:rPr>
                <w:rFonts w:ascii="Arial" w:eastAsia="Times New Roman" w:hAnsi="Arial" w:cs="Arial"/>
                <w:color w:val="000000"/>
                <w:sz w:val="18"/>
                <w:szCs w:val="18"/>
              </w:rPr>
              <w:t>cos8</w:t>
            </w:r>
          </w:p>
        </w:tc>
        <w:tc>
          <w:tcPr>
            <w:tcW w:w="597" w:type="dxa"/>
            <w:tcBorders>
              <w:top w:val="single" w:sz="4" w:space="0" w:color="000000"/>
              <w:left w:val="nil"/>
              <w:bottom w:val="single" w:sz="4" w:space="0" w:color="000000"/>
              <w:right w:val="single" w:sz="4" w:space="0" w:color="000000"/>
            </w:tcBorders>
            <w:shd w:val="clear" w:color="000000" w:fill="FFFFFF"/>
            <w:hideMark/>
          </w:tcPr>
          <w:p w:rsidR="009736EC" w:rsidRPr="009736EC" w:rsidRDefault="009736EC" w:rsidP="009736EC">
            <w:pPr>
              <w:spacing w:after="0" w:line="240" w:lineRule="auto"/>
              <w:rPr>
                <w:rFonts w:ascii="Arial" w:eastAsia="Times New Roman" w:hAnsi="Arial" w:cs="Arial"/>
                <w:color w:val="000000"/>
                <w:sz w:val="18"/>
                <w:szCs w:val="18"/>
              </w:rPr>
            </w:pPr>
            <w:r w:rsidRPr="009736EC">
              <w:rPr>
                <w:rFonts w:ascii="Arial" w:eastAsia="Times New Roman" w:hAnsi="Arial" w:cs="Arial"/>
                <w:color w:val="000000"/>
                <w:sz w:val="18"/>
                <w:szCs w:val="18"/>
              </w:rPr>
              <w:t>cos6</w:t>
            </w:r>
          </w:p>
        </w:tc>
        <w:tc>
          <w:tcPr>
            <w:tcW w:w="597" w:type="dxa"/>
            <w:tcBorders>
              <w:top w:val="single" w:sz="4" w:space="0" w:color="000000"/>
              <w:left w:val="nil"/>
              <w:bottom w:val="single" w:sz="4" w:space="0" w:color="000000"/>
              <w:right w:val="single" w:sz="4" w:space="0" w:color="000000"/>
            </w:tcBorders>
            <w:shd w:val="clear" w:color="000000" w:fill="FFFFFF"/>
            <w:hideMark/>
          </w:tcPr>
          <w:p w:rsidR="009736EC" w:rsidRPr="009736EC" w:rsidRDefault="009736EC" w:rsidP="009736EC">
            <w:pPr>
              <w:spacing w:after="0" w:line="240" w:lineRule="auto"/>
              <w:rPr>
                <w:rFonts w:ascii="Arial" w:eastAsia="Times New Roman" w:hAnsi="Arial" w:cs="Arial"/>
                <w:color w:val="000000"/>
                <w:sz w:val="18"/>
                <w:szCs w:val="18"/>
              </w:rPr>
            </w:pPr>
            <w:r w:rsidRPr="009736EC">
              <w:rPr>
                <w:rFonts w:ascii="Arial" w:eastAsia="Times New Roman" w:hAnsi="Arial" w:cs="Arial"/>
                <w:color w:val="000000"/>
                <w:sz w:val="18"/>
                <w:szCs w:val="18"/>
              </w:rPr>
              <w:t>cos5</w:t>
            </w:r>
          </w:p>
        </w:tc>
        <w:tc>
          <w:tcPr>
            <w:tcW w:w="597" w:type="dxa"/>
            <w:tcBorders>
              <w:top w:val="single" w:sz="4" w:space="0" w:color="000000"/>
              <w:left w:val="nil"/>
              <w:bottom w:val="single" w:sz="4" w:space="0" w:color="000000"/>
              <w:right w:val="single" w:sz="4" w:space="0" w:color="000000"/>
            </w:tcBorders>
            <w:shd w:val="clear" w:color="000000" w:fill="FFFFFF"/>
            <w:hideMark/>
          </w:tcPr>
          <w:p w:rsidR="009736EC" w:rsidRPr="009736EC" w:rsidRDefault="009736EC" w:rsidP="009736EC">
            <w:pPr>
              <w:spacing w:after="0" w:line="240" w:lineRule="auto"/>
              <w:rPr>
                <w:rFonts w:ascii="Arial" w:eastAsia="Times New Roman" w:hAnsi="Arial" w:cs="Arial"/>
                <w:color w:val="000000"/>
                <w:sz w:val="18"/>
                <w:szCs w:val="18"/>
              </w:rPr>
            </w:pPr>
            <w:r w:rsidRPr="009736EC">
              <w:rPr>
                <w:rFonts w:ascii="Arial" w:eastAsia="Times New Roman" w:hAnsi="Arial" w:cs="Arial"/>
                <w:color w:val="000000"/>
                <w:sz w:val="18"/>
                <w:szCs w:val="18"/>
              </w:rPr>
              <w:t>cos3</w:t>
            </w:r>
          </w:p>
        </w:tc>
        <w:tc>
          <w:tcPr>
            <w:tcW w:w="597" w:type="dxa"/>
            <w:tcBorders>
              <w:top w:val="single" w:sz="4" w:space="0" w:color="000000"/>
              <w:left w:val="nil"/>
              <w:bottom w:val="single" w:sz="4" w:space="0" w:color="000000"/>
              <w:right w:val="single" w:sz="4" w:space="0" w:color="000000"/>
            </w:tcBorders>
            <w:shd w:val="clear" w:color="000000" w:fill="FFFFFF"/>
            <w:hideMark/>
          </w:tcPr>
          <w:p w:rsidR="009736EC" w:rsidRPr="009736EC" w:rsidRDefault="009736EC" w:rsidP="009736EC">
            <w:pPr>
              <w:spacing w:after="0" w:line="240" w:lineRule="auto"/>
              <w:rPr>
                <w:rFonts w:ascii="Arial" w:eastAsia="Times New Roman" w:hAnsi="Arial" w:cs="Arial"/>
                <w:color w:val="000000"/>
                <w:sz w:val="18"/>
                <w:szCs w:val="18"/>
              </w:rPr>
            </w:pPr>
            <w:r w:rsidRPr="009736EC">
              <w:rPr>
                <w:rFonts w:ascii="Arial" w:eastAsia="Times New Roman" w:hAnsi="Arial" w:cs="Arial"/>
                <w:color w:val="000000"/>
                <w:sz w:val="18"/>
                <w:szCs w:val="18"/>
              </w:rPr>
              <w:t>cos9</w:t>
            </w:r>
          </w:p>
        </w:tc>
        <w:tc>
          <w:tcPr>
            <w:tcW w:w="597" w:type="dxa"/>
            <w:tcBorders>
              <w:top w:val="single" w:sz="4" w:space="0" w:color="000000"/>
              <w:left w:val="nil"/>
              <w:bottom w:val="single" w:sz="4" w:space="0" w:color="000000"/>
              <w:right w:val="single" w:sz="4" w:space="0" w:color="000000"/>
            </w:tcBorders>
            <w:shd w:val="clear" w:color="000000" w:fill="FFFFFF"/>
            <w:hideMark/>
          </w:tcPr>
          <w:p w:rsidR="009736EC" w:rsidRPr="009736EC" w:rsidRDefault="009736EC" w:rsidP="009736EC">
            <w:pPr>
              <w:spacing w:after="0" w:line="240" w:lineRule="auto"/>
              <w:rPr>
                <w:rFonts w:ascii="Arial" w:eastAsia="Times New Roman" w:hAnsi="Arial" w:cs="Arial"/>
                <w:color w:val="000000"/>
                <w:sz w:val="18"/>
                <w:szCs w:val="18"/>
              </w:rPr>
            </w:pPr>
            <w:r w:rsidRPr="009736EC">
              <w:rPr>
                <w:rFonts w:ascii="Arial" w:eastAsia="Times New Roman" w:hAnsi="Arial" w:cs="Arial"/>
                <w:color w:val="000000"/>
                <w:sz w:val="18"/>
                <w:szCs w:val="18"/>
              </w:rPr>
              <w:t>cos4</w:t>
            </w:r>
          </w:p>
        </w:tc>
      </w:tr>
    </w:tbl>
    <w:p w:rsidR="009736EC" w:rsidRDefault="003915A4" w:rsidP="003915A4">
      <w:pPr>
        <w:pStyle w:val="ListParagraph"/>
        <w:numPr>
          <w:ilvl w:val="0"/>
          <w:numId w:val="10"/>
        </w:numPr>
        <w:rPr>
          <w:rFonts w:ascii="Times New Roman" w:hAnsi="Times New Roman" w:cs="Times New Roman"/>
          <w:sz w:val="26"/>
          <w:szCs w:val="26"/>
        </w:rPr>
      </w:pPr>
      <w:r w:rsidRPr="00243358">
        <w:rPr>
          <w:rFonts w:ascii="Times New Roman" w:hAnsi="Times New Roman" w:cs="Times New Roman"/>
          <w:b/>
          <w:sz w:val="26"/>
          <w:szCs w:val="26"/>
        </w:rPr>
        <w:t xml:space="preserve">Nhân tố thứ </w:t>
      </w:r>
      <w:r>
        <w:rPr>
          <w:rFonts w:ascii="Times New Roman" w:hAnsi="Times New Roman" w:cs="Times New Roman"/>
          <w:b/>
          <w:sz w:val="26"/>
          <w:szCs w:val="26"/>
        </w:rPr>
        <w:t>3</w:t>
      </w:r>
      <w:r w:rsidRPr="00243358">
        <w:rPr>
          <w:rFonts w:ascii="Times New Roman" w:hAnsi="Times New Roman" w:cs="Times New Roman"/>
          <w:sz w:val="26"/>
          <w:szCs w:val="26"/>
        </w:rPr>
        <w:t xml:space="preserve">: gồm </w:t>
      </w:r>
      <w:r w:rsidR="000B19EE">
        <w:rPr>
          <w:rFonts w:ascii="Times New Roman" w:hAnsi="Times New Roman" w:cs="Times New Roman"/>
          <w:sz w:val="26"/>
          <w:szCs w:val="26"/>
        </w:rPr>
        <w:t>7</w:t>
      </w:r>
      <w:r w:rsidRPr="00243358">
        <w:rPr>
          <w:rFonts w:ascii="Times New Roman" w:hAnsi="Times New Roman" w:cs="Times New Roman"/>
          <w:sz w:val="26"/>
          <w:szCs w:val="26"/>
        </w:rPr>
        <w:t xml:space="preserve"> biến quan sát, đó là</w:t>
      </w:r>
      <w:r w:rsidR="009736EC">
        <w:rPr>
          <w:rFonts w:ascii="Times New Roman" w:hAnsi="Times New Roman" w:cs="Times New Roman"/>
          <w:sz w:val="26"/>
          <w:szCs w:val="26"/>
        </w:rPr>
        <w:br/>
      </w:r>
    </w:p>
    <w:p w:rsidR="003915A4" w:rsidRDefault="009736EC" w:rsidP="009736EC">
      <w:pPr>
        <w:pStyle w:val="ListParagraph"/>
        <w:rPr>
          <w:rFonts w:ascii="Times New Roman" w:hAnsi="Times New Roman" w:cs="Times New Roman"/>
          <w:sz w:val="26"/>
          <w:szCs w:val="26"/>
        </w:rPr>
      </w:pPr>
      <w:r>
        <w:rPr>
          <w:rFonts w:ascii="Times New Roman" w:hAnsi="Times New Roman" w:cs="Times New Roman"/>
          <w:sz w:val="26"/>
          <w:szCs w:val="26"/>
        </w:rPr>
        <w:t xml:space="preserve">  </w:t>
      </w:r>
    </w:p>
    <w:p w:rsidR="00D72795" w:rsidRPr="00064D61" w:rsidRDefault="00D72795" w:rsidP="00064D61">
      <w:pPr>
        <w:pStyle w:val="ListParagraph"/>
        <w:rPr>
          <w:rFonts w:ascii="Times New Roman" w:hAnsi="Times New Roman" w:cs="Times New Roman"/>
          <w:sz w:val="26"/>
          <w:szCs w:val="26"/>
        </w:rPr>
      </w:pPr>
      <w:r>
        <w:rPr>
          <w:rFonts w:ascii="Times New Roman" w:hAnsi="Times New Roman" w:cs="Times New Roman"/>
          <w:sz w:val="26"/>
          <w:szCs w:val="26"/>
        </w:rPr>
        <w:br/>
      </w:r>
      <w:r w:rsidR="00B42816">
        <w:rPr>
          <w:rFonts w:ascii="Times New Roman" w:hAnsi="Times New Roman" w:cs="Times New Roman"/>
          <w:sz w:val="26"/>
          <w:szCs w:val="26"/>
        </w:rPr>
        <w:t>Tương tự</w:t>
      </w:r>
      <w:r>
        <w:rPr>
          <w:rFonts w:ascii="Times New Roman" w:hAnsi="Times New Roman" w:cs="Times New Roman"/>
          <w:sz w:val="26"/>
          <w:szCs w:val="26"/>
        </w:rPr>
        <w:t xml:space="preserve">, các biến trong nhân tố thứ nhất này thuộc nhóm yếu tố: </w:t>
      </w:r>
      <w:r w:rsidRPr="00565613">
        <w:rPr>
          <w:rFonts w:ascii="Times New Roman" w:hAnsi="Times New Roman" w:cs="Times New Roman"/>
          <w:sz w:val="26"/>
          <w:szCs w:val="26"/>
        </w:rPr>
        <w:t>Tổ chức khóa học (Course Organisation Scale)</w:t>
      </w:r>
      <w:r>
        <w:rPr>
          <w:rFonts w:ascii="Times New Roman" w:hAnsi="Times New Roman" w:cs="Times New Roman"/>
          <w:sz w:val="26"/>
          <w:szCs w:val="26"/>
        </w:rPr>
        <w:t>,</w:t>
      </w:r>
      <w:r w:rsidRPr="00EF5C54">
        <w:rPr>
          <w:rFonts w:ascii="Times New Roman" w:hAnsi="Times New Roman" w:cs="Times New Roman"/>
          <w:sz w:val="26"/>
          <w:szCs w:val="26"/>
        </w:rPr>
        <w:t xml:space="preserve"> </w:t>
      </w:r>
      <w:r>
        <w:rPr>
          <w:rFonts w:ascii="Times New Roman" w:hAnsi="Times New Roman" w:cs="Times New Roman"/>
          <w:sz w:val="26"/>
          <w:szCs w:val="26"/>
        </w:rPr>
        <w:t>vì vậy ta có thể đặt tên cho nhân tố này là: “</w:t>
      </w:r>
      <w:r w:rsidRPr="008E5E9E">
        <w:rPr>
          <w:rFonts w:ascii="Times New Roman" w:hAnsi="Times New Roman" w:cs="Times New Roman"/>
          <w:b/>
          <w:sz w:val="26"/>
          <w:szCs w:val="26"/>
        </w:rPr>
        <w:t>Tổ chức khóa học</w:t>
      </w:r>
      <w:r>
        <w:rPr>
          <w:rFonts w:ascii="Times New Roman" w:hAnsi="Times New Roman" w:cs="Times New Roman"/>
          <w:b/>
          <w:sz w:val="26"/>
          <w:szCs w:val="26"/>
        </w:rPr>
        <w:t>”</w:t>
      </w:r>
    </w:p>
    <w:p w:rsidR="00D72795" w:rsidRPr="00D72795" w:rsidRDefault="00D72795" w:rsidP="00D72795">
      <w:pPr>
        <w:pStyle w:val="ListParagraph"/>
        <w:rPr>
          <w:rFonts w:ascii="Times New Roman" w:hAnsi="Times New Roman" w:cs="Times New Roman"/>
          <w:sz w:val="26"/>
          <w:szCs w:val="26"/>
        </w:rPr>
      </w:pPr>
    </w:p>
    <w:p w:rsidR="009736EC" w:rsidRDefault="000B19EE" w:rsidP="000B19EE">
      <w:pPr>
        <w:pStyle w:val="ListParagraph"/>
        <w:numPr>
          <w:ilvl w:val="0"/>
          <w:numId w:val="10"/>
        </w:numPr>
        <w:rPr>
          <w:rFonts w:ascii="Times New Roman" w:hAnsi="Times New Roman" w:cs="Times New Roman"/>
          <w:sz w:val="26"/>
          <w:szCs w:val="26"/>
        </w:rPr>
      </w:pPr>
      <w:r w:rsidRPr="00243358">
        <w:rPr>
          <w:rFonts w:ascii="Times New Roman" w:hAnsi="Times New Roman" w:cs="Times New Roman"/>
          <w:b/>
          <w:sz w:val="26"/>
          <w:szCs w:val="26"/>
        </w:rPr>
        <w:t xml:space="preserve">Nhân tố thứ </w:t>
      </w:r>
      <w:r w:rsidR="000A55EB">
        <w:rPr>
          <w:rFonts w:ascii="Times New Roman" w:hAnsi="Times New Roman" w:cs="Times New Roman"/>
          <w:b/>
          <w:sz w:val="26"/>
          <w:szCs w:val="26"/>
        </w:rPr>
        <w:t>4</w:t>
      </w:r>
      <w:r w:rsidRPr="00243358">
        <w:rPr>
          <w:rFonts w:ascii="Times New Roman" w:hAnsi="Times New Roman" w:cs="Times New Roman"/>
          <w:sz w:val="26"/>
          <w:szCs w:val="26"/>
        </w:rPr>
        <w:t xml:space="preserve">: gồm </w:t>
      </w:r>
      <w:r w:rsidR="000D64CE">
        <w:rPr>
          <w:rFonts w:ascii="Times New Roman" w:hAnsi="Times New Roman" w:cs="Times New Roman"/>
          <w:sz w:val="26"/>
          <w:szCs w:val="26"/>
        </w:rPr>
        <w:t>6</w:t>
      </w:r>
      <w:r w:rsidRPr="00243358">
        <w:rPr>
          <w:rFonts w:ascii="Times New Roman" w:hAnsi="Times New Roman" w:cs="Times New Roman"/>
          <w:sz w:val="26"/>
          <w:szCs w:val="26"/>
        </w:rPr>
        <w:t xml:space="preserve"> biến quan sát, đó là</w:t>
      </w:r>
    </w:p>
    <w:tbl>
      <w:tblPr>
        <w:tblpPr w:leftFromText="180" w:rightFromText="180" w:vertAnchor="text" w:horzAnchor="page" w:tblpX="2546" w:tblpY="275"/>
        <w:tblW w:w="3342" w:type="dxa"/>
        <w:tblLook w:val="04A0"/>
      </w:tblPr>
      <w:tblGrid>
        <w:gridCol w:w="557"/>
        <w:gridCol w:w="557"/>
        <w:gridCol w:w="557"/>
        <w:gridCol w:w="557"/>
        <w:gridCol w:w="557"/>
        <w:gridCol w:w="557"/>
      </w:tblGrid>
      <w:tr w:rsidR="00535914" w:rsidRPr="00535914" w:rsidTr="00535914">
        <w:trPr>
          <w:cantSplit/>
          <w:trHeight w:val="300"/>
        </w:trPr>
        <w:tc>
          <w:tcPr>
            <w:tcW w:w="557" w:type="dxa"/>
            <w:tcBorders>
              <w:top w:val="single" w:sz="4" w:space="0" w:color="000000"/>
              <w:left w:val="single" w:sz="4" w:space="0" w:color="000000"/>
              <w:bottom w:val="single" w:sz="4" w:space="0" w:color="000000"/>
              <w:right w:val="single" w:sz="4" w:space="0" w:color="000000"/>
            </w:tcBorders>
            <w:shd w:val="clear" w:color="000000" w:fill="FFFFFF"/>
            <w:hideMark/>
          </w:tcPr>
          <w:p w:rsidR="00535914" w:rsidRPr="00535914" w:rsidRDefault="00535914" w:rsidP="00535914">
            <w:pPr>
              <w:spacing w:after="0" w:line="240" w:lineRule="auto"/>
              <w:rPr>
                <w:rFonts w:ascii="Arial" w:eastAsia="Times New Roman" w:hAnsi="Arial" w:cs="Arial"/>
                <w:color w:val="000000"/>
                <w:sz w:val="18"/>
                <w:szCs w:val="18"/>
              </w:rPr>
            </w:pPr>
            <w:r w:rsidRPr="00535914">
              <w:rPr>
                <w:rFonts w:ascii="Arial" w:eastAsia="Times New Roman" w:hAnsi="Arial" w:cs="Arial"/>
                <w:color w:val="000000"/>
                <w:sz w:val="18"/>
                <w:szCs w:val="18"/>
              </w:rPr>
              <w:t>gts6</w:t>
            </w:r>
          </w:p>
        </w:tc>
        <w:tc>
          <w:tcPr>
            <w:tcW w:w="557" w:type="dxa"/>
            <w:tcBorders>
              <w:top w:val="single" w:sz="4" w:space="0" w:color="000000"/>
              <w:left w:val="nil"/>
              <w:bottom w:val="single" w:sz="4" w:space="0" w:color="000000"/>
              <w:right w:val="single" w:sz="4" w:space="0" w:color="000000"/>
            </w:tcBorders>
            <w:shd w:val="clear" w:color="000000" w:fill="FFFFFF"/>
            <w:hideMark/>
          </w:tcPr>
          <w:p w:rsidR="00535914" w:rsidRPr="00535914" w:rsidRDefault="00535914" w:rsidP="00535914">
            <w:pPr>
              <w:spacing w:after="0" w:line="240" w:lineRule="auto"/>
              <w:rPr>
                <w:rFonts w:ascii="Arial" w:eastAsia="Times New Roman" w:hAnsi="Arial" w:cs="Arial"/>
                <w:color w:val="000000"/>
                <w:sz w:val="18"/>
                <w:szCs w:val="18"/>
              </w:rPr>
            </w:pPr>
            <w:r w:rsidRPr="00535914">
              <w:rPr>
                <w:rFonts w:ascii="Arial" w:eastAsia="Times New Roman" w:hAnsi="Arial" w:cs="Arial"/>
                <w:color w:val="000000"/>
                <w:sz w:val="18"/>
                <w:szCs w:val="18"/>
              </w:rPr>
              <w:t>gts4</w:t>
            </w:r>
          </w:p>
        </w:tc>
        <w:tc>
          <w:tcPr>
            <w:tcW w:w="557" w:type="dxa"/>
            <w:tcBorders>
              <w:top w:val="single" w:sz="4" w:space="0" w:color="000000"/>
              <w:left w:val="nil"/>
              <w:bottom w:val="single" w:sz="4" w:space="0" w:color="000000"/>
              <w:right w:val="single" w:sz="4" w:space="0" w:color="000000"/>
            </w:tcBorders>
            <w:shd w:val="clear" w:color="000000" w:fill="FFFFFF"/>
            <w:hideMark/>
          </w:tcPr>
          <w:p w:rsidR="00535914" w:rsidRPr="00535914" w:rsidRDefault="00535914" w:rsidP="00535914">
            <w:pPr>
              <w:spacing w:after="0" w:line="240" w:lineRule="auto"/>
              <w:rPr>
                <w:rFonts w:ascii="Arial" w:eastAsia="Times New Roman" w:hAnsi="Arial" w:cs="Arial"/>
                <w:color w:val="000000"/>
                <w:sz w:val="18"/>
                <w:szCs w:val="18"/>
              </w:rPr>
            </w:pPr>
            <w:r w:rsidRPr="00535914">
              <w:rPr>
                <w:rFonts w:ascii="Arial" w:eastAsia="Times New Roman" w:hAnsi="Arial" w:cs="Arial"/>
                <w:color w:val="000000"/>
                <w:sz w:val="18"/>
                <w:szCs w:val="18"/>
              </w:rPr>
              <w:t>gts3</w:t>
            </w:r>
          </w:p>
        </w:tc>
        <w:tc>
          <w:tcPr>
            <w:tcW w:w="557" w:type="dxa"/>
            <w:tcBorders>
              <w:top w:val="single" w:sz="4" w:space="0" w:color="000000"/>
              <w:left w:val="nil"/>
              <w:bottom w:val="single" w:sz="4" w:space="0" w:color="000000"/>
              <w:right w:val="single" w:sz="4" w:space="0" w:color="000000"/>
            </w:tcBorders>
            <w:shd w:val="clear" w:color="000000" w:fill="FFFFFF"/>
            <w:hideMark/>
          </w:tcPr>
          <w:p w:rsidR="00535914" w:rsidRPr="00535914" w:rsidRDefault="00535914" w:rsidP="00535914">
            <w:pPr>
              <w:spacing w:after="0" w:line="240" w:lineRule="auto"/>
              <w:rPr>
                <w:rFonts w:ascii="Arial" w:eastAsia="Times New Roman" w:hAnsi="Arial" w:cs="Arial"/>
                <w:color w:val="000000"/>
                <w:sz w:val="18"/>
                <w:szCs w:val="18"/>
              </w:rPr>
            </w:pPr>
            <w:r w:rsidRPr="00535914">
              <w:rPr>
                <w:rFonts w:ascii="Arial" w:eastAsia="Times New Roman" w:hAnsi="Arial" w:cs="Arial"/>
                <w:color w:val="000000"/>
                <w:sz w:val="18"/>
                <w:szCs w:val="18"/>
              </w:rPr>
              <w:t>gts2</w:t>
            </w:r>
          </w:p>
        </w:tc>
        <w:tc>
          <w:tcPr>
            <w:tcW w:w="557" w:type="dxa"/>
            <w:tcBorders>
              <w:top w:val="single" w:sz="4" w:space="0" w:color="000000"/>
              <w:left w:val="nil"/>
              <w:bottom w:val="single" w:sz="4" w:space="0" w:color="000000"/>
              <w:right w:val="single" w:sz="4" w:space="0" w:color="000000"/>
            </w:tcBorders>
            <w:shd w:val="clear" w:color="000000" w:fill="FFFFFF"/>
            <w:hideMark/>
          </w:tcPr>
          <w:p w:rsidR="00535914" w:rsidRPr="00535914" w:rsidRDefault="00535914" w:rsidP="00535914">
            <w:pPr>
              <w:spacing w:after="0" w:line="240" w:lineRule="auto"/>
              <w:rPr>
                <w:rFonts w:ascii="Arial" w:eastAsia="Times New Roman" w:hAnsi="Arial" w:cs="Arial"/>
                <w:color w:val="000000"/>
                <w:sz w:val="18"/>
                <w:szCs w:val="18"/>
              </w:rPr>
            </w:pPr>
            <w:r w:rsidRPr="00535914">
              <w:rPr>
                <w:rFonts w:ascii="Arial" w:eastAsia="Times New Roman" w:hAnsi="Arial" w:cs="Arial"/>
                <w:color w:val="000000"/>
                <w:sz w:val="18"/>
                <w:szCs w:val="18"/>
              </w:rPr>
              <w:t>gts5</w:t>
            </w:r>
          </w:p>
        </w:tc>
        <w:tc>
          <w:tcPr>
            <w:tcW w:w="557" w:type="dxa"/>
            <w:tcBorders>
              <w:top w:val="single" w:sz="4" w:space="0" w:color="000000"/>
              <w:left w:val="nil"/>
              <w:bottom w:val="single" w:sz="4" w:space="0" w:color="000000"/>
              <w:right w:val="single" w:sz="4" w:space="0" w:color="000000"/>
            </w:tcBorders>
            <w:shd w:val="clear" w:color="000000" w:fill="FFFFFF"/>
            <w:hideMark/>
          </w:tcPr>
          <w:p w:rsidR="00535914" w:rsidRPr="00535914" w:rsidRDefault="00535914" w:rsidP="00535914">
            <w:pPr>
              <w:spacing w:after="0" w:line="240" w:lineRule="auto"/>
              <w:rPr>
                <w:rFonts w:ascii="Arial" w:eastAsia="Times New Roman" w:hAnsi="Arial" w:cs="Arial"/>
                <w:color w:val="000000"/>
                <w:sz w:val="18"/>
                <w:szCs w:val="18"/>
              </w:rPr>
            </w:pPr>
            <w:r w:rsidRPr="00535914">
              <w:rPr>
                <w:rFonts w:ascii="Arial" w:eastAsia="Times New Roman" w:hAnsi="Arial" w:cs="Arial"/>
                <w:color w:val="000000"/>
                <w:sz w:val="18"/>
                <w:szCs w:val="18"/>
              </w:rPr>
              <w:t>gts1</w:t>
            </w:r>
          </w:p>
        </w:tc>
      </w:tr>
    </w:tbl>
    <w:p w:rsidR="00535914" w:rsidRDefault="00535914" w:rsidP="009736EC">
      <w:pPr>
        <w:rPr>
          <w:rFonts w:ascii="Times New Roman" w:hAnsi="Times New Roman" w:cs="Times New Roman"/>
          <w:sz w:val="26"/>
          <w:szCs w:val="26"/>
        </w:rPr>
      </w:pPr>
      <w:r>
        <w:rPr>
          <w:rFonts w:ascii="Times New Roman" w:hAnsi="Times New Roman" w:cs="Times New Roman"/>
          <w:sz w:val="26"/>
          <w:szCs w:val="26"/>
        </w:rPr>
        <w:t xml:space="preserve">                </w:t>
      </w:r>
    </w:p>
    <w:p w:rsidR="009736EC" w:rsidRDefault="009736EC" w:rsidP="009736EC">
      <w:pPr>
        <w:rPr>
          <w:rFonts w:ascii="Times New Roman" w:hAnsi="Times New Roman" w:cs="Times New Roman"/>
          <w:sz w:val="26"/>
          <w:szCs w:val="26"/>
        </w:rPr>
      </w:pPr>
    </w:p>
    <w:p w:rsidR="006C3CFA" w:rsidRPr="007C01CA" w:rsidRDefault="00E86E5B" w:rsidP="007C01CA">
      <w:pPr>
        <w:pStyle w:val="ListParagraph"/>
        <w:rPr>
          <w:rFonts w:ascii="Times New Roman" w:hAnsi="Times New Roman" w:cs="Times New Roman"/>
          <w:sz w:val="26"/>
          <w:szCs w:val="26"/>
        </w:rPr>
      </w:pPr>
      <w:r>
        <w:rPr>
          <w:rFonts w:ascii="Times New Roman" w:hAnsi="Times New Roman" w:cs="Times New Roman"/>
          <w:sz w:val="26"/>
          <w:szCs w:val="26"/>
        </w:rPr>
        <w:t>Tương tự</w:t>
      </w:r>
      <w:r w:rsidR="006C3CFA">
        <w:rPr>
          <w:rFonts w:ascii="Times New Roman" w:hAnsi="Times New Roman" w:cs="Times New Roman"/>
          <w:sz w:val="26"/>
          <w:szCs w:val="26"/>
        </w:rPr>
        <w:t xml:space="preserve">, các biến trong nhân tố thứ nhất này thuộc nhóm yếu tố: </w:t>
      </w:r>
      <w:r w:rsidR="00A72334" w:rsidRPr="00A72334">
        <w:rPr>
          <w:rFonts w:ascii="Times New Roman" w:hAnsi="Times New Roman" w:cs="Times New Roman"/>
          <w:sz w:val="26"/>
          <w:szCs w:val="26"/>
        </w:rPr>
        <w:t>Giảng dạy tốt (Good Teaching Scale)</w:t>
      </w:r>
      <w:r w:rsidR="006C3CFA">
        <w:rPr>
          <w:rFonts w:ascii="Times New Roman" w:hAnsi="Times New Roman" w:cs="Times New Roman"/>
          <w:sz w:val="26"/>
          <w:szCs w:val="26"/>
        </w:rPr>
        <w:t>,</w:t>
      </w:r>
      <w:r w:rsidR="006C3CFA" w:rsidRPr="00EF5C54">
        <w:rPr>
          <w:rFonts w:ascii="Times New Roman" w:hAnsi="Times New Roman" w:cs="Times New Roman"/>
          <w:sz w:val="26"/>
          <w:szCs w:val="26"/>
        </w:rPr>
        <w:t xml:space="preserve"> </w:t>
      </w:r>
      <w:r w:rsidR="006C3CFA">
        <w:rPr>
          <w:rFonts w:ascii="Times New Roman" w:hAnsi="Times New Roman" w:cs="Times New Roman"/>
          <w:sz w:val="26"/>
          <w:szCs w:val="26"/>
        </w:rPr>
        <w:t>vì vậy ta có thể đặt tên cho nhân tố này là: “</w:t>
      </w:r>
      <w:r w:rsidR="00A72334" w:rsidRPr="00A72334">
        <w:rPr>
          <w:rFonts w:ascii="Times New Roman" w:hAnsi="Times New Roman" w:cs="Times New Roman"/>
          <w:b/>
          <w:sz w:val="26"/>
          <w:szCs w:val="26"/>
        </w:rPr>
        <w:t>Giảng dạy tốt</w:t>
      </w:r>
      <w:r w:rsidR="006C3CFA">
        <w:rPr>
          <w:rFonts w:ascii="Times New Roman" w:hAnsi="Times New Roman" w:cs="Times New Roman"/>
          <w:b/>
          <w:sz w:val="26"/>
          <w:szCs w:val="26"/>
        </w:rPr>
        <w:t>”</w:t>
      </w:r>
    </w:p>
    <w:p w:rsidR="006C3CFA" w:rsidRPr="006C3CFA" w:rsidRDefault="006C3CFA" w:rsidP="006C3CFA">
      <w:pPr>
        <w:pStyle w:val="ListParagraph"/>
        <w:rPr>
          <w:rFonts w:ascii="Times New Roman" w:hAnsi="Times New Roman" w:cs="Times New Roman"/>
          <w:sz w:val="26"/>
          <w:szCs w:val="26"/>
        </w:rPr>
      </w:pPr>
    </w:p>
    <w:p w:rsidR="006C3CFA" w:rsidRPr="000957C8" w:rsidRDefault="00F75525" w:rsidP="006C3CFA">
      <w:pPr>
        <w:pStyle w:val="ListParagraph"/>
        <w:numPr>
          <w:ilvl w:val="0"/>
          <w:numId w:val="10"/>
        </w:numPr>
        <w:rPr>
          <w:rFonts w:ascii="Times New Roman" w:hAnsi="Times New Roman" w:cs="Times New Roman"/>
          <w:sz w:val="26"/>
          <w:szCs w:val="26"/>
        </w:rPr>
      </w:pPr>
      <w:r w:rsidRPr="00243358">
        <w:rPr>
          <w:rFonts w:ascii="Times New Roman" w:hAnsi="Times New Roman" w:cs="Times New Roman"/>
          <w:b/>
          <w:sz w:val="26"/>
          <w:szCs w:val="26"/>
        </w:rPr>
        <w:t xml:space="preserve">Nhân tố thứ </w:t>
      </w:r>
      <w:r>
        <w:rPr>
          <w:rFonts w:ascii="Times New Roman" w:hAnsi="Times New Roman" w:cs="Times New Roman"/>
          <w:b/>
          <w:sz w:val="26"/>
          <w:szCs w:val="26"/>
        </w:rPr>
        <w:t>5</w:t>
      </w:r>
      <w:r w:rsidRPr="00243358">
        <w:rPr>
          <w:rFonts w:ascii="Times New Roman" w:hAnsi="Times New Roman" w:cs="Times New Roman"/>
          <w:sz w:val="26"/>
          <w:szCs w:val="26"/>
        </w:rPr>
        <w:t xml:space="preserve">: gồm </w:t>
      </w:r>
      <w:r>
        <w:rPr>
          <w:rFonts w:ascii="Times New Roman" w:hAnsi="Times New Roman" w:cs="Times New Roman"/>
          <w:sz w:val="26"/>
          <w:szCs w:val="26"/>
        </w:rPr>
        <w:t>4</w:t>
      </w:r>
      <w:r w:rsidRPr="00243358">
        <w:rPr>
          <w:rFonts w:ascii="Times New Roman" w:hAnsi="Times New Roman" w:cs="Times New Roman"/>
          <w:sz w:val="26"/>
          <w:szCs w:val="26"/>
        </w:rPr>
        <w:t xml:space="preserve"> biến quan sát, đó là</w:t>
      </w:r>
    </w:p>
    <w:tbl>
      <w:tblPr>
        <w:tblW w:w="2028" w:type="dxa"/>
        <w:tblInd w:w="1564" w:type="dxa"/>
        <w:tblLook w:val="04A0"/>
      </w:tblPr>
      <w:tblGrid>
        <w:gridCol w:w="507"/>
        <w:gridCol w:w="507"/>
        <w:gridCol w:w="507"/>
        <w:gridCol w:w="507"/>
      </w:tblGrid>
      <w:tr w:rsidR="00F75525" w:rsidRPr="00F75525" w:rsidTr="00F75525">
        <w:trPr>
          <w:cantSplit/>
          <w:trHeight w:val="300"/>
        </w:trPr>
        <w:tc>
          <w:tcPr>
            <w:tcW w:w="507" w:type="dxa"/>
            <w:tcBorders>
              <w:top w:val="single" w:sz="4" w:space="0" w:color="000000"/>
              <w:left w:val="single" w:sz="4" w:space="0" w:color="000000"/>
              <w:bottom w:val="single" w:sz="4" w:space="0" w:color="000000"/>
              <w:right w:val="single" w:sz="4" w:space="0" w:color="000000"/>
            </w:tcBorders>
            <w:shd w:val="clear" w:color="000000" w:fill="FFFFFF"/>
            <w:hideMark/>
          </w:tcPr>
          <w:p w:rsidR="00F75525" w:rsidRPr="00F75525" w:rsidRDefault="00F75525" w:rsidP="00F75525">
            <w:pPr>
              <w:spacing w:after="0" w:line="240" w:lineRule="auto"/>
              <w:rPr>
                <w:rFonts w:ascii="Arial" w:eastAsia="Times New Roman" w:hAnsi="Arial" w:cs="Arial"/>
                <w:color w:val="000000"/>
                <w:sz w:val="18"/>
                <w:szCs w:val="18"/>
              </w:rPr>
            </w:pPr>
            <w:r w:rsidRPr="00F75525">
              <w:rPr>
                <w:rFonts w:ascii="Arial" w:eastAsia="Times New Roman" w:hAnsi="Arial" w:cs="Arial"/>
                <w:color w:val="000000"/>
                <w:sz w:val="18"/>
                <w:szCs w:val="18"/>
              </w:rPr>
              <w:t>lrs1</w:t>
            </w:r>
          </w:p>
        </w:tc>
        <w:tc>
          <w:tcPr>
            <w:tcW w:w="507" w:type="dxa"/>
            <w:tcBorders>
              <w:top w:val="single" w:sz="4" w:space="0" w:color="000000"/>
              <w:left w:val="nil"/>
              <w:bottom w:val="single" w:sz="4" w:space="0" w:color="000000"/>
              <w:right w:val="single" w:sz="4" w:space="0" w:color="000000"/>
            </w:tcBorders>
            <w:shd w:val="clear" w:color="000000" w:fill="FFFFFF"/>
            <w:hideMark/>
          </w:tcPr>
          <w:p w:rsidR="00F75525" w:rsidRPr="00F75525" w:rsidRDefault="00F75525" w:rsidP="00F75525">
            <w:pPr>
              <w:spacing w:after="0" w:line="240" w:lineRule="auto"/>
              <w:rPr>
                <w:rFonts w:ascii="Arial" w:eastAsia="Times New Roman" w:hAnsi="Arial" w:cs="Arial"/>
                <w:color w:val="000000"/>
                <w:sz w:val="18"/>
                <w:szCs w:val="18"/>
              </w:rPr>
            </w:pPr>
            <w:r w:rsidRPr="00F75525">
              <w:rPr>
                <w:rFonts w:ascii="Arial" w:eastAsia="Times New Roman" w:hAnsi="Arial" w:cs="Arial"/>
                <w:color w:val="000000"/>
                <w:sz w:val="18"/>
                <w:szCs w:val="18"/>
              </w:rPr>
              <w:t>lrs2</w:t>
            </w:r>
          </w:p>
        </w:tc>
        <w:tc>
          <w:tcPr>
            <w:tcW w:w="507" w:type="dxa"/>
            <w:tcBorders>
              <w:top w:val="single" w:sz="4" w:space="0" w:color="000000"/>
              <w:left w:val="nil"/>
              <w:bottom w:val="single" w:sz="4" w:space="0" w:color="000000"/>
              <w:right w:val="single" w:sz="4" w:space="0" w:color="000000"/>
            </w:tcBorders>
            <w:shd w:val="clear" w:color="000000" w:fill="FFFFFF"/>
            <w:hideMark/>
          </w:tcPr>
          <w:p w:rsidR="00F75525" w:rsidRPr="00F75525" w:rsidRDefault="00F75525" w:rsidP="00F75525">
            <w:pPr>
              <w:spacing w:after="0" w:line="240" w:lineRule="auto"/>
              <w:rPr>
                <w:rFonts w:ascii="Arial" w:eastAsia="Times New Roman" w:hAnsi="Arial" w:cs="Arial"/>
                <w:color w:val="000000"/>
                <w:sz w:val="18"/>
                <w:szCs w:val="18"/>
              </w:rPr>
            </w:pPr>
            <w:r w:rsidRPr="00F75525">
              <w:rPr>
                <w:rFonts w:ascii="Arial" w:eastAsia="Times New Roman" w:hAnsi="Arial" w:cs="Arial"/>
                <w:color w:val="000000"/>
                <w:sz w:val="18"/>
                <w:szCs w:val="18"/>
              </w:rPr>
              <w:t>lrs3</w:t>
            </w:r>
          </w:p>
        </w:tc>
        <w:tc>
          <w:tcPr>
            <w:tcW w:w="507" w:type="dxa"/>
            <w:tcBorders>
              <w:top w:val="single" w:sz="4" w:space="0" w:color="000000"/>
              <w:left w:val="nil"/>
              <w:bottom w:val="single" w:sz="4" w:space="0" w:color="000000"/>
              <w:right w:val="single" w:sz="4" w:space="0" w:color="000000"/>
            </w:tcBorders>
            <w:shd w:val="clear" w:color="000000" w:fill="FFFFFF"/>
            <w:hideMark/>
          </w:tcPr>
          <w:p w:rsidR="00F75525" w:rsidRPr="00F75525" w:rsidRDefault="00F75525" w:rsidP="00F75525">
            <w:pPr>
              <w:spacing w:after="0" w:line="240" w:lineRule="auto"/>
              <w:rPr>
                <w:rFonts w:ascii="Arial" w:eastAsia="Times New Roman" w:hAnsi="Arial" w:cs="Arial"/>
                <w:color w:val="000000"/>
                <w:sz w:val="18"/>
                <w:szCs w:val="18"/>
              </w:rPr>
            </w:pPr>
            <w:r w:rsidRPr="00F75525">
              <w:rPr>
                <w:rFonts w:ascii="Arial" w:eastAsia="Times New Roman" w:hAnsi="Arial" w:cs="Arial"/>
                <w:color w:val="000000"/>
                <w:sz w:val="18"/>
                <w:szCs w:val="18"/>
              </w:rPr>
              <w:t>lrs4</w:t>
            </w:r>
          </w:p>
        </w:tc>
      </w:tr>
    </w:tbl>
    <w:p w:rsidR="009736EC" w:rsidRDefault="009736EC" w:rsidP="009736EC">
      <w:pPr>
        <w:rPr>
          <w:rFonts w:ascii="Times New Roman" w:hAnsi="Times New Roman" w:cs="Times New Roman"/>
          <w:sz w:val="26"/>
          <w:szCs w:val="26"/>
        </w:rPr>
      </w:pPr>
    </w:p>
    <w:p w:rsidR="000957C8" w:rsidRDefault="00E550B1" w:rsidP="009C7B3F">
      <w:pPr>
        <w:pStyle w:val="ListParagraph"/>
        <w:rPr>
          <w:rFonts w:ascii="Times New Roman" w:hAnsi="Times New Roman" w:cs="Times New Roman"/>
          <w:sz w:val="26"/>
          <w:szCs w:val="26"/>
        </w:rPr>
      </w:pPr>
      <w:r>
        <w:rPr>
          <w:rFonts w:ascii="Times New Roman" w:hAnsi="Times New Roman" w:cs="Times New Roman"/>
          <w:sz w:val="26"/>
          <w:szCs w:val="26"/>
        </w:rPr>
        <w:t>Tương tự, các biến trong nhân tố thứ nhất này thuộc nhóm yếu tố:</w:t>
      </w:r>
      <w:r w:rsidRPr="00E550B1">
        <w:t xml:space="preserve"> </w:t>
      </w:r>
      <w:r w:rsidRPr="00E550B1">
        <w:rPr>
          <w:rFonts w:ascii="Times New Roman" w:hAnsi="Times New Roman" w:cs="Times New Roman"/>
          <w:sz w:val="26"/>
          <w:szCs w:val="26"/>
        </w:rPr>
        <w:t>Nguồn lực học tập (Learning Resources Scale)</w:t>
      </w:r>
      <w:r>
        <w:rPr>
          <w:rFonts w:ascii="Times New Roman" w:hAnsi="Times New Roman" w:cs="Times New Roman"/>
          <w:sz w:val="26"/>
          <w:szCs w:val="26"/>
        </w:rPr>
        <w:t>,</w:t>
      </w:r>
      <w:r w:rsidRPr="00EF5C54">
        <w:rPr>
          <w:rFonts w:ascii="Times New Roman" w:hAnsi="Times New Roman" w:cs="Times New Roman"/>
          <w:sz w:val="26"/>
          <w:szCs w:val="26"/>
        </w:rPr>
        <w:t xml:space="preserve"> </w:t>
      </w:r>
      <w:r>
        <w:rPr>
          <w:rFonts w:ascii="Times New Roman" w:hAnsi="Times New Roman" w:cs="Times New Roman"/>
          <w:sz w:val="26"/>
          <w:szCs w:val="26"/>
        </w:rPr>
        <w:t>vì vậy ta có thể đặt tên cho nhân tố này là: “</w:t>
      </w:r>
      <w:r w:rsidR="005564CB" w:rsidRPr="005564CB">
        <w:rPr>
          <w:rFonts w:ascii="Times New Roman" w:hAnsi="Times New Roman" w:cs="Times New Roman"/>
          <w:b/>
          <w:sz w:val="26"/>
          <w:szCs w:val="26"/>
        </w:rPr>
        <w:t>Nguồn lực học tập</w:t>
      </w:r>
      <w:r>
        <w:rPr>
          <w:rFonts w:ascii="Times New Roman" w:hAnsi="Times New Roman" w:cs="Times New Roman"/>
          <w:b/>
          <w:sz w:val="26"/>
          <w:szCs w:val="26"/>
        </w:rPr>
        <w:t>”</w:t>
      </w:r>
      <w:r w:rsidR="009C7B3F">
        <w:rPr>
          <w:rFonts w:ascii="Times New Roman" w:hAnsi="Times New Roman" w:cs="Times New Roman"/>
          <w:b/>
          <w:sz w:val="26"/>
          <w:szCs w:val="26"/>
        </w:rPr>
        <w:br/>
      </w:r>
    </w:p>
    <w:p w:rsidR="001807D4" w:rsidRDefault="001807D4" w:rsidP="001807D4">
      <w:pPr>
        <w:pStyle w:val="ListParagraph"/>
        <w:numPr>
          <w:ilvl w:val="0"/>
          <w:numId w:val="10"/>
        </w:numPr>
        <w:rPr>
          <w:rFonts w:ascii="Times New Roman" w:hAnsi="Times New Roman" w:cs="Times New Roman"/>
          <w:sz w:val="26"/>
          <w:szCs w:val="26"/>
        </w:rPr>
      </w:pPr>
      <w:r w:rsidRPr="00243358">
        <w:rPr>
          <w:rFonts w:ascii="Times New Roman" w:hAnsi="Times New Roman" w:cs="Times New Roman"/>
          <w:b/>
          <w:sz w:val="26"/>
          <w:szCs w:val="26"/>
        </w:rPr>
        <w:t xml:space="preserve">Nhân tố thứ </w:t>
      </w:r>
      <w:r>
        <w:rPr>
          <w:rFonts w:ascii="Times New Roman" w:hAnsi="Times New Roman" w:cs="Times New Roman"/>
          <w:b/>
          <w:sz w:val="26"/>
          <w:szCs w:val="26"/>
        </w:rPr>
        <w:t>6</w:t>
      </w:r>
      <w:r w:rsidRPr="00243358">
        <w:rPr>
          <w:rFonts w:ascii="Times New Roman" w:hAnsi="Times New Roman" w:cs="Times New Roman"/>
          <w:sz w:val="26"/>
          <w:szCs w:val="26"/>
        </w:rPr>
        <w:t xml:space="preserve">: gồm </w:t>
      </w:r>
      <w:r>
        <w:rPr>
          <w:rFonts w:ascii="Times New Roman" w:hAnsi="Times New Roman" w:cs="Times New Roman"/>
          <w:sz w:val="26"/>
          <w:szCs w:val="26"/>
        </w:rPr>
        <w:t>4</w:t>
      </w:r>
      <w:r w:rsidRPr="00243358">
        <w:rPr>
          <w:rFonts w:ascii="Times New Roman" w:hAnsi="Times New Roman" w:cs="Times New Roman"/>
          <w:sz w:val="26"/>
          <w:szCs w:val="26"/>
        </w:rPr>
        <w:t xml:space="preserve"> biến quan sát, đó là</w:t>
      </w:r>
    </w:p>
    <w:tbl>
      <w:tblPr>
        <w:tblW w:w="2548" w:type="dxa"/>
        <w:tblInd w:w="1413" w:type="dxa"/>
        <w:tblLook w:val="04A0"/>
      </w:tblPr>
      <w:tblGrid>
        <w:gridCol w:w="637"/>
        <w:gridCol w:w="637"/>
        <w:gridCol w:w="637"/>
        <w:gridCol w:w="637"/>
      </w:tblGrid>
      <w:tr w:rsidR="002B2760" w:rsidRPr="002B2760" w:rsidTr="002B2760">
        <w:trPr>
          <w:cantSplit/>
          <w:trHeight w:val="300"/>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2B2760" w:rsidRPr="002B2760" w:rsidRDefault="002B2760" w:rsidP="002B2760">
            <w:pPr>
              <w:spacing w:after="0" w:line="240" w:lineRule="auto"/>
              <w:rPr>
                <w:rFonts w:ascii="Arial" w:eastAsia="Times New Roman" w:hAnsi="Arial" w:cs="Arial"/>
                <w:color w:val="000000"/>
                <w:sz w:val="18"/>
                <w:szCs w:val="18"/>
              </w:rPr>
            </w:pPr>
            <w:r w:rsidRPr="002B2760">
              <w:rPr>
                <w:rFonts w:ascii="Arial" w:eastAsia="Times New Roman" w:hAnsi="Arial" w:cs="Arial"/>
                <w:color w:val="000000"/>
                <w:sz w:val="18"/>
                <w:szCs w:val="18"/>
              </w:rPr>
              <w:t>aws3</w:t>
            </w:r>
          </w:p>
        </w:tc>
        <w:tc>
          <w:tcPr>
            <w:tcW w:w="637" w:type="dxa"/>
            <w:tcBorders>
              <w:top w:val="single" w:sz="4" w:space="0" w:color="000000"/>
              <w:left w:val="nil"/>
              <w:bottom w:val="single" w:sz="4" w:space="0" w:color="000000"/>
              <w:right w:val="single" w:sz="4" w:space="0" w:color="000000"/>
            </w:tcBorders>
            <w:shd w:val="clear" w:color="000000" w:fill="FFFFFF"/>
            <w:hideMark/>
          </w:tcPr>
          <w:p w:rsidR="002B2760" w:rsidRPr="002B2760" w:rsidRDefault="002B2760" w:rsidP="002B2760">
            <w:pPr>
              <w:spacing w:after="0" w:line="240" w:lineRule="auto"/>
              <w:rPr>
                <w:rFonts w:ascii="Arial" w:eastAsia="Times New Roman" w:hAnsi="Arial" w:cs="Arial"/>
                <w:color w:val="000000"/>
                <w:sz w:val="18"/>
                <w:szCs w:val="18"/>
              </w:rPr>
            </w:pPr>
            <w:r w:rsidRPr="002B2760">
              <w:rPr>
                <w:rFonts w:ascii="Arial" w:eastAsia="Times New Roman" w:hAnsi="Arial" w:cs="Arial"/>
                <w:color w:val="000000"/>
                <w:sz w:val="18"/>
                <w:szCs w:val="18"/>
              </w:rPr>
              <w:t>aws1</w:t>
            </w:r>
          </w:p>
        </w:tc>
        <w:tc>
          <w:tcPr>
            <w:tcW w:w="637" w:type="dxa"/>
            <w:tcBorders>
              <w:top w:val="single" w:sz="4" w:space="0" w:color="000000"/>
              <w:left w:val="nil"/>
              <w:bottom w:val="single" w:sz="4" w:space="0" w:color="000000"/>
              <w:right w:val="single" w:sz="4" w:space="0" w:color="000000"/>
            </w:tcBorders>
            <w:shd w:val="clear" w:color="000000" w:fill="FFFFFF"/>
            <w:hideMark/>
          </w:tcPr>
          <w:p w:rsidR="002B2760" w:rsidRPr="002B2760" w:rsidRDefault="002B2760" w:rsidP="002B2760">
            <w:pPr>
              <w:spacing w:after="0" w:line="240" w:lineRule="auto"/>
              <w:rPr>
                <w:rFonts w:ascii="Arial" w:eastAsia="Times New Roman" w:hAnsi="Arial" w:cs="Arial"/>
                <w:color w:val="000000"/>
                <w:sz w:val="18"/>
                <w:szCs w:val="18"/>
              </w:rPr>
            </w:pPr>
            <w:r w:rsidRPr="002B2760">
              <w:rPr>
                <w:rFonts w:ascii="Arial" w:eastAsia="Times New Roman" w:hAnsi="Arial" w:cs="Arial"/>
                <w:color w:val="000000"/>
                <w:sz w:val="18"/>
                <w:szCs w:val="18"/>
              </w:rPr>
              <w:t>aws2</w:t>
            </w:r>
          </w:p>
        </w:tc>
        <w:tc>
          <w:tcPr>
            <w:tcW w:w="637" w:type="dxa"/>
            <w:tcBorders>
              <w:top w:val="single" w:sz="4" w:space="0" w:color="000000"/>
              <w:left w:val="nil"/>
              <w:bottom w:val="single" w:sz="4" w:space="0" w:color="000000"/>
              <w:right w:val="single" w:sz="4" w:space="0" w:color="000000"/>
            </w:tcBorders>
            <w:shd w:val="clear" w:color="000000" w:fill="FFFFFF"/>
            <w:hideMark/>
          </w:tcPr>
          <w:p w:rsidR="002B2760" w:rsidRPr="002B2760" w:rsidRDefault="002B2760" w:rsidP="002B2760">
            <w:pPr>
              <w:spacing w:after="0" w:line="240" w:lineRule="auto"/>
              <w:rPr>
                <w:rFonts w:ascii="Arial" w:eastAsia="Times New Roman" w:hAnsi="Arial" w:cs="Arial"/>
                <w:color w:val="000000"/>
                <w:sz w:val="18"/>
                <w:szCs w:val="18"/>
              </w:rPr>
            </w:pPr>
            <w:r w:rsidRPr="002B2760">
              <w:rPr>
                <w:rFonts w:ascii="Arial" w:eastAsia="Times New Roman" w:hAnsi="Arial" w:cs="Arial"/>
                <w:color w:val="000000"/>
                <w:sz w:val="18"/>
                <w:szCs w:val="18"/>
              </w:rPr>
              <w:t>aws4</w:t>
            </w:r>
          </w:p>
        </w:tc>
      </w:tr>
    </w:tbl>
    <w:p w:rsidR="009C4555" w:rsidRDefault="00CF37AA" w:rsidP="001115A4">
      <w:pPr>
        <w:pStyle w:val="ListParagraph"/>
        <w:rPr>
          <w:rFonts w:ascii="Times New Roman" w:hAnsi="Times New Roman" w:cs="Times New Roman"/>
          <w:sz w:val="26"/>
          <w:szCs w:val="26"/>
        </w:rPr>
      </w:pPr>
      <w:r>
        <w:rPr>
          <w:rFonts w:ascii="Times New Roman" w:hAnsi="Times New Roman" w:cs="Times New Roman"/>
          <w:sz w:val="26"/>
          <w:szCs w:val="26"/>
        </w:rPr>
        <w:br/>
        <w:t>Tương tự, các biến trong nhân tố thứ nhất này thuộc nhóm yếu tố:</w:t>
      </w:r>
      <w:r w:rsidRPr="00E550B1">
        <w:t xml:space="preserve"> </w:t>
      </w:r>
      <w:r w:rsidRPr="00CF37AA">
        <w:rPr>
          <w:rFonts w:ascii="Times New Roman" w:hAnsi="Times New Roman" w:cs="Times New Roman"/>
          <w:sz w:val="26"/>
          <w:szCs w:val="26"/>
        </w:rPr>
        <w:t>Khối lượng công việc hợp lý (Appropriate Workload Scale)</w:t>
      </w:r>
      <w:r>
        <w:rPr>
          <w:rFonts w:ascii="Times New Roman" w:hAnsi="Times New Roman" w:cs="Times New Roman"/>
          <w:sz w:val="26"/>
          <w:szCs w:val="26"/>
        </w:rPr>
        <w:t>,</w:t>
      </w:r>
      <w:r w:rsidRPr="00EF5C54">
        <w:rPr>
          <w:rFonts w:ascii="Times New Roman" w:hAnsi="Times New Roman" w:cs="Times New Roman"/>
          <w:sz w:val="26"/>
          <w:szCs w:val="26"/>
        </w:rPr>
        <w:t xml:space="preserve"> </w:t>
      </w:r>
      <w:r>
        <w:rPr>
          <w:rFonts w:ascii="Times New Roman" w:hAnsi="Times New Roman" w:cs="Times New Roman"/>
          <w:sz w:val="26"/>
          <w:szCs w:val="26"/>
        </w:rPr>
        <w:t>vì vậy ta có thể đặt tên cho nhân tố này là: “</w:t>
      </w:r>
      <w:r w:rsidRPr="00CF37AA">
        <w:rPr>
          <w:rFonts w:ascii="Times New Roman" w:hAnsi="Times New Roman" w:cs="Times New Roman"/>
          <w:b/>
          <w:sz w:val="26"/>
          <w:szCs w:val="26"/>
        </w:rPr>
        <w:t>Khối lượng công việc hợp lý</w:t>
      </w:r>
      <w:r>
        <w:rPr>
          <w:rFonts w:ascii="Times New Roman" w:hAnsi="Times New Roman" w:cs="Times New Roman"/>
          <w:b/>
          <w:sz w:val="26"/>
          <w:szCs w:val="26"/>
        </w:rPr>
        <w:t>”</w:t>
      </w:r>
      <w:r>
        <w:rPr>
          <w:rFonts w:ascii="Times New Roman" w:hAnsi="Times New Roman" w:cs="Times New Roman"/>
          <w:b/>
          <w:sz w:val="26"/>
          <w:szCs w:val="26"/>
        </w:rPr>
        <w:br/>
      </w:r>
    </w:p>
    <w:p w:rsidR="009C4555" w:rsidRDefault="009C4555" w:rsidP="009C4555">
      <w:pPr>
        <w:pStyle w:val="ListParagraph"/>
        <w:numPr>
          <w:ilvl w:val="0"/>
          <w:numId w:val="10"/>
        </w:numPr>
        <w:rPr>
          <w:rFonts w:ascii="Times New Roman" w:hAnsi="Times New Roman" w:cs="Times New Roman"/>
          <w:sz w:val="26"/>
          <w:szCs w:val="26"/>
        </w:rPr>
      </w:pPr>
      <w:r w:rsidRPr="00243358">
        <w:rPr>
          <w:rFonts w:ascii="Times New Roman" w:hAnsi="Times New Roman" w:cs="Times New Roman"/>
          <w:b/>
          <w:sz w:val="26"/>
          <w:szCs w:val="26"/>
        </w:rPr>
        <w:t xml:space="preserve">Nhân tố thứ </w:t>
      </w:r>
      <w:r>
        <w:rPr>
          <w:rFonts w:ascii="Times New Roman" w:hAnsi="Times New Roman" w:cs="Times New Roman"/>
          <w:b/>
          <w:sz w:val="26"/>
          <w:szCs w:val="26"/>
        </w:rPr>
        <w:t>7</w:t>
      </w:r>
      <w:r w:rsidRPr="00243358">
        <w:rPr>
          <w:rFonts w:ascii="Times New Roman" w:hAnsi="Times New Roman" w:cs="Times New Roman"/>
          <w:sz w:val="26"/>
          <w:szCs w:val="26"/>
        </w:rPr>
        <w:t xml:space="preserve">: gồm </w:t>
      </w:r>
      <w:r>
        <w:rPr>
          <w:rFonts w:ascii="Times New Roman" w:hAnsi="Times New Roman" w:cs="Times New Roman"/>
          <w:sz w:val="26"/>
          <w:szCs w:val="26"/>
        </w:rPr>
        <w:t>4</w:t>
      </w:r>
      <w:r w:rsidRPr="00243358">
        <w:rPr>
          <w:rFonts w:ascii="Times New Roman" w:hAnsi="Times New Roman" w:cs="Times New Roman"/>
          <w:sz w:val="26"/>
          <w:szCs w:val="26"/>
        </w:rPr>
        <w:t xml:space="preserve"> biến quan sát, đó là</w:t>
      </w:r>
    </w:p>
    <w:tbl>
      <w:tblPr>
        <w:tblW w:w="2388" w:type="dxa"/>
        <w:tblInd w:w="1140" w:type="dxa"/>
        <w:tblLook w:val="04A0"/>
      </w:tblPr>
      <w:tblGrid>
        <w:gridCol w:w="597"/>
        <w:gridCol w:w="597"/>
        <w:gridCol w:w="597"/>
        <w:gridCol w:w="597"/>
      </w:tblGrid>
      <w:tr w:rsidR="00461F7E" w:rsidRPr="00461F7E" w:rsidTr="00461F7E">
        <w:trPr>
          <w:cantSplit/>
          <w:trHeight w:val="300"/>
        </w:trPr>
        <w:tc>
          <w:tcPr>
            <w:tcW w:w="597" w:type="dxa"/>
            <w:tcBorders>
              <w:top w:val="single" w:sz="4" w:space="0" w:color="000000"/>
              <w:left w:val="single" w:sz="4" w:space="0" w:color="000000"/>
              <w:bottom w:val="single" w:sz="4" w:space="0" w:color="000000"/>
              <w:right w:val="single" w:sz="4" w:space="0" w:color="000000"/>
            </w:tcBorders>
            <w:shd w:val="clear" w:color="000000" w:fill="FFFFFF"/>
            <w:hideMark/>
          </w:tcPr>
          <w:p w:rsidR="00461F7E" w:rsidRPr="00461F7E" w:rsidRDefault="00461F7E" w:rsidP="00461F7E">
            <w:pPr>
              <w:spacing w:after="0" w:line="240" w:lineRule="auto"/>
              <w:rPr>
                <w:rFonts w:ascii="Arial" w:eastAsia="Times New Roman" w:hAnsi="Arial" w:cs="Arial"/>
                <w:color w:val="000000"/>
                <w:sz w:val="18"/>
                <w:szCs w:val="18"/>
              </w:rPr>
            </w:pPr>
            <w:r w:rsidRPr="00461F7E">
              <w:rPr>
                <w:rFonts w:ascii="Arial" w:eastAsia="Times New Roman" w:hAnsi="Arial" w:cs="Arial"/>
                <w:color w:val="000000"/>
                <w:sz w:val="18"/>
                <w:szCs w:val="18"/>
              </w:rPr>
              <w:t>ims3</w:t>
            </w:r>
          </w:p>
        </w:tc>
        <w:tc>
          <w:tcPr>
            <w:tcW w:w="597" w:type="dxa"/>
            <w:tcBorders>
              <w:top w:val="single" w:sz="4" w:space="0" w:color="000000"/>
              <w:left w:val="nil"/>
              <w:bottom w:val="single" w:sz="4" w:space="0" w:color="000000"/>
              <w:right w:val="single" w:sz="4" w:space="0" w:color="000000"/>
            </w:tcBorders>
            <w:shd w:val="clear" w:color="000000" w:fill="FFFFFF"/>
            <w:hideMark/>
          </w:tcPr>
          <w:p w:rsidR="00461F7E" w:rsidRPr="00461F7E" w:rsidRDefault="00461F7E" w:rsidP="00461F7E">
            <w:pPr>
              <w:spacing w:after="0" w:line="240" w:lineRule="auto"/>
              <w:rPr>
                <w:rFonts w:ascii="Arial" w:eastAsia="Times New Roman" w:hAnsi="Arial" w:cs="Arial"/>
                <w:color w:val="000000"/>
                <w:sz w:val="18"/>
                <w:szCs w:val="18"/>
              </w:rPr>
            </w:pPr>
            <w:r w:rsidRPr="00461F7E">
              <w:rPr>
                <w:rFonts w:ascii="Arial" w:eastAsia="Times New Roman" w:hAnsi="Arial" w:cs="Arial"/>
                <w:color w:val="000000"/>
                <w:sz w:val="18"/>
                <w:szCs w:val="18"/>
              </w:rPr>
              <w:t>ims2</w:t>
            </w:r>
          </w:p>
        </w:tc>
        <w:tc>
          <w:tcPr>
            <w:tcW w:w="597" w:type="dxa"/>
            <w:tcBorders>
              <w:top w:val="single" w:sz="4" w:space="0" w:color="000000"/>
              <w:left w:val="nil"/>
              <w:bottom w:val="single" w:sz="4" w:space="0" w:color="000000"/>
              <w:right w:val="single" w:sz="4" w:space="0" w:color="000000"/>
            </w:tcBorders>
            <w:shd w:val="clear" w:color="000000" w:fill="FFFFFF"/>
            <w:hideMark/>
          </w:tcPr>
          <w:p w:rsidR="00461F7E" w:rsidRPr="00461F7E" w:rsidRDefault="00461F7E" w:rsidP="00461F7E">
            <w:pPr>
              <w:spacing w:after="0" w:line="240" w:lineRule="auto"/>
              <w:rPr>
                <w:rFonts w:ascii="Arial" w:eastAsia="Times New Roman" w:hAnsi="Arial" w:cs="Arial"/>
                <w:color w:val="000000"/>
                <w:sz w:val="18"/>
                <w:szCs w:val="18"/>
              </w:rPr>
            </w:pPr>
            <w:r w:rsidRPr="00461F7E">
              <w:rPr>
                <w:rFonts w:ascii="Arial" w:eastAsia="Times New Roman" w:hAnsi="Arial" w:cs="Arial"/>
                <w:color w:val="000000"/>
                <w:sz w:val="18"/>
                <w:szCs w:val="18"/>
              </w:rPr>
              <w:t>ims1</w:t>
            </w:r>
          </w:p>
        </w:tc>
        <w:tc>
          <w:tcPr>
            <w:tcW w:w="597" w:type="dxa"/>
            <w:tcBorders>
              <w:top w:val="single" w:sz="4" w:space="0" w:color="000000"/>
              <w:left w:val="nil"/>
              <w:bottom w:val="single" w:sz="4" w:space="0" w:color="000000"/>
              <w:right w:val="single" w:sz="4" w:space="0" w:color="000000"/>
            </w:tcBorders>
            <w:shd w:val="clear" w:color="000000" w:fill="FFFFFF"/>
            <w:hideMark/>
          </w:tcPr>
          <w:p w:rsidR="00461F7E" w:rsidRPr="00461F7E" w:rsidRDefault="00461F7E" w:rsidP="00461F7E">
            <w:pPr>
              <w:spacing w:after="0" w:line="240" w:lineRule="auto"/>
              <w:rPr>
                <w:rFonts w:ascii="Arial" w:eastAsia="Times New Roman" w:hAnsi="Arial" w:cs="Arial"/>
                <w:color w:val="000000"/>
                <w:sz w:val="18"/>
                <w:szCs w:val="18"/>
              </w:rPr>
            </w:pPr>
            <w:r w:rsidRPr="00461F7E">
              <w:rPr>
                <w:rFonts w:ascii="Arial" w:eastAsia="Times New Roman" w:hAnsi="Arial" w:cs="Arial"/>
                <w:color w:val="000000"/>
                <w:sz w:val="18"/>
                <w:szCs w:val="18"/>
              </w:rPr>
              <w:t>ims4</w:t>
            </w:r>
          </w:p>
        </w:tc>
      </w:tr>
    </w:tbl>
    <w:p w:rsidR="001115A4" w:rsidRDefault="00F43F66" w:rsidP="0009156E">
      <w:pPr>
        <w:rPr>
          <w:rFonts w:ascii="Times New Roman" w:hAnsi="Times New Roman" w:cs="Times New Roman"/>
          <w:sz w:val="26"/>
          <w:szCs w:val="26"/>
        </w:rPr>
      </w:pPr>
      <w:r>
        <w:rPr>
          <w:rFonts w:ascii="Times New Roman" w:hAnsi="Times New Roman" w:cs="Times New Roman"/>
          <w:sz w:val="26"/>
          <w:szCs w:val="26"/>
        </w:rPr>
        <w:t>Tương tự, các biến trong nhân tố thứ nhất này thuộc nhóm yếu tố:</w:t>
      </w:r>
      <w:r w:rsidRPr="00F43F66">
        <w:rPr>
          <w:rFonts w:ascii="Times New Roman" w:hAnsi="Times New Roman" w:cs="Times New Roman"/>
          <w:sz w:val="26"/>
          <w:szCs w:val="26"/>
        </w:rPr>
        <w:t xml:space="preserve"> Thúc đẩy tri thức khoa học (Intellectual Motivation Scale)</w:t>
      </w:r>
      <w:r>
        <w:rPr>
          <w:rFonts w:ascii="Times New Roman" w:hAnsi="Times New Roman" w:cs="Times New Roman"/>
          <w:sz w:val="26"/>
          <w:szCs w:val="26"/>
        </w:rPr>
        <w:t>,</w:t>
      </w:r>
      <w:r w:rsidRPr="00EF5C54">
        <w:rPr>
          <w:rFonts w:ascii="Times New Roman" w:hAnsi="Times New Roman" w:cs="Times New Roman"/>
          <w:sz w:val="26"/>
          <w:szCs w:val="26"/>
        </w:rPr>
        <w:t xml:space="preserve"> </w:t>
      </w:r>
      <w:r>
        <w:rPr>
          <w:rFonts w:ascii="Times New Roman" w:hAnsi="Times New Roman" w:cs="Times New Roman"/>
          <w:sz w:val="26"/>
          <w:szCs w:val="26"/>
        </w:rPr>
        <w:t>vì vậy ta có thể đặt tên cho nhân tố này là: “</w:t>
      </w:r>
      <w:r w:rsidRPr="00F43F66">
        <w:rPr>
          <w:rFonts w:ascii="Times New Roman" w:hAnsi="Times New Roman" w:cs="Times New Roman"/>
          <w:b/>
          <w:sz w:val="26"/>
          <w:szCs w:val="26"/>
        </w:rPr>
        <w:t>Thúc đẩy tri thức khoa học</w:t>
      </w:r>
      <w:r>
        <w:rPr>
          <w:rFonts w:ascii="Times New Roman" w:hAnsi="Times New Roman" w:cs="Times New Roman"/>
          <w:b/>
          <w:sz w:val="26"/>
          <w:szCs w:val="26"/>
        </w:rPr>
        <w:t>”</w:t>
      </w:r>
      <w:r>
        <w:rPr>
          <w:rFonts w:ascii="Times New Roman" w:hAnsi="Times New Roman" w:cs="Times New Roman"/>
          <w:b/>
          <w:sz w:val="26"/>
          <w:szCs w:val="26"/>
        </w:rPr>
        <w:br/>
      </w:r>
    </w:p>
    <w:p w:rsidR="00705827" w:rsidRDefault="00705827" w:rsidP="00705827">
      <w:pPr>
        <w:pStyle w:val="ListParagraph"/>
        <w:numPr>
          <w:ilvl w:val="0"/>
          <w:numId w:val="10"/>
        </w:numPr>
        <w:rPr>
          <w:rFonts w:ascii="Times New Roman" w:hAnsi="Times New Roman" w:cs="Times New Roman"/>
          <w:sz w:val="26"/>
          <w:szCs w:val="26"/>
        </w:rPr>
      </w:pPr>
      <w:r w:rsidRPr="00243358">
        <w:rPr>
          <w:rFonts w:ascii="Times New Roman" w:hAnsi="Times New Roman" w:cs="Times New Roman"/>
          <w:b/>
          <w:sz w:val="26"/>
          <w:szCs w:val="26"/>
        </w:rPr>
        <w:t xml:space="preserve">Nhân tố thứ </w:t>
      </w:r>
      <w:r>
        <w:rPr>
          <w:rFonts w:ascii="Times New Roman" w:hAnsi="Times New Roman" w:cs="Times New Roman"/>
          <w:b/>
          <w:sz w:val="26"/>
          <w:szCs w:val="26"/>
        </w:rPr>
        <w:t>8</w:t>
      </w:r>
      <w:r w:rsidRPr="00243358">
        <w:rPr>
          <w:rFonts w:ascii="Times New Roman" w:hAnsi="Times New Roman" w:cs="Times New Roman"/>
          <w:sz w:val="26"/>
          <w:szCs w:val="26"/>
        </w:rPr>
        <w:t xml:space="preserve">: gồm </w:t>
      </w:r>
      <w:r>
        <w:rPr>
          <w:rFonts w:ascii="Times New Roman" w:hAnsi="Times New Roman" w:cs="Times New Roman"/>
          <w:sz w:val="26"/>
          <w:szCs w:val="26"/>
        </w:rPr>
        <w:t>4</w:t>
      </w:r>
      <w:r w:rsidRPr="00243358">
        <w:rPr>
          <w:rFonts w:ascii="Times New Roman" w:hAnsi="Times New Roman" w:cs="Times New Roman"/>
          <w:sz w:val="26"/>
          <w:szCs w:val="26"/>
        </w:rPr>
        <w:t xml:space="preserve"> biến quan sát, đó là</w:t>
      </w:r>
    </w:p>
    <w:tbl>
      <w:tblPr>
        <w:tblW w:w="1920" w:type="dxa"/>
        <w:tblInd w:w="1428" w:type="dxa"/>
        <w:tblLook w:val="04A0"/>
      </w:tblPr>
      <w:tblGrid>
        <w:gridCol w:w="960"/>
        <w:gridCol w:w="960"/>
      </w:tblGrid>
      <w:tr w:rsidR="00091BB7" w:rsidRPr="00091BB7" w:rsidTr="00091BB7">
        <w:trPr>
          <w:cantSplit/>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FFFFFF"/>
            <w:hideMark/>
          </w:tcPr>
          <w:p w:rsidR="00091BB7" w:rsidRPr="00091BB7" w:rsidRDefault="00091BB7" w:rsidP="00091BB7">
            <w:pPr>
              <w:spacing w:after="0" w:line="240" w:lineRule="auto"/>
              <w:rPr>
                <w:rFonts w:ascii="Arial" w:eastAsia="Times New Roman" w:hAnsi="Arial" w:cs="Arial"/>
                <w:color w:val="000000"/>
                <w:sz w:val="18"/>
                <w:szCs w:val="18"/>
              </w:rPr>
            </w:pPr>
            <w:r w:rsidRPr="00091BB7">
              <w:rPr>
                <w:rFonts w:ascii="Arial" w:eastAsia="Times New Roman" w:hAnsi="Arial" w:cs="Arial"/>
                <w:color w:val="000000"/>
                <w:sz w:val="18"/>
                <w:szCs w:val="18"/>
              </w:rPr>
              <w:t>gss8</w:t>
            </w:r>
          </w:p>
        </w:tc>
        <w:tc>
          <w:tcPr>
            <w:tcW w:w="960" w:type="dxa"/>
            <w:tcBorders>
              <w:top w:val="single" w:sz="4" w:space="0" w:color="000000"/>
              <w:left w:val="nil"/>
              <w:bottom w:val="single" w:sz="4" w:space="0" w:color="000000"/>
              <w:right w:val="single" w:sz="4" w:space="0" w:color="000000"/>
            </w:tcBorders>
            <w:shd w:val="clear" w:color="000000" w:fill="FFFFFF"/>
            <w:hideMark/>
          </w:tcPr>
          <w:p w:rsidR="00091BB7" w:rsidRPr="00091BB7" w:rsidRDefault="00091BB7" w:rsidP="00091BB7">
            <w:pPr>
              <w:spacing w:after="0" w:line="240" w:lineRule="auto"/>
              <w:rPr>
                <w:rFonts w:ascii="Arial" w:eastAsia="Times New Roman" w:hAnsi="Arial" w:cs="Arial"/>
                <w:color w:val="000000"/>
                <w:sz w:val="18"/>
                <w:szCs w:val="18"/>
              </w:rPr>
            </w:pPr>
            <w:r w:rsidRPr="00091BB7">
              <w:rPr>
                <w:rFonts w:ascii="Arial" w:eastAsia="Times New Roman" w:hAnsi="Arial" w:cs="Arial"/>
                <w:color w:val="000000"/>
                <w:sz w:val="18"/>
                <w:szCs w:val="18"/>
              </w:rPr>
              <w:t>gss7</w:t>
            </w:r>
          </w:p>
        </w:tc>
      </w:tr>
    </w:tbl>
    <w:p w:rsidR="00DD1967" w:rsidRDefault="00DD1967" w:rsidP="0009156E">
      <w:pPr>
        <w:rPr>
          <w:rFonts w:ascii="Times New Roman" w:hAnsi="Times New Roman" w:cs="Times New Roman"/>
          <w:sz w:val="26"/>
          <w:szCs w:val="26"/>
        </w:rPr>
      </w:pPr>
    </w:p>
    <w:p w:rsidR="00F5351F" w:rsidRDefault="00E51BDD" w:rsidP="00E51BDD">
      <w:pPr>
        <w:rPr>
          <w:rFonts w:ascii="Times New Roman" w:hAnsi="Times New Roman" w:cs="Times New Roman"/>
          <w:b/>
          <w:sz w:val="26"/>
          <w:szCs w:val="26"/>
        </w:rPr>
      </w:pPr>
      <w:r>
        <w:rPr>
          <w:rFonts w:ascii="Times New Roman" w:hAnsi="Times New Roman" w:cs="Times New Roman"/>
          <w:sz w:val="26"/>
          <w:szCs w:val="26"/>
        </w:rPr>
        <w:t>Tương tự, các biến trong nhân tố thứ nhất này thuộc nhóm yếu tố:</w:t>
      </w:r>
      <w:r w:rsidRPr="00F43F66">
        <w:rPr>
          <w:rFonts w:ascii="Times New Roman" w:hAnsi="Times New Roman" w:cs="Times New Roman"/>
          <w:sz w:val="26"/>
          <w:szCs w:val="26"/>
        </w:rPr>
        <w:t xml:space="preserve"> </w:t>
      </w:r>
      <w:r w:rsidR="00BB0966" w:rsidRPr="00BB0966">
        <w:rPr>
          <w:rFonts w:ascii="Times New Roman" w:hAnsi="Times New Roman" w:cs="Times New Roman"/>
          <w:sz w:val="26"/>
          <w:szCs w:val="26"/>
        </w:rPr>
        <w:t>Phát triển những kỹ năng chung (Generic Skills Scale)</w:t>
      </w:r>
      <w:r>
        <w:rPr>
          <w:rFonts w:ascii="Times New Roman" w:hAnsi="Times New Roman" w:cs="Times New Roman"/>
          <w:sz w:val="26"/>
          <w:szCs w:val="26"/>
        </w:rPr>
        <w:t>,</w:t>
      </w:r>
      <w:r w:rsidRPr="00EF5C54">
        <w:rPr>
          <w:rFonts w:ascii="Times New Roman" w:hAnsi="Times New Roman" w:cs="Times New Roman"/>
          <w:sz w:val="26"/>
          <w:szCs w:val="26"/>
        </w:rPr>
        <w:t xml:space="preserve"> </w:t>
      </w:r>
      <w:r>
        <w:rPr>
          <w:rFonts w:ascii="Times New Roman" w:hAnsi="Times New Roman" w:cs="Times New Roman"/>
          <w:sz w:val="26"/>
          <w:szCs w:val="26"/>
        </w:rPr>
        <w:t>vì vậy ta có thể đặt tên cho nhân tố này là: “</w:t>
      </w:r>
      <w:r w:rsidR="00BB0966" w:rsidRPr="00BB0966">
        <w:rPr>
          <w:rFonts w:ascii="Times New Roman" w:hAnsi="Times New Roman" w:cs="Times New Roman"/>
          <w:b/>
          <w:sz w:val="26"/>
          <w:szCs w:val="26"/>
        </w:rPr>
        <w:t xml:space="preserve"> Phát triển những kỹ năng chung</w:t>
      </w:r>
      <w:r>
        <w:rPr>
          <w:rFonts w:ascii="Times New Roman" w:hAnsi="Times New Roman" w:cs="Times New Roman"/>
          <w:b/>
          <w:sz w:val="26"/>
          <w:szCs w:val="26"/>
        </w:rPr>
        <w:t>”</w:t>
      </w:r>
    </w:p>
    <w:p w:rsidR="00861D30" w:rsidRDefault="00F5351F" w:rsidP="00E51BDD">
      <w:pPr>
        <w:rPr>
          <w:rFonts w:ascii="Times New Roman" w:hAnsi="Times New Roman" w:cs="Times New Roman"/>
          <w:sz w:val="26"/>
          <w:szCs w:val="26"/>
        </w:rPr>
      </w:pPr>
      <w:r w:rsidRPr="00146B15">
        <w:rPr>
          <w:rFonts w:ascii="Times New Roman" w:hAnsi="Times New Roman" w:cs="Times New Roman"/>
          <w:b/>
          <w:sz w:val="26"/>
          <w:szCs w:val="26"/>
          <w:u w:val="single"/>
        </w:rPr>
        <w:t xml:space="preserve">Bước </w:t>
      </w:r>
      <w:r>
        <w:rPr>
          <w:rFonts w:ascii="Times New Roman" w:hAnsi="Times New Roman" w:cs="Times New Roman"/>
          <w:b/>
          <w:sz w:val="26"/>
          <w:szCs w:val="26"/>
          <w:u w:val="single"/>
        </w:rPr>
        <w:t>5</w:t>
      </w:r>
      <w:r w:rsidRPr="00A53C5D">
        <w:rPr>
          <w:rFonts w:ascii="Times New Roman" w:hAnsi="Times New Roman" w:cs="Times New Roman"/>
          <w:b/>
          <w:sz w:val="26"/>
          <w:szCs w:val="26"/>
        </w:rPr>
        <w:t xml:space="preserve">: </w:t>
      </w:r>
      <w:r w:rsidR="006A3739">
        <w:rPr>
          <w:rFonts w:ascii="Times New Roman" w:hAnsi="Times New Roman" w:cs="Times New Roman"/>
          <w:b/>
          <w:sz w:val="26"/>
          <w:szCs w:val="26"/>
        </w:rPr>
        <w:t xml:space="preserve">Kiểm tra </w:t>
      </w:r>
      <w:r w:rsidR="00C470A5">
        <w:rPr>
          <w:rFonts w:ascii="Times New Roman" w:hAnsi="Times New Roman" w:cs="Times New Roman"/>
          <w:b/>
          <w:sz w:val="26"/>
          <w:szCs w:val="26"/>
        </w:rPr>
        <w:t xml:space="preserve">độ tin cậy của các nhân tố </w:t>
      </w:r>
      <w:r w:rsidR="00CF584B">
        <w:rPr>
          <w:rFonts w:ascii="Times New Roman" w:hAnsi="Times New Roman" w:cs="Times New Roman"/>
          <w:b/>
          <w:sz w:val="26"/>
          <w:szCs w:val="26"/>
        </w:rPr>
        <w:t>sử dụng</w:t>
      </w:r>
      <w:r w:rsidR="00CF584B" w:rsidRPr="00CF584B">
        <w:rPr>
          <w:rFonts w:ascii="Times New Roman" w:hAnsi="Times New Roman" w:cs="Times New Roman"/>
          <w:b/>
          <w:sz w:val="26"/>
          <w:szCs w:val="26"/>
        </w:rPr>
        <w:t xml:space="preserve"> Cronbach’s alpha</w:t>
      </w:r>
      <w:r>
        <w:rPr>
          <w:rFonts w:ascii="Times New Roman" w:hAnsi="Times New Roman" w:cs="Times New Roman"/>
          <w:b/>
          <w:sz w:val="24"/>
          <w:szCs w:val="24"/>
        </w:rPr>
        <w:br/>
      </w:r>
      <w:r w:rsidR="00E51BDD">
        <w:rPr>
          <w:rFonts w:ascii="Times New Roman" w:hAnsi="Times New Roman" w:cs="Times New Roman"/>
          <w:b/>
          <w:sz w:val="26"/>
          <w:szCs w:val="26"/>
        </w:rPr>
        <w:br/>
      </w:r>
      <w:r w:rsidR="00861D30">
        <w:rPr>
          <w:rFonts w:ascii="Times New Roman" w:hAnsi="Times New Roman" w:cs="Times New Roman"/>
          <w:sz w:val="26"/>
          <w:szCs w:val="26"/>
        </w:rPr>
        <w:t>Đặt F1 là nhấn tố thứ nhất</w:t>
      </w:r>
      <w:r w:rsidR="00861D30">
        <w:rPr>
          <w:rFonts w:ascii="Times New Roman" w:hAnsi="Times New Roman" w:cs="Times New Roman"/>
          <w:sz w:val="26"/>
          <w:szCs w:val="26"/>
        </w:rPr>
        <w:br/>
        <w:t xml:space="preserve">       F2 là nhấn tố thứ hai,</w:t>
      </w:r>
      <w:r w:rsidR="00861D30">
        <w:rPr>
          <w:rFonts w:ascii="Times New Roman" w:hAnsi="Times New Roman" w:cs="Times New Roman"/>
          <w:sz w:val="26"/>
          <w:szCs w:val="26"/>
        </w:rPr>
        <w:br/>
        <w:t xml:space="preserve">       . .. . .. . </w:t>
      </w:r>
      <w:r w:rsidR="00861D30">
        <w:rPr>
          <w:rFonts w:ascii="Times New Roman" w:hAnsi="Times New Roman" w:cs="Times New Roman"/>
          <w:sz w:val="26"/>
          <w:szCs w:val="26"/>
        </w:rPr>
        <w:br/>
        <w:t xml:space="preserve">       F8 là nhân tố thứ 8</w:t>
      </w:r>
    </w:p>
    <w:p w:rsidR="00A75BD1" w:rsidRPr="00A75BD1" w:rsidRDefault="005121CD" w:rsidP="00E51BDD">
      <w:pPr>
        <w:rPr>
          <w:rFonts w:ascii="Times New Roman" w:hAnsi="Times New Roman" w:cs="Times New Roman"/>
          <w:b/>
          <w:sz w:val="26"/>
          <w:szCs w:val="26"/>
        </w:rPr>
      </w:pPr>
      <w:r>
        <w:rPr>
          <w:rFonts w:ascii="Times New Roman" w:hAnsi="Times New Roman" w:cs="Times New Roman"/>
          <w:sz w:val="26"/>
          <w:szCs w:val="26"/>
        </w:rPr>
        <w:t>Ta tiến hành k</w:t>
      </w:r>
      <w:r w:rsidR="00A75BD1" w:rsidRPr="00861D30">
        <w:rPr>
          <w:rFonts w:ascii="Times New Roman" w:hAnsi="Times New Roman" w:cs="Times New Roman"/>
          <w:sz w:val="26"/>
          <w:szCs w:val="26"/>
        </w:rPr>
        <w:t>iểm định các nhân tố (F1, . . , F8) sử dụng hệ số Cronbach’s alpha</w:t>
      </w:r>
      <w:r w:rsidR="00C602B0">
        <w:rPr>
          <w:rFonts w:ascii="Times New Roman" w:hAnsi="Times New Roman" w:cs="Times New Roman"/>
          <w:sz w:val="26"/>
          <w:szCs w:val="26"/>
        </w:rPr>
        <w:br/>
        <w:t>Về mặt nghiên cứu thực nghiệm, c</w:t>
      </w:r>
      <w:r w:rsidR="00C602B0" w:rsidRPr="00C602B0">
        <w:rPr>
          <w:rFonts w:ascii="Times New Roman" w:hAnsi="Times New Roman" w:cs="Times New Roman"/>
          <w:sz w:val="26"/>
          <w:szCs w:val="26"/>
        </w:rPr>
        <w:t xml:space="preserve">ác biến quan sát có hệ số tương quan biến-tổng (item-total correlation) nhỏ hơn 0.3 sẽ bị loại và tiêu chuẩn chọn thang đo khi Cronbach’s Alpha từ  0.6 trở </w:t>
      </w:r>
      <w:r w:rsidR="001F1EF2">
        <w:rPr>
          <w:rFonts w:ascii="Times New Roman" w:hAnsi="Times New Roman" w:cs="Times New Roman"/>
          <w:sz w:val="26"/>
          <w:szCs w:val="26"/>
        </w:rPr>
        <w:t xml:space="preserve">lên (Nunnally và </w:t>
      </w:r>
      <w:r w:rsidR="00C602B0">
        <w:rPr>
          <w:rFonts w:ascii="Times New Roman" w:hAnsi="Times New Roman" w:cs="Times New Roman"/>
          <w:sz w:val="26"/>
          <w:szCs w:val="26"/>
        </w:rPr>
        <w:t xml:space="preserve"> Burnstein 1994 theo Nguyễn Khánh Duy và </w:t>
      </w:r>
      <w:r w:rsidR="00323FD6">
        <w:rPr>
          <w:rFonts w:ascii="Times New Roman" w:hAnsi="Times New Roman" w:cs="Times New Roman"/>
          <w:sz w:val="26"/>
          <w:szCs w:val="26"/>
        </w:rPr>
        <w:t>cộng sự</w:t>
      </w:r>
      <w:r w:rsidR="007826AA">
        <w:rPr>
          <w:rFonts w:ascii="Times New Roman" w:hAnsi="Times New Roman" w:cs="Times New Roman"/>
          <w:sz w:val="26"/>
          <w:szCs w:val="26"/>
        </w:rPr>
        <w:t xml:space="preserve"> 200</w:t>
      </w:r>
      <w:r w:rsidR="00323FD6">
        <w:rPr>
          <w:rFonts w:ascii="Times New Roman" w:hAnsi="Times New Roman" w:cs="Times New Roman"/>
          <w:sz w:val="26"/>
          <w:szCs w:val="26"/>
        </w:rPr>
        <w:t>8</w:t>
      </w:r>
      <w:r w:rsidR="00C602B0" w:rsidRPr="00C602B0">
        <w:rPr>
          <w:rFonts w:ascii="Times New Roman" w:hAnsi="Times New Roman" w:cs="Times New Roman"/>
          <w:sz w:val="26"/>
          <w:szCs w:val="26"/>
        </w:rPr>
        <w:t>)</w:t>
      </w:r>
      <w:r w:rsidR="00C602B0">
        <w:rPr>
          <w:rFonts w:ascii="Times New Roman" w:hAnsi="Times New Roman" w:cs="Times New Roman"/>
          <w:sz w:val="26"/>
          <w:szCs w:val="26"/>
        </w:rPr>
        <w:br/>
      </w:r>
      <w:r w:rsidR="00A75BD1" w:rsidRPr="00861D30">
        <w:rPr>
          <w:rFonts w:ascii="Times New Roman" w:hAnsi="Times New Roman" w:cs="Times New Roman"/>
          <w:sz w:val="26"/>
          <w:szCs w:val="26"/>
        </w:rPr>
        <w:br/>
      </w:r>
      <w:r w:rsidR="00413E3A">
        <w:rPr>
          <w:rFonts w:ascii="Times New Roman" w:hAnsi="Times New Roman" w:cs="Times New Roman"/>
          <w:b/>
          <w:sz w:val="26"/>
          <w:szCs w:val="26"/>
        </w:rPr>
        <w:t>Kiểm định F1:</w:t>
      </w:r>
      <w:r w:rsidR="00413E3A">
        <w:rPr>
          <w:rFonts w:ascii="Times New Roman" w:hAnsi="Times New Roman" w:cs="Times New Roman"/>
          <w:b/>
          <w:sz w:val="26"/>
          <w:szCs w:val="26"/>
        </w:rPr>
        <w:br/>
      </w:r>
      <w:r w:rsidR="00561373">
        <w:rPr>
          <w:rFonts w:ascii="Times New Roman" w:hAnsi="Times New Roman" w:cs="Times New Roman"/>
          <w:b/>
          <w:noProof/>
          <w:sz w:val="26"/>
          <w:szCs w:val="26"/>
        </w:rPr>
        <w:drawing>
          <wp:inline distT="0" distB="0" distL="0" distR="0">
            <wp:extent cx="5352381" cy="3047619"/>
            <wp:effectExtent l="19050" t="0" r="669" b="0"/>
            <wp:docPr id="30" name="Picture 29" descr="Alpha_F1_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F1_Settings.png"/>
                    <pic:cNvPicPr/>
                  </pic:nvPicPr>
                  <pic:blipFill>
                    <a:blip r:embed="rId29"/>
                    <a:stretch>
                      <a:fillRect/>
                    </a:stretch>
                  </pic:blipFill>
                  <pic:spPr>
                    <a:xfrm>
                      <a:off x="0" y="0"/>
                      <a:ext cx="5352381" cy="3047619"/>
                    </a:xfrm>
                    <a:prstGeom prst="rect">
                      <a:avLst/>
                    </a:prstGeom>
                  </pic:spPr>
                </pic:pic>
              </a:graphicData>
            </a:graphic>
          </wp:inline>
        </w:drawing>
      </w:r>
    </w:p>
    <w:p w:rsidR="007E699B" w:rsidRDefault="00561373" w:rsidP="00E51BDD">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190476" cy="3828572"/>
            <wp:effectExtent l="19050" t="0" r="524" b="0"/>
            <wp:docPr id="31" name="Picture 30" descr="Alpha_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F1.png"/>
                    <pic:cNvPicPr/>
                  </pic:nvPicPr>
                  <pic:blipFill>
                    <a:blip r:embed="rId30"/>
                    <a:stretch>
                      <a:fillRect/>
                    </a:stretch>
                  </pic:blipFill>
                  <pic:spPr>
                    <a:xfrm>
                      <a:off x="0" y="0"/>
                      <a:ext cx="4190476" cy="3828572"/>
                    </a:xfrm>
                    <a:prstGeom prst="rect">
                      <a:avLst/>
                    </a:prstGeom>
                  </pic:spPr>
                </pic:pic>
              </a:graphicData>
            </a:graphic>
          </wp:inline>
        </w:drawing>
      </w:r>
      <w:r w:rsidR="00861D30">
        <w:rPr>
          <w:rFonts w:ascii="Times New Roman" w:hAnsi="Times New Roman" w:cs="Times New Roman"/>
          <w:sz w:val="26"/>
          <w:szCs w:val="26"/>
        </w:rPr>
        <w:br/>
      </w:r>
      <w:r w:rsidR="00861D30">
        <w:rPr>
          <w:rFonts w:ascii="Times New Roman" w:hAnsi="Times New Roman" w:cs="Times New Roman"/>
          <w:sz w:val="26"/>
          <w:szCs w:val="26"/>
        </w:rPr>
        <w:br/>
      </w:r>
      <w:r w:rsidR="007E699B">
        <w:rPr>
          <w:rFonts w:ascii="Times New Roman" w:hAnsi="Times New Roman" w:cs="Times New Roman"/>
          <w:sz w:val="26"/>
          <w:szCs w:val="26"/>
        </w:rPr>
        <w:t xml:space="preserve">Hệ số </w:t>
      </w:r>
      <w:r w:rsidR="007E699B" w:rsidRPr="00C602B0">
        <w:rPr>
          <w:rFonts w:ascii="Times New Roman" w:hAnsi="Times New Roman" w:cs="Times New Roman"/>
          <w:sz w:val="26"/>
          <w:szCs w:val="26"/>
        </w:rPr>
        <w:t>Cronbach’s Alpha</w:t>
      </w:r>
      <w:r w:rsidR="007E699B">
        <w:rPr>
          <w:rFonts w:ascii="Times New Roman" w:hAnsi="Times New Roman" w:cs="Times New Roman"/>
          <w:sz w:val="26"/>
          <w:szCs w:val="26"/>
        </w:rPr>
        <w:t xml:space="preserve"> = 0.941 &gt; 0.6</w:t>
      </w:r>
      <w:r w:rsidR="00650568">
        <w:rPr>
          <w:rFonts w:ascii="Times New Roman" w:hAnsi="Times New Roman" w:cs="Times New Roman"/>
          <w:sz w:val="26"/>
          <w:szCs w:val="26"/>
        </w:rPr>
        <w:t xml:space="preserve"> nên thang đo đạt tiêu chuẩn. </w:t>
      </w:r>
      <w:r w:rsidR="006B59B0">
        <w:rPr>
          <w:rFonts w:ascii="Times New Roman" w:hAnsi="Times New Roman" w:cs="Times New Roman"/>
          <w:sz w:val="26"/>
          <w:szCs w:val="26"/>
        </w:rPr>
        <w:t xml:space="preserve"> </w:t>
      </w:r>
      <w:r w:rsidR="006B59B0" w:rsidRPr="006B59B0">
        <w:rPr>
          <w:rFonts w:ascii="Times New Roman" w:hAnsi="Times New Roman" w:cs="Times New Roman"/>
          <w:sz w:val="26"/>
          <w:szCs w:val="26"/>
        </w:rPr>
        <w:t>Đồng thời, các biến quan sát đều có hệ số tương quan biến- tổng cao và lớn hơn 0,3 nên các biến đạt yêu cầ</w:t>
      </w:r>
      <w:r w:rsidR="006B59B0">
        <w:rPr>
          <w:rFonts w:ascii="Times New Roman" w:hAnsi="Times New Roman" w:cs="Times New Roman"/>
          <w:sz w:val="26"/>
          <w:szCs w:val="26"/>
        </w:rPr>
        <w:t>u về</w:t>
      </w:r>
      <w:r w:rsidR="006B59B0" w:rsidRPr="006B59B0">
        <w:rPr>
          <w:rFonts w:ascii="Times New Roman" w:hAnsi="Times New Roman" w:cs="Times New Roman"/>
          <w:sz w:val="26"/>
          <w:szCs w:val="26"/>
        </w:rPr>
        <w:t xml:space="preserve"> độ tin cậy.</w:t>
      </w:r>
    </w:p>
    <w:p w:rsidR="007E699B" w:rsidRDefault="00AA291D" w:rsidP="00E51BDD">
      <w:pPr>
        <w:rPr>
          <w:rFonts w:ascii="Times New Roman" w:hAnsi="Times New Roman" w:cs="Times New Roman"/>
          <w:sz w:val="26"/>
          <w:szCs w:val="26"/>
        </w:rPr>
      </w:pPr>
      <w:r>
        <w:rPr>
          <w:rFonts w:ascii="Times New Roman" w:hAnsi="Times New Roman" w:cs="Times New Roman"/>
          <w:b/>
          <w:sz w:val="26"/>
          <w:szCs w:val="26"/>
        </w:rPr>
        <w:t>Kiểm định F2:</w:t>
      </w:r>
      <w:r>
        <w:rPr>
          <w:rFonts w:ascii="Times New Roman" w:hAnsi="Times New Roman" w:cs="Times New Roman"/>
          <w:b/>
          <w:sz w:val="26"/>
          <w:szCs w:val="26"/>
        </w:rPr>
        <w:br/>
      </w:r>
      <w:r w:rsidR="00613A7F">
        <w:rPr>
          <w:rFonts w:ascii="Times New Roman" w:hAnsi="Times New Roman" w:cs="Times New Roman"/>
          <w:noProof/>
          <w:sz w:val="26"/>
          <w:szCs w:val="26"/>
        </w:rPr>
        <w:drawing>
          <wp:inline distT="0" distB="0" distL="0" distR="0">
            <wp:extent cx="4285715" cy="3628572"/>
            <wp:effectExtent l="19050" t="0" r="535" b="0"/>
            <wp:docPr id="32" name="Picture 31" descr="Alpha_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F2.png"/>
                    <pic:cNvPicPr/>
                  </pic:nvPicPr>
                  <pic:blipFill>
                    <a:blip r:embed="rId31"/>
                    <a:stretch>
                      <a:fillRect/>
                    </a:stretch>
                  </pic:blipFill>
                  <pic:spPr>
                    <a:xfrm>
                      <a:off x="0" y="0"/>
                      <a:ext cx="4285715" cy="3628572"/>
                    </a:xfrm>
                    <a:prstGeom prst="rect">
                      <a:avLst/>
                    </a:prstGeom>
                  </pic:spPr>
                </pic:pic>
              </a:graphicData>
            </a:graphic>
          </wp:inline>
        </w:drawing>
      </w:r>
    </w:p>
    <w:p w:rsidR="007E699B" w:rsidRDefault="00613A7F" w:rsidP="00E51BDD">
      <w:pPr>
        <w:rPr>
          <w:rFonts w:ascii="Times New Roman" w:hAnsi="Times New Roman" w:cs="Times New Roman"/>
          <w:sz w:val="26"/>
          <w:szCs w:val="26"/>
        </w:rPr>
      </w:pPr>
      <w:r>
        <w:rPr>
          <w:rFonts w:ascii="Times New Roman" w:hAnsi="Times New Roman" w:cs="Times New Roman"/>
          <w:sz w:val="26"/>
          <w:szCs w:val="26"/>
        </w:rPr>
        <w:t xml:space="preserve">Hệ số </w:t>
      </w:r>
      <w:r w:rsidRPr="00C602B0">
        <w:rPr>
          <w:rFonts w:ascii="Times New Roman" w:hAnsi="Times New Roman" w:cs="Times New Roman"/>
          <w:sz w:val="26"/>
          <w:szCs w:val="26"/>
        </w:rPr>
        <w:t>Cronbach’s Alpha</w:t>
      </w:r>
      <w:r>
        <w:rPr>
          <w:rFonts w:ascii="Times New Roman" w:hAnsi="Times New Roman" w:cs="Times New Roman"/>
          <w:sz w:val="26"/>
          <w:szCs w:val="26"/>
        </w:rPr>
        <w:t xml:space="preserve"> = 0.919 &gt; 0.6 nên thang đo đạt tiêu chuẩn.  </w:t>
      </w:r>
      <w:r w:rsidRPr="006B59B0">
        <w:rPr>
          <w:rFonts w:ascii="Times New Roman" w:hAnsi="Times New Roman" w:cs="Times New Roman"/>
          <w:sz w:val="26"/>
          <w:szCs w:val="26"/>
        </w:rPr>
        <w:t>Đồng thời, các biến quan sát đều có hệ số tương quan biến- tổng cao và lớn hơn 0,3 nên các biến đạt yêu cầ</w:t>
      </w:r>
      <w:r>
        <w:rPr>
          <w:rFonts w:ascii="Times New Roman" w:hAnsi="Times New Roman" w:cs="Times New Roman"/>
          <w:sz w:val="26"/>
          <w:szCs w:val="26"/>
        </w:rPr>
        <w:t>u về</w:t>
      </w:r>
      <w:r w:rsidRPr="006B59B0">
        <w:rPr>
          <w:rFonts w:ascii="Times New Roman" w:hAnsi="Times New Roman" w:cs="Times New Roman"/>
          <w:sz w:val="26"/>
          <w:szCs w:val="26"/>
        </w:rPr>
        <w:t xml:space="preserve"> độ tin cậy.</w:t>
      </w:r>
    </w:p>
    <w:p w:rsidR="007E699B" w:rsidRDefault="001923DB" w:rsidP="00E51BDD">
      <w:pPr>
        <w:rPr>
          <w:rFonts w:ascii="Times New Roman" w:hAnsi="Times New Roman" w:cs="Times New Roman"/>
          <w:sz w:val="26"/>
          <w:szCs w:val="26"/>
        </w:rPr>
      </w:pPr>
      <w:r>
        <w:rPr>
          <w:rFonts w:ascii="Times New Roman" w:hAnsi="Times New Roman" w:cs="Times New Roman"/>
          <w:b/>
          <w:sz w:val="26"/>
          <w:szCs w:val="26"/>
        </w:rPr>
        <w:t>Kiểm định F3:</w:t>
      </w:r>
    </w:p>
    <w:p w:rsidR="007E699B" w:rsidRDefault="00A4686F" w:rsidP="00E51BDD">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200000" cy="2904762"/>
            <wp:effectExtent l="19050" t="0" r="0" b="0"/>
            <wp:docPr id="33" name="Picture 32" descr="Alpha_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F3.png"/>
                    <pic:cNvPicPr/>
                  </pic:nvPicPr>
                  <pic:blipFill>
                    <a:blip r:embed="rId32"/>
                    <a:stretch>
                      <a:fillRect/>
                    </a:stretch>
                  </pic:blipFill>
                  <pic:spPr>
                    <a:xfrm>
                      <a:off x="0" y="0"/>
                      <a:ext cx="4200000" cy="2904762"/>
                    </a:xfrm>
                    <a:prstGeom prst="rect">
                      <a:avLst/>
                    </a:prstGeom>
                  </pic:spPr>
                </pic:pic>
              </a:graphicData>
            </a:graphic>
          </wp:inline>
        </w:drawing>
      </w:r>
    </w:p>
    <w:p w:rsidR="004A5630" w:rsidRDefault="004A5630" w:rsidP="004A5630">
      <w:pPr>
        <w:rPr>
          <w:rFonts w:ascii="Times New Roman" w:hAnsi="Times New Roman" w:cs="Times New Roman"/>
          <w:sz w:val="26"/>
          <w:szCs w:val="26"/>
        </w:rPr>
      </w:pPr>
      <w:r>
        <w:rPr>
          <w:rFonts w:ascii="Times New Roman" w:hAnsi="Times New Roman" w:cs="Times New Roman"/>
          <w:sz w:val="26"/>
          <w:szCs w:val="26"/>
        </w:rPr>
        <w:t xml:space="preserve">Hệ số </w:t>
      </w:r>
      <w:r w:rsidRPr="00C602B0">
        <w:rPr>
          <w:rFonts w:ascii="Times New Roman" w:hAnsi="Times New Roman" w:cs="Times New Roman"/>
          <w:sz w:val="26"/>
          <w:szCs w:val="26"/>
        </w:rPr>
        <w:t>Cronbach’s Alpha</w:t>
      </w:r>
      <w:r>
        <w:rPr>
          <w:rFonts w:ascii="Times New Roman" w:hAnsi="Times New Roman" w:cs="Times New Roman"/>
          <w:sz w:val="26"/>
          <w:szCs w:val="26"/>
        </w:rPr>
        <w:t xml:space="preserve"> = 0.916 &gt; 0.6 nên thang đo đạt tiêu chuẩn.  </w:t>
      </w:r>
      <w:r w:rsidRPr="006B59B0">
        <w:rPr>
          <w:rFonts w:ascii="Times New Roman" w:hAnsi="Times New Roman" w:cs="Times New Roman"/>
          <w:sz w:val="26"/>
          <w:szCs w:val="26"/>
        </w:rPr>
        <w:t>Đồng thời, các biến quan sát đều có hệ số tương quan biến- tổng cao và lớn hơn 0,3 nên các biến đạt yêu cầ</w:t>
      </w:r>
      <w:r>
        <w:rPr>
          <w:rFonts w:ascii="Times New Roman" w:hAnsi="Times New Roman" w:cs="Times New Roman"/>
          <w:sz w:val="26"/>
          <w:szCs w:val="26"/>
        </w:rPr>
        <w:t>u về</w:t>
      </w:r>
      <w:r w:rsidRPr="006B59B0">
        <w:rPr>
          <w:rFonts w:ascii="Times New Roman" w:hAnsi="Times New Roman" w:cs="Times New Roman"/>
          <w:sz w:val="26"/>
          <w:szCs w:val="26"/>
        </w:rPr>
        <w:t xml:space="preserve"> độ tin cậy.</w:t>
      </w:r>
    </w:p>
    <w:p w:rsidR="007E699B" w:rsidRDefault="00EC0910" w:rsidP="00E51BDD">
      <w:pPr>
        <w:rPr>
          <w:rFonts w:ascii="Times New Roman" w:hAnsi="Times New Roman" w:cs="Times New Roman"/>
          <w:sz w:val="26"/>
          <w:szCs w:val="26"/>
        </w:rPr>
      </w:pPr>
      <w:r>
        <w:rPr>
          <w:rFonts w:ascii="Times New Roman" w:hAnsi="Times New Roman" w:cs="Times New Roman"/>
          <w:b/>
          <w:sz w:val="26"/>
          <w:szCs w:val="26"/>
        </w:rPr>
        <w:t>Kiểm định F4:</w:t>
      </w:r>
    </w:p>
    <w:p w:rsidR="00FC299A" w:rsidRDefault="00957CF3" w:rsidP="00FC299A">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200000" cy="2761905"/>
            <wp:effectExtent l="19050" t="0" r="0" b="0"/>
            <wp:docPr id="34" name="Picture 33" descr="Alpha_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F4.png"/>
                    <pic:cNvPicPr/>
                  </pic:nvPicPr>
                  <pic:blipFill>
                    <a:blip r:embed="rId33"/>
                    <a:stretch>
                      <a:fillRect/>
                    </a:stretch>
                  </pic:blipFill>
                  <pic:spPr>
                    <a:xfrm>
                      <a:off x="0" y="0"/>
                      <a:ext cx="4200000" cy="2761905"/>
                    </a:xfrm>
                    <a:prstGeom prst="rect">
                      <a:avLst/>
                    </a:prstGeom>
                  </pic:spPr>
                </pic:pic>
              </a:graphicData>
            </a:graphic>
          </wp:inline>
        </w:drawing>
      </w:r>
      <w:r w:rsidR="00861D30">
        <w:rPr>
          <w:rFonts w:ascii="Times New Roman" w:hAnsi="Times New Roman" w:cs="Times New Roman"/>
          <w:sz w:val="26"/>
          <w:szCs w:val="26"/>
        </w:rPr>
        <w:br/>
      </w:r>
      <w:r w:rsidR="00FC299A">
        <w:rPr>
          <w:rFonts w:ascii="Times New Roman" w:hAnsi="Times New Roman" w:cs="Times New Roman"/>
          <w:sz w:val="26"/>
          <w:szCs w:val="26"/>
        </w:rPr>
        <w:t xml:space="preserve">Hệ số </w:t>
      </w:r>
      <w:r w:rsidR="00FC299A" w:rsidRPr="00C602B0">
        <w:rPr>
          <w:rFonts w:ascii="Times New Roman" w:hAnsi="Times New Roman" w:cs="Times New Roman"/>
          <w:sz w:val="26"/>
          <w:szCs w:val="26"/>
        </w:rPr>
        <w:t>Cronbach’s Alpha</w:t>
      </w:r>
      <w:r w:rsidR="00FC299A">
        <w:rPr>
          <w:rFonts w:ascii="Times New Roman" w:hAnsi="Times New Roman" w:cs="Times New Roman"/>
          <w:sz w:val="26"/>
          <w:szCs w:val="26"/>
        </w:rPr>
        <w:t xml:space="preserve"> = 0.885 &gt; 0.6 nên thang đo đạt tiêu chuẩn.  </w:t>
      </w:r>
      <w:r w:rsidR="00FC299A" w:rsidRPr="006B59B0">
        <w:rPr>
          <w:rFonts w:ascii="Times New Roman" w:hAnsi="Times New Roman" w:cs="Times New Roman"/>
          <w:sz w:val="26"/>
          <w:szCs w:val="26"/>
        </w:rPr>
        <w:t>Đồng thời, các biến quan sát đều có hệ số tương quan biến- tổng cao và lớn hơn 0,3 nên các biến đạt yêu cầ</w:t>
      </w:r>
      <w:r w:rsidR="00FC299A">
        <w:rPr>
          <w:rFonts w:ascii="Times New Roman" w:hAnsi="Times New Roman" w:cs="Times New Roman"/>
          <w:sz w:val="26"/>
          <w:szCs w:val="26"/>
        </w:rPr>
        <w:t>u về</w:t>
      </w:r>
      <w:r w:rsidR="00FC299A" w:rsidRPr="006B59B0">
        <w:rPr>
          <w:rFonts w:ascii="Times New Roman" w:hAnsi="Times New Roman" w:cs="Times New Roman"/>
          <w:sz w:val="26"/>
          <w:szCs w:val="26"/>
        </w:rPr>
        <w:t xml:space="preserve"> độ tin cậy.</w:t>
      </w:r>
    </w:p>
    <w:p w:rsidR="004117F0" w:rsidRDefault="004117F0" w:rsidP="004117F0">
      <w:pPr>
        <w:rPr>
          <w:rFonts w:ascii="Times New Roman" w:hAnsi="Times New Roman" w:cs="Times New Roman"/>
          <w:sz w:val="26"/>
          <w:szCs w:val="26"/>
        </w:rPr>
      </w:pPr>
      <w:r>
        <w:rPr>
          <w:rFonts w:ascii="Times New Roman" w:hAnsi="Times New Roman" w:cs="Times New Roman"/>
          <w:b/>
          <w:sz w:val="26"/>
          <w:szCs w:val="26"/>
        </w:rPr>
        <w:t>Kiểm định F5:</w:t>
      </w:r>
    </w:p>
    <w:p w:rsidR="00FC299A" w:rsidRDefault="00990D63" w:rsidP="00E51BDD">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190476" cy="2390476"/>
            <wp:effectExtent l="19050" t="0" r="524" b="0"/>
            <wp:docPr id="35" name="Picture 34" descr="Alpha_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F5.png"/>
                    <pic:cNvPicPr/>
                  </pic:nvPicPr>
                  <pic:blipFill>
                    <a:blip r:embed="rId34"/>
                    <a:stretch>
                      <a:fillRect/>
                    </a:stretch>
                  </pic:blipFill>
                  <pic:spPr>
                    <a:xfrm>
                      <a:off x="0" y="0"/>
                      <a:ext cx="4190476" cy="2390476"/>
                    </a:xfrm>
                    <a:prstGeom prst="rect">
                      <a:avLst/>
                    </a:prstGeom>
                  </pic:spPr>
                </pic:pic>
              </a:graphicData>
            </a:graphic>
          </wp:inline>
        </w:drawing>
      </w:r>
    </w:p>
    <w:p w:rsidR="00FC299A" w:rsidRDefault="00554969" w:rsidP="00E51BDD">
      <w:pPr>
        <w:rPr>
          <w:rFonts w:ascii="Times New Roman" w:hAnsi="Times New Roman" w:cs="Times New Roman"/>
          <w:sz w:val="26"/>
          <w:szCs w:val="26"/>
        </w:rPr>
      </w:pPr>
      <w:r>
        <w:rPr>
          <w:rFonts w:ascii="Times New Roman" w:hAnsi="Times New Roman" w:cs="Times New Roman"/>
          <w:sz w:val="26"/>
          <w:szCs w:val="26"/>
        </w:rPr>
        <w:t xml:space="preserve">Hệ số </w:t>
      </w:r>
      <w:r w:rsidRPr="00C602B0">
        <w:rPr>
          <w:rFonts w:ascii="Times New Roman" w:hAnsi="Times New Roman" w:cs="Times New Roman"/>
          <w:sz w:val="26"/>
          <w:szCs w:val="26"/>
        </w:rPr>
        <w:t>Cronbach’s Alpha</w:t>
      </w:r>
      <w:r>
        <w:rPr>
          <w:rFonts w:ascii="Times New Roman" w:hAnsi="Times New Roman" w:cs="Times New Roman"/>
          <w:sz w:val="26"/>
          <w:szCs w:val="26"/>
        </w:rPr>
        <w:t xml:space="preserve"> = 0.814 &gt; 0.6 nên thang đo đạt tiêu chuẩn.  </w:t>
      </w:r>
      <w:r w:rsidRPr="006B59B0">
        <w:rPr>
          <w:rFonts w:ascii="Times New Roman" w:hAnsi="Times New Roman" w:cs="Times New Roman"/>
          <w:sz w:val="26"/>
          <w:szCs w:val="26"/>
        </w:rPr>
        <w:t>Đồng thời, các biến quan sát đều có hệ số tương quan biến- tổng cao và lớn hơn 0,3 nên các biến đạt yêu cầ</w:t>
      </w:r>
      <w:r>
        <w:rPr>
          <w:rFonts w:ascii="Times New Roman" w:hAnsi="Times New Roman" w:cs="Times New Roman"/>
          <w:sz w:val="26"/>
          <w:szCs w:val="26"/>
        </w:rPr>
        <w:t>u về</w:t>
      </w:r>
      <w:r w:rsidRPr="006B59B0">
        <w:rPr>
          <w:rFonts w:ascii="Times New Roman" w:hAnsi="Times New Roman" w:cs="Times New Roman"/>
          <w:sz w:val="26"/>
          <w:szCs w:val="26"/>
        </w:rPr>
        <w:t xml:space="preserve"> độ tin cậy.</w:t>
      </w:r>
    </w:p>
    <w:p w:rsidR="00664565" w:rsidRDefault="00664565" w:rsidP="00664565">
      <w:pPr>
        <w:rPr>
          <w:rFonts w:ascii="Times New Roman" w:hAnsi="Times New Roman" w:cs="Times New Roman"/>
          <w:b/>
          <w:sz w:val="26"/>
          <w:szCs w:val="26"/>
        </w:rPr>
      </w:pPr>
      <w:r>
        <w:rPr>
          <w:rFonts w:ascii="Times New Roman" w:hAnsi="Times New Roman" w:cs="Times New Roman"/>
          <w:b/>
          <w:sz w:val="26"/>
          <w:szCs w:val="26"/>
        </w:rPr>
        <w:t>Kiểm định F6:</w:t>
      </w:r>
      <w:r w:rsidR="00B02638">
        <w:rPr>
          <w:rFonts w:ascii="Times New Roman" w:hAnsi="Times New Roman" w:cs="Times New Roman"/>
          <w:b/>
          <w:sz w:val="26"/>
          <w:szCs w:val="26"/>
        </w:rPr>
        <w:br/>
      </w:r>
      <w:r w:rsidR="00B02638">
        <w:rPr>
          <w:rFonts w:ascii="Times New Roman" w:hAnsi="Times New Roman" w:cs="Times New Roman"/>
          <w:b/>
          <w:noProof/>
          <w:sz w:val="26"/>
          <w:szCs w:val="26"/>
        </w:rPr>
        <w:drawing>
          <wp:inline distT="0" distB="0" distL="0" distR="0">
            <wp:extent cx="4209524" cy="2419048"/>
            <wp:effectExtent l="19050" t="0" r="526" b="0"/>
            <wp:docPr id="36" name="Picture 35" descr="Alpha_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F6.png"/>
                    <pic:cNvPicPr/>
                  </pic:nvPicPr>
                  <pic:blipFill>
                    <a:blip r:embed="rId35"/>
                    <a:stretch>
                      <a:fillRect/>
                    </a:stretch>
                  </pic:blipFill>
                  <pic:spPr>
                    <a:xfrm>
                      <a:off x="0" y="0"/>
                      <a:ext cx="4209524" cy="2419048"/>
                    </a:xfrm>
                    <a:prstGeom prst="rect">
                      <a:avLst/>
                    </a:prstGeom>
                  </pic:spPr>
                </pic:pic>
              </a:graphicData>
            </a:graphic>
          </wp:inline>
        </w:drawing>
      </w:r>
    </w:p>
    <w:p w:rsidR="00362D8B" w:rsidRDefault="00362D8B" w:rsidP="00362D8B">
      <w:pPr>
        <w:rPr>
          <w:rFonts w:ascii="Times New Roman" w:hAnsi="Times New Roman" w:cs="Times New Roman"/>
          <w:sz w:val="26"/>
          <w:szCs w:val="26"/>
        </w:rPr>
      </w:pPr>
      <w:r>
        <w:rPr>
          <w:rFonts w:ascii="Times New Roman" w:hAnsi="Times New Roman" w:cs="Times New Roman"/>
          <w:sz w:val="26"/>
          <w:szCs w:val="26"/>
        </w:rPr>
        <w:t xml:space="preserve">Hệ số </w:t>
      </w:r>
      <w:r w:rsidRPr="00C602B0">
        <w:rPr>
          <w:rFonts w:ascii="Times New Roman" w:hAnsi="Times New Roman" w:cs="Times New Roman"/>
          <w:sz w:val="26"/>
          <w:szCs w:val="26"/>
        </w:rPr>
        <w:t>Cronbach’s Alpha</w:t>
      </w:r>
      <w:r>
        <w:rPr>
          <w:rFonts w:ascii="Times New Roman" w:hAnsi="Times New Roman" w:cs="Times New Roman"/>
          <w:sz w:val="26"/>
          <w:szCs w:val="26"/>
        </w:rPr>
        <w:t xml:space="preserve"> = 0.801 &gt; 0.6 nên thang đo đạt tiêu chuẩn.  </w:t>
      </w:r>
      <w:r w:rsidRPr="006B59B0">
        <w:rPr>
          <w:rFonts w:ascii="Times New Roman" w:hAnsi="Times New Roman" w:cs="Times New Roman"/>
          <w:sz w:val="26"/>
          <w:szCs w:val="26"/>
        </w:rPr>
        <w:t>Đồng thời, các biến quan sát đều có hệ số tương quan biến- tổng cao và lớn hơn 0,3 nên các biến đạt yêu cầ</w:t>
      </w:r>
      <w:r>
        <w:rPr>
          <w:rFonts w:ascii="Times New Roman" w:hAnsi="Times New Roman" w:cs="Times New Roman"/>
          <w:sz w:val="26"/>
          <w:szCs w:val="26"/>
        </w:rPr>
        <w:t>u về</w:t>
      </w:r>
      <w:r w:rsidRPr="006B59B0">
        <w:rPr>
          <w:rFonts w:ascii="Times New Roman" w:hAnsi="Times New Roman" w:cs="Times New Roman"/>
          <w:sz w:val="26"/>
          <w:szCs w:val="26"/>
        </w:rPr>
        <w:t xml:space="preserve"> độ tin cậy.</w:t>
      </w:r>
    </w:p>
    <w:p w:rsidR="00B02638" w:rsidRDefault="00A353C9" w:rsidP="00664565">
      <w:pPr>
        <w:rPr>
          <w:rFonts w:ascii="Times New Roman" w:hAnsi="Times New Roman" w:cs="Times New Roman"/>
          <w:b/>
          <w:sz w:val="26"/>
          <w:szCs w:val="26"/>
        </w:rPr>
      </w:pPr>
      <w:r>
        <w:rPr>
          <w:rFonts w:ascii="Times New Roman" w:hAnsi="Times New Roman" w:cs="Times New Roman"/>
          <w:b/>
          <w:sz w:val="26"/>
          <w:szCs w:val="26"/>
        </w:rPr>
        <w:t>Kiểm định F7:</w:t>
      </w:r>
    </w:p>
    <w:p w:rsidR="00B02638" w:rsidRDefault="000C2086" w:rsidP="00664565">
      <w:pP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4190476" cy="2390476"/>
            <wp:effectExtent l="19050" t="0" r="524" b="0"/>
            <wp:docPr id="38" name="Picture 37" descr="Alpha_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F7.png"/>
                    <pic:cNvPicPr/>
                  </pic:nvPicPr>
                  <pic:blipFill>
                    <a:blip r:embed="rId36"/>
                    <a:stretch>
                      <a:fillRect/>
                    </a:stretch>
                  </pic:blipFill>
                  <pic:spPr>
                    <a:xfrm>
                      <a:off x="0" y="0"/>
                      <a:ext cx="4190476" cy="2390476"/>
                    </a:xfrm>
                    <a:prstGeom prst="rect">
                      <a:avLst/>
                    </a:prstGeom>
                  </pic:spPr>
                </pic:pic>
              </a:graphicData>
            </a:graphic>
          </wp:inline>
        </w:drawing>
      </w:r>
    </w:p>
    <w:p w:rsidR="000C2086" w:rsidRDefault="000C2086" w:rsidP="000C2086">
      <w:pPr>
        <w:rPr>
          <w:rFonts w:ascii="Times New Roman" w:hAnsi="Times New Roman" w:cs="Times New Roman"/>
          <w:sz w:val="26"/>
          <w:szCs w:val="26"/>
        </w:rPr>
      </w:pPr>
      <w:r>
        <w:rPr>
          <w:rFonts w:ascii="Times New Roman" w:hAnsi="Times New Roman" w:cs="Times New Roman"/>
          <w:sz w:val="26"/>
          <w:szCs w:val="26"/>
        </w:rPr>
        <w:t xml:space="preserve">Hệ số </w:t>
      </w:r>
      <w:r w:rsidRPr="00C602B0">
        <w:rPr>
          <w:rFonts w:ascii="Times New Roman" w:hAnsi="Times New Roman" w:cs="Times New Roman"/>
          <w:sz w:val="26"/>
          <w:szCs w:val="26"/>
        </w:rPr>
        <w:t>Cronbach’s Alpha</w:t>
      </w:r>
      <w:r>
        <w:rPr>
          <w:rFonts w:ascii="Times New Roman" w:hAnsi="Times New Roman" w:cs="Times New Roman"/>
          <w:sz w:val="26"/>
          <w:szCs w:val="26"/>
        </w:rPr>
        <w:t xml:space="preserve"> = 0.899 &gt; 0.6 nên thang đo đạt tiêu chuẩn.  </w:t>
      </w:r>
      <w:r w:rsidRPr="006B59B0">
        <w:rPr>
          <w:rFonts w:ascii="Times New Roman" w:hAnsi="Times New Roman" w:cs="Times New Roman"/>
          <w:sz w:val="26"/>
          <w:szCs w:val="26"/>
        </w:rPr>
        <w:t>Đồng thời, các biến quan sát đều có hệ số tương quan biến- tổng cao và lớn hơn 0,3 nên các biến đạt yêu cầ</w:t>
      </w:r>
      <w:r>
        <w:rPr>
          <w:rFonts w:ascii="Times New Roman" w:hAnsi="Times New Roman" w:cs="Times New Roman"/>
          <w:sz w:val="26"/>
          <w:szCs w:val="26"/>
        </w:rPr>
        <w:t>u về</w:t>
      </w:r>
      <w:r w:rsidRPr="006B59B0">
        <w:rPr>
          <w:rFonts w:ascii="Times New Roman" w:hAnsi="Times New Roman" w:cs="Times New Roman"/>
          <w:sz w:val="26"/>
          <w:szCs w:val="26"/>
        </w:rPr>
        <w:t xml:space="preserve"> độ tin cậy.</w:t>
      </w:r>
    </w:p>
    <w:p w:rsidR="00486012" w:rsidRDefault="00486012" w:rsidP="00486012">
      <w:pPr>
        <w:rPr>
          <w:rFonts w:ascii="Times New Roman" w:hAnsi="Times New Roman" w:cs="Times New Roman"/>
          <w:b/>
          <w:sz w:val="26"/>
          <w:szCs w:val="26"/>
        </w:rPr>
      </w:pPr>
      <w:r>
        <w:rPr>
          <w:rFonts w:ascii="Times New Roman" w:hAnsi="Times New Roman" w:cs="Times New Roman"/>
          <w:b/>
          <w:sz w:val="26"/>
          <w:szCs w:val="26"/>
        </w:rPr>
        <w:t>Kiểm định F8:</w:t>
      </w:r>
    </w:p>
    <w:p w:rsidR="00B02638" w:rsidRDefault="003E3F6B" w:rsidP="00664565">
      <w:pP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4542857" cy="2342857"/>
            <wp:effectExtent l="19050" t="0" r="0" b="0"/>
            <wp:docPr id="39" name="Picture 38" descr="Alpha_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F8.png"/>
                    <pic:cNvPicPr/>
                  </pic:nvPicPr>
                  <pic:blipFill>
                    <a:blip r:embed="rId37"/>
                    <a:stretch>
                      <a:fillRect/>
                    </a:stretch>
                  </pic:blipFill>
                  <pic:spPr>
                    <a:xfrm>
                      <a:off x="0" y="0"/>
                      <a:ext cx="4542857" cy="2342857"/>
                    </a:xfrm>
                    <a:prstGeom prst="rect">
                      <a:avLst/>
                    </a:prstGeom>
                  </pic:spPr>
                </pic:pic>
              </a:graphicData>
            </a:graphic>
          </wp:inline>
        </w:drawing>
      </w:r>
    </w:p>
    <w:p w:rsidR="003E3F6B" w:rsidRDefault="003E3F6B" w:rsidP="003E3F6B">
      <w:pPr>
        <w:rPr>
          <w:rFonts w:ascii="Times New Roman" w:hAnsi="Times New Roman" w:cs="Times New Roman"/>
          <w:sz w:val="26"/>
          <w:szCs w:val="26"/>
        </w:rPr>
      </w:pPr>
      <w:r>
        <w:rPr>
          <w:rFonts w:ascii="Times New Roman" w:hAnsi="Times New Roman" w:cs="Times New Roman"/>
          <w:sz w:val="26"/>
          <w:szCs w:val="26"/>
        </w:rPr>
        <w:t xml:space="preserve">Hệ số </w:t>
      </w:r>
      <w:r w:rsidRPr="00C602B0">
        <w:rPr>
          <w:rFonts w:ascii="Times New Roman" w:hAnsi="Times New Roman" w:cs="Times New Roman"/>
          <w:sz w:val="26"/>
          <w:szCs w:val="26"/>
        </w:rPr>
        <w:t>Cronbach’s Alpha</w:t>
      </w:r>
      <w:r>
        <w:rPr>
          <w:rFonts w:ascii="Times New Roman" w:hAnsi="Times New Roman" w:cs="Times New Roman"/>
          <w:sz w:val="26"/>
          <w:szCs w:val="26"/>
        </w:rPr>
        <w:t xml:space="preserve"> = 0.860 &gt; 0.6 nên thang đo đạt tiêu chuẩn,  tuy nhiên</w:t>
      </w:r>
      <w:r w:rsidRPr="006B59B0">
        <w:rPr>
          <w:rFonts w:ascii="Times New Roman" w:hAnsi="Times New Roman" w:cs="Times New Roman"/>
          <w:sz w:val="26"/>
          <w:szCs w:val="26"/>
        </w:rPr>
        <w:t>, các biến quan sát đều có hệ số tương quan biến- tổng cao và lớn hơn 0,3 nên các biến đạt yêu cầ</w:t>
      </w:r>
      <w:r>
        <w:rPr>
          <w:rFonts w:ascii="Times New Roman" w:hAnsi="Times New Roman" w:cs="Times New Roman"/>
          <w:sz w:val="26"/>
          <w:szCs w:val="26"/>
        </w:rPr>
        <w:t>u về</w:t>
      </w:r>
      <w:r w:rsidRPr="006B59B0">
        <w:rPr>
          <w:rFonts w:ascii="Times New Roman" w:hAnsi="Times New Roman" w:cs="Times New Roman"/>
          <w:sz w:val="26"/>
          <w:szCs w:val="26"/>
        </w:rPr>
        <w:t xml:space="preserve"> độ tin cậy.</w:t>
      </w:r>
    </w:p>
    <w:p w:rsidR="00FC299A" w:rsidRPr="00A52155" w:rsidRDefault="002F7EE5" w:rsidP="00E51BDD">
      <w:pPr>
        <w:rPr>
          <w:rFonts w:ascii="Times New Roman" w:hAnsi="Times New Roman" w:cs="Times New Roman"/>
          <w:b/>
          <w:sz w:val="26"/>
          <w:szCs w:val="26"/>
        </w:rPr>
      </w:pPr>
      <w:r w:rsidRPr="002F7EE5">
        <w:rPr>
          <w:rFonts w:ascii="Times New Roman" w:hAnsi="Times New Roman" w:cs="Times New Roman"/>
          <w:b/>
          <w:i/>
          <w:sz w:val="26"/>
          <w:szCs w:val="26"/>
        </w:rPr>
        <w:t>Tóm lại, thông qua kết quả tính hệ số Cronbach Alpha ta thấy 8 nhân tố đều có ý nghĩa thống kê và đạt hệ số tin cậy cần thiết. Vì vậy, 8 nhân tố</w:t>
      </w:r>
      <w:r w:rsidR="00724D5F">
        <w:rPr>
          <w:rFonts w:ascii="Times New Roman" w:hAnsi="Times New Roman" w:cs="Times New Roman"/>
          <w:b/>
          <w:i/>
          <w:sz w:val="26"/>
          <w:szCs w:val="26"/>
        </w:rPr>
        <w:t xml:space="preserve"> n</w:t>
      </w:r>
      <w:r w:rsidRPr="002F7EE5">
        <w:rPr>
          <w:rFonts w:ascii="Times New Roman" w:hAnsi="Times New Roman" w:cs="Times New Roman"/>
          <w:b/>
          <w:i/>
          <w:sz w:val="26"/>
          <w:szCs w:val="26"/>
        </w:rPr>
        <w:t>ày có đủ điều kiện để tiếp tục được sử dụng trong các phân tích tiếp.</w:t>
      </w:r>
      <w:r w:rsidR="00A52155">
        <w:rPr>
          <w:rFonts w:ascii="Times New Roman" w:hAnsi="Times New Roman" w:cs="Times New Roman"/>
          <w:b/>
          <w:i/>
          <w:sz w:val="26"/>
          <w:szCs w:val="26"/>
        </w:rPr>
        <w:br/>
      </w:r>
      <w:r w:rsidR="00A52155" w:rsidRPr="00A52155">
        <w:rPr>
          <w:rFonts w:ascii="Times New Roman" w:hAnsi="Times New Roman" w:cs="Times New Roman"/>
          <w:sz w:val="26"/>
          <w:szCs w:val="26"/>
        </w:rPr>
        <w:t>Sau</w:t>
      </w:r>
      <w:r w:rsidR="00A52155">
        <w:rPr>
          <w:rFonts w:ascii="Times New Roman" w:hAnsi="Times New Roman" w:cs="Times New Roman"/>
          <w:sz w:val="26"/>
          <w:szCs w:val="26"/>
        </w:rPr>
        <w:t xml:space="preserve"> đây là 2 thí dụ để minh họa cho việc sử dụng các nhân tố sau khi được rút ra sử dụng EFA:</w:t>
      </w:r>
    </w:p>
    <w:p w:rsidR="005D0049" w:rsidRDefault="00E735A8" w:rsidP="00E51BDD">
      <w:pPr>
        <w:rPr>
          <w:rFonts w:ascii="Times New Roman" w:hAnsi="Times New Roman" w:cs="Times New Roman"/>
          <w:sz w:val="26"/>
          <w:szCs w:val="26"/>
        </w:rPr>
      </w:pPr>
      <w:r w:rsidRPr="00210FEF">
        <w:rPr>
          <w:rFonts w:ascii="Times New Roman" w:hAnsi="Times New Roman" w:cs="Times New Roman"/>
          <w:b/>
          <w:sz w:val="26"/>
          <w:szCs w:val="26"/>
          <w:u w:val="single"/>
        </w:rPr>
        <w:t>Thí dụ 1</w:t>
      </w:r>
      <w:r w:rsidRPr="00E735A8">
        <w:rPr>
          <w:rFonts w:ascii="Times New Roman" w:hAnsi="Times New Roman" w:cs="Times New Roman"/>
          <w:b/>
          <w:sz w:val="26"/>
          <w:szCs w:val="26"/>
        </w:rPr>
        <w:t>:</w:t>
      </w:r>
      <w:r>
        <w:rPr>
          <w:rFonts w:ascii="Times New Roman" w:hAnsi="Times New Roman" w:cs="Times New Roman"/>
          <w:sz w:val="26"/>
          <w:szCs w:val="26"/>
        </w:rPr>
        <w:t xml:space="preserve"> </w:t>
      </w:r>
      <w:r w:rsidR="008D7346">
        <w:rPr>
          <w:rFonts w:ascii="Times New Roman" w:hAnsi="Times New Roman" w:cs="Times New Roman"/>
          <w:sz w:val="26"/>
          <w:szCs w:val="26"/>
        </w:rPr>
        <w:t>Phân tích</w:t>
      </w:r>
      <w:r w:rsidR="00192D74">
        <w:rPr>
          <w:rFonts w:ascii="Times New Roman" w:hAnsi="Times New Roman" w:cs="Times New Roman"/>
          <w:sz w:val="26"/>
          <w:szCs w:val="26"/>
        </w:rPr>
        <w:t xml:space="preserve"> </w:t>
      </w:r>
      <w:r w:rsidR="006C1F8E" w:rsidRPr="006C1F8E">
        <w:rPr>
          <w:rFonts w:ascii="Times New Roman" w:hAnsi="Times New Roman" w:cs="Times New Roman"/>
          <w:sz w:val="26"/>
          <w:szCs w:val="26"/>
        </w:rPr>
        <w:t>từng biế</w:t>
      </w:r>
      <w:r w:rsidR="00BC3241">
        <w:rPr>
          <w:rFonts w:ascii="Times New Roman" w:hAnsi="Times New Roman" w:cs="Times New Roman"/>
          <w:sz w:val="26"/>
          <w:szCs w:val="26"/>
        </w:rPr>
        <w:t>n quan sát</w:t>
      </w:r>
      <w:r w:rsidR="006C1F8E" w:rsidRPr="006C1F8E">
        <w:rPr>
          <w:rFonts w:ascii="Times New Roman" w:hAnsi="Times New Roman" w:cs="Times New Roman"/>
          <w:sz w:val="26"/>
          <w:szCs w:val="26"/>
        </w:rPr>
        <w:t xml:space="preserve"> ảnh hưở</w:t>
      </w:r>
      <w:r w:rsidR="00BC3241">
        <w:rPr>
          <w:rFonts w:ascii="Times New Roman" w:hAnsi="Times New Roman" w:cs="Times New Roman"/>
          <w:sz w:val="26"/>
          <w:szCs w:val="26"/>
        </w:rPr>
        <w:t xml:space="preserve">ng, </w:t>
      </w:r>
      <w:r w:rsidR="006C1F8E" w:rsidRPr="006C1F8E">
        <w:rPr>
          <w:rFonts w:ascii="Times New Roman" w:hAnsi="Times New Roman" w:cs="Times New Roman"/>
          <w:sz w:val="26"/>
          <w:szCs w:val="26"/>
        </w:rPr>
        <w:t>tác động mạnh hay yếu, cùng chiều hay ngược chiều đối với từng nhân tố</w:t>
      </w:r>
      <w:r w:rsidR="006C1F8E">
        <w:rPr>
          <w:rFonts w:ascii="Times New Roman" w:hAnsi="Times New Roman" w:cs="Times New Roman"/>
          <w:sz w:val="26"/>
          <w:szCs w:val="26"/>
        </w:rPr>
        <w:t xml:space="preserve"> từ F1 đến F8:</w:t>
      </w:r>
      <w:r w:rsidR="006C1F8E">
        <w:rPr>
          <w:rFonts w:ascii="Times New Roman" w:hAnsi="Times New Roman" w:cs="Times New Roman"/>
          <w:sz w:val="26"/>
          <w:szCs w:val="26"/>
        </w:rPr>
        <w:br/>
      </w:r>
      <w:r w:rsidR="00E11169">
        <w:rPr>
          <w:rFonts w:ascii="Times New Roman" w:hAnsi="Times New Roman" w:cs="Times New Roman"/>
          <w:sz w:val="26"/>
          <w:szCs w:val="26"/>
        </w:rPr>
        <w:t>Dựa vào ma trận “</w:t>
      </w:r>
      <w:r w:rsidR="00E11169" w:rsidRPr="00E11169">
        <w:rPr>
          <w:rFonts w:ascii="Times New Roman" w:hAnsi="Times New Roman" w:cs="Times New Roman"/>
          <w:sz w:val="26"/>
          <w:szCs w:val="26"/>
        </w:rPr>
        <w:t>Component Score Coefficient</w:t>
      </w:r>
      <w:r w:rsidR="00E11169">
        <w:rPr>
          <w:rFonts w:ascii="Times New Roman" w:hAnsi="Times New Roman" w:cs="Times New Roman"/>
          <w:sz w:val="26"/>
          <w:szCs w:val="26"/>
        </w:rPr>
        <w:t>” bên dưới:</w:t>
      </w:r>
    </w:p>
    <w:tbl>
      <w:tblPr>
        <w:tblW w:w="87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4"/>
        <w:gridCol w:w="1001"/>
        <w:gridCol w:w="998"/>
        <w:gridCol w:w="1000"/>
        <w:gridCol w:w="1000"/>
        <w:gridCol w:w="1000"/>
        <w:gridCol w:w="1000"/>
        <w:gridCol w:w="1000"/>
        <w:gridCol w:w="1000"/>
      </w:tblGrid>
      <w:tr w:rsidR="005D0049" w:rsidRPr="009A6D52" w:rsidTr="008C0770">
        <w:trPr>
          <w:cantSplit/>
          <w:tblHeader/>
        </w:trPr>
        <w:tc>
          <w:tcPr>
            <w:tcW w:w="8791" w:type="dxa"/>
            <w:gridSpan w:val="9"/>
            <w:tcBorders>
              <w:top w:val="nil"/>
              <w:left w:val="nil"/>
              <w:bottom w:val="nil"/>
              <w:right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center"/>
              <w:rPr>
                <w:rFonts w:ascii="Arial" w:hAnsi="Arial" w:cs="Arial"/>
                <w:color w:val="000000"/>
                <w:sz w:val="18"/>
                <w:szCs w:val="18"/>
              </w:rPr>
            </w:pPr>
            <w:r w:rsidRPr="009A6D52">
              <w:rPr>
                <w:rFonts w:ascii="Arial" w:hAnsi="Arial" w:cs="Arial"/>
                <w:b/>
                <w:bCs/>
                <w:color w:val="000000"/>
                <w:sz w:val="18"/>
                <w:szCs w:val="18"/>
              </w:rPr>
              <w:t>Component Score Coefficient Matrix</w:t>
            </w:r>
          </w:p>
        </w:tc>
      </w:tr>
      <w:tr w:rsidR="005D0049" w:rsidRPr="009A6D52" w:rsidTr="008C0770">
        <w:trPr>
          <w:cantSplit/>
          <w:tblHeader/>
        </w:trPr>
        <w:tc>
          <w:tcPr>
            <w:tcW w:w="7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240" w:lineRule="auto"/>
              <w:rPr>
                <w:rFonts w:ascii="Times New Roman" w:hAnsi="Times New Roman" w:cs="Times New Roman"/>
                <w:sz w:val="24"/>
                <w:szCs w:val="24"/>
              </w:rPr>
            </w:pPr>
          </w:p>
        </w:tc>
        <w:tc>
          <w:tcPr>
            <w:tcW w:w="7998" w:type="dxa"/>
            <w:gridSpan w:val="8"/>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5D0049" w:rsidRPr="009A6D52" w:rsidRDefault="005D0049" w:rsidP="008C0770">
            <w:pPr>
              <w:autoSpaceDE w:val="0"/>
              <w:autoSpaceDN w:val="0"/>
              <w:adjustRightInd w:val="0"/>
              <w:spacing w:after="0" w:line="320" w:lineRule="atLeast"/>
              <w:jc w:val="center"/>
              <w:rPr>
                <w:rFonts w:ascii="Arial" w:hAnsi="Arial" w:cs="Arial"/>
                <w:color w:val="000000"/>
                <w:sz w:val="18"/>
                <w:szCs w:val="18"/>
              </w:rPr>
            </w:pPr>
            <w:r w:rsidRPr="009A6D52">
              <w:rPr>
                <w:rFonts w:ascii="Arial" w:hAnsi="Arial" w:cs="Arial"/>
                <w:color w:val="000000"/>
                <w:sz w:val="18"/>
                <w:szCs w:val="18"/>
              </w:rPr>
              <w:t>Component</w:t>
            </w:r>
          </w:p>
        </w:tc>
      </w:tr>
      <w:tr w:rsidR="005D0049" w:rsidRPr="009A6D52" w:rsidTr="008C0770">
        <w:trPr>
          <w:cantSplit/>
          <w:tblHeader/>
        </w:trPr>
        <w:tc>
          <w:tcPr>
            <w:tcW w:w="7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240" w:lineRule="auto"/>
              <w:rPr>
                <w:rFonts w:ascii="Times New Roman" w:hAnsi="Times New Roman" w:cs="Times New Roman"/>
                <w:sz w:val="24"/>
                <w:szCs w:val="24"/>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D0049" w:rsidRPr="009A6D52" w:rsidRDefault="005D0049" w:rsidP="008C0770">
            <w:pPr>
              <w:autoSpaceDE w:val="0"/>
              <w:autoSpaceDN w:val="0"/>
              <w:adjustRightInd w:val="0"/>
              <w:spacing w:after="0" w:line="320" w:lineRule="atLeast"/>
              <w:jc w:val="center"/>
              <w:rPr>
                <w:rFonts w:ascii="Arial" w:hAnsi="Arial" w:cs="Arial"/>
                <w:color w:val="000000"/>
                <w:sz w:val="18"/>
                <w:szCs w:val="18"/>
              </w:rPr>
            </w:pPr>
            <w:r w:rsidRPr="009A6D52">
              <w:rPr>
                <w:rFonts w:ascii="Arial" w:hAnsi="Arial" w:cs="Arial"/>
                <w:color w:val="000000"/>
                <w:sz w:val="18"/>
                <w:szCs w:val="18"/>
              </w:rPr>
              <w:t>1</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5D0049" w:rsidRPr="009A6D52" w:rsidRDefault="005D0049" w:rsidP="008C0770">
            <w:pPr>
              <w:autoSpaceDE w:val="0"/>
              <w:autoSpaceDN w:val="0"/>
              <w:adjustRightInd w:val="0"/>
              <w:spacing w:after="0" w:line="320" w:lineRule="atLeast"/>
              <w:jc w:val="center"/>
              <w:rPr>
                <w:rFonts w:ascii="Arial" w:hAnsi="Arial" w:cs="Arial"/>
                <w:color w:val="000000"/>
                <w:sz w:val="18"/>
                <w:szCs w:val="18"/>
              </w:rPr>
            </w:pPr>
            <w:r w:rsidRPr="009A6D52">
              <w:rPr>
                <w:rFonts w:ascii="Arial" w:hAnsi="Arial" w:cs="Arial"/>
                <w:color w:val="000000"/>
                <w:sz w:val="18"/>
                <w:szCs w:val="1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5D0049" w:rsidRPr="009A6D52" w:rsidRDefault="005D0049" w:rsidP="008C0770">
            <w:pPr>
              <w:autoSpaceDE w:val="0"/>
              <w:autoSpaceDN w:val="0"/>
              <w:adjustRightInd w:val="0"/>
              <w:spacing w:after="0" w:line="320" w:lineRule="atLeast"/>
              <w:jc w:val="center"/>
              <w:rPr>
                <w:rFonts w:ascii="Arial" w:hAnsi="Arial" w:cs="Arial"/>
                <w:color w:val="000000"/>
                <w:sz w:val="18"/>
                <w:szCs w:val="18"/>
              </w:rPr>
            </w:pPr>
            <w:r w:rsidRPr="009A6D52">
              <w:rPr>
                <w:rFonts w:ascii="Arial" w:hAnsi="Arial" w:cs="Arial"/>
                <w:color w:val="000000"/>
                <w:sz w:val="18"/>
                <w:szCs w:val="18"/>
              </w:rPr>
              <w:t>3</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5D0049" w:rsidRPr="009A6D52" w:rsidRDefault="005D0049" w:rsidP="008C0770">
            <w:pPr>
              <w:autoSpaceDE w:val="0"/>
              <w:autoSpaceDN w:val="0"/>
              <w:adjustRightInd w:val="0"/>
              <w:spacing w:after="0" w:line="320" w:lineRule="atLeast"/>
              <w:jc w:val="center"/>
              <w:rPr>
                <w:rFonts w:ascii="Arial" w:hAnsi="Arial" w:cs="Arial"/>
                <w:color w:val="000000"/>
                <w:sz w:val="18"/>
                <w:szCs w:val="18"/>
              </w:rPr>
            </w:pPr>
            <w:r w:rsidRPr="009A6D52">
              <w:rPr>
                <w:rFonts w:ascii="Arial" w:hAnsi="Arial" w:cs="Arial"/>
                <w:color w:val="000000"/>
                <w:sz w:val="18"/>
                <w:szCs w:val="18"/>
              </w:rPr>
              <w:t>4</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5D0049" w:rsidRPr="009A6D52" w:rsidRDefault="005D0049" w:rsidP="008C0770">
            <w:pPr>
              <w:autoSpaceDE w:val="0"/>
              <w:autoSpaceDN w:val="0"/>
              <w:adjustRightInd w:val="0"/>
              <w:spacing w:after="0" w:line="320" w:lineRule="atLeast"/>
              <w:jc w:val="center"/>
              <w:rPr>
                <w:rFonts w:ascii="Arial" w:hAnsi="Arial" w:cs="Arial"/>
                <w:color w:val="000000"/>
                <w:sz w:val="18"/>
                <w:szCs w:val="18"/>
              </w:rPr>
            </w:pPr>
            <w:r w:rsidRPr="009A6D52">
              <w:rPr>
                <w:rFonts w:ascii="Arial" w:hAnsi="Arial" w:cs="Arial"/>
                <w:color w:val="000000"/>
                <w:sz w:val="18"/>
                <w:szCs w:val="18"/>
              </w:rPr>
              <w:t>5</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5D0049" w:rsidRPr="009A6D52" w:rsidRDefault="005D0049" w:rsidP="008C0770">
            <w:pPr>
              <w:autoSpaceDE w:val="0"/>
              <w:autoSpaceDN w:val="0"/>
              <w:adjustRightInd w:val="0"/>
              <w:spacing w:after="0" w:line="320" w:lineRule="atLeast"/>
              <w:jc w:val="center"/>
              <w:rPr>
                <w:rFonts w:ascii="Arial" w:hAnsi="Arial" w:cs="Arial"/>
                <w:color w:val="000000"/>
                <w:sz w:val="18"/>
                <w:szCs w:val="18"/>
              </w:rPr>
            </w:pPr>
            <w:r w:rsidRPr="009A6D52">
              <w:rPr>
                <w:rFonts w:ascii="Arial" w:hAnsi="Arial" w:cs="Arial"/>
                <w:color w:val="000000"/>
                <w:sz w:val="18"/>
                <w:szCs w:val="18"/>
              </w:rPr>
              <w:t>6</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5D0049" w:rsidRPr="009A6D52" w:rsidRDefault="005D0049" w:rsidP="008C0770">
            <w:pPr>
              <w:autoSpaceDE w:val="0"/>
              <w:autoSpaceDN w:val="0"/>
              <w:adjustRightInd w:val="0"/>
              <w:spacing w:after="0" w:line="320" w:lineRule="atLeast"/>
              <w:jc w:val="center"/>
              <w:rPr>
                <w:rFonts w:ascii="Arial" w:hAnsi="Arial" w:cs="Arial"/>
                <w:color w:val="000000"/>
                <w:sz w:val="18"/>
                <w:szCs w:val="18"/>
              </w:rPr>
            </w:pPr>
            <w:r w:rsidRPr="009A6D52">
              <w:rPr>
                <w:rFonts w:ascii="Arial" w:hAnsi="Arial" w:cs="Arial"/>
                <w:color w:val="000000"/>
                <w:sz w:val="18"/>
                <w:szCs w:val="18"/>
              </w:rPr>
              <w:t>7</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D0049" w:rsidRPr="009A6D52" w:rsidRDefault="005D0049" w:rsidP="008C0770">
            <w:pPr>
              <w:autoSpaceDE w:val="0"/>
              <w:autoSpaceDN w:val="0"/>
              <w:adjustRightInd w:val="0"/>
              <w:spacing w:after="0" w:line="320" w:lineRule="atLeast"/>
              <w:jc w:val="center"/>
              <w:rPr>
                <w:rFonts w:ascii="Arial" w:hAnsi="Arial" w:cs="Arial"/>
                <w:color w:val="000000"/>
                <w:sz w:val="18"/>
                <w:szCs w:val="18"/>
              </w:rPr>
            </w:pPr>
            <w:r w:rsidRPr="009A6D52">
              <w:rPr>
                <w:rFonts w:ascii="Arial" w:hAnsi="Arial" w:cs="Arial"/>
                <w:color w:val="000000"/>
                <w:sz w:val="18"/>
                <w:szCs w:val="18"/>
              </w:rPr>
              <w:t>8</w:t>
            </w:r>
          </w:p>
        </w:tc>
      </w:tr>
      <w:tr w:rsidR="005D0049" w:rsidRPr="009A6D52" w:rsidTr="008C0770">
        <w:trPr>
          <w:cantSplit/>
          <w:tblHeader/>
        </w:trPr>
        <w:tc>
          <w:tcPr>
            <w:tcW w:w="7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aws1</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.002</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.361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.029</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aws2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.037</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.335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-.038</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aws3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-.002</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.363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-.112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.010</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aws4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-.051</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.214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.010</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cgss1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.015</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.189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-.084</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cgss2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.046</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.188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-.141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-.038</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cgss3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-.043</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.108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-.136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.141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.028</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cgss4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.028</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.197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-.098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-.019</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cos1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-.109</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.137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-.063</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cos2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-.088</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.117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.019</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cos3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-.004</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.215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-.023</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cos4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-.009</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.122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-.062</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cos5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-.001</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.210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.029</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cos6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-.008</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.259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-.095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-.055</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cos7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-.016</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.256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-.074</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cos8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-.015</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.249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-.009</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cos9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-.038</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.146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-.042</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gqs1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.063</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-.095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.120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.093</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gqs2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.082</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-.094</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gqs3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.145</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-.097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-.108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.040</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gqs4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.167</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-.003</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gqs5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.121</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.009</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gqs6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.141</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-.126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-.003</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gss1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.143</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-.036</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gss2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.161</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-.081</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gss3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.148</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.104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-.229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.010</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gss4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.164</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-.103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-.001</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gss5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.235</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-.181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-.078</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gss6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.185</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-.112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.004</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gss7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-.017</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.532</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gss8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-.029</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.526</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gts1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-.061</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.248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.046</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gts2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-.054</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.284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-.119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.084</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gts3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-.116</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.308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-.099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.192</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gts4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-.002</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.312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.016</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gts5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.012</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.291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-.111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-.181</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gts6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-.033</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.374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-.196</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ims1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-.029</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.307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-.026</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ims2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-.037</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.368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.039</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ims3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-.033</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.373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-.052</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ims4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-.023</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.096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.230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-.086</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lcs1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-.013</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.176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-.011</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lcs2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-.077</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.173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-.084</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lcs3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-.059</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.205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.096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.023</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lcs4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-.035</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.172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.104</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-.122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-.015</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-.125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.105</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lcs5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-.035</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.243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-.140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-.090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.022</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lrs1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-.021</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-.071</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-.119</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.402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.066</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lrs2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-.097</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-.022</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-.078</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.003</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.367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.075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.034</w:t>
            </w:r>
          </w:p>
        </w:tc>
      </w:tr>
      <w:tr w:rsidR="005D0049" w:rsidRPr="009A6D52" w:rsidTr="008C0770">
        <w:trPr>
          <w:cantSplit/>
          <w:tblHeader/>
        </w:trPr>
        <w:tc>
          <w:tcPr>
            <w:tcW w:w="7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lrs3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.016</w:t>
            </w:r>
          </w:p>
        </w:tc>
        <w:tc>
          <w:tcPr>
            <w:tcW w:w="998"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-.046</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.307</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.050</w:t>
            </w:r>
          </w:p>
        </w:tc>
        <w:tc>
          <w:tcPr>
            <w:tcW w:w="1000" w:type="dxa"/>
            <w:tcBorders>
              <w:top w:val="nil"/>
              <w:bottom w:val="nil"/>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-.059</w:t>
            </w:r>
          </w:p>
        </w:tc>
      </w:tr>
      <w:tr w:rsidR="005D0049" w:rsidRPr="009A6D52" w:rsidTr="008C0770">
        <w:trPr>
          <w:cantSplit/>
          <w:tblHeader/>
        </w:trPr>
        <w:tc>
          <w:tcPr>
            <w:tcW w:w="7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lrs4</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.007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-.025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.033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-.041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b/>
                <w:color w:val="000000"/>
                <w:sz w:val="18"/>
                <w:szCs w:val="18"/>
              </w:rPr>
            </w:pPr>
            <w:r w:rsidRPr="009A6D52">
              <w:rPr>
                <w:rFonts w:ascii="Arial" w:hAnsi="Arial" w:cs="Arial"/>
                <w:b/>
                <w:color w:val="000000"/>
                <w:sz w:val="18"/>
                <w:szCs w:val="18"/>
              </w:rPr>
              <w:t>.234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-.082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0049" w:rsidRPr="009A6D52" w:rsidRDefault="005D0049" w:rsidP="008C0770">
            <w:pPr>
              <w:autoSpaceDE w:val="0"/>
              <w:autoSpaceDN w:val="0"/>
              <w:adjustRightInd w:val="0"/>
              <w:spacing w:after="0" w:line="320" w:lineRule="atLeast"/>
              <w:jc w:val="right"/>
              <w:rPr>
                <w:rFonts w:ascii="Arial" w:hAnsi="Arial" w:cs="Arial"/>
                <w:color w:val="000000"/>
                <w:sz w:val="18"/>
                <w:szCs w:val="18"/>
              </w:rPr>
            </w:pPr>
            <w:r w:rsidRPr="009A6D52">
              <w:rPr>
                <w:rFonts w:ascii="Arial" w:hAnsi="Arial" w:cs="Arial"/>
                <w:color w:val="000000"/>
                <w:sz w:val="18"/>
                <w:szCs w:val="18"/>
              </w:rPr>
              <w:t>-.010</w:t>
            </w:r>
          </w:p>
        </w:tc>
      </w:tr>
      <w:tr w:rsidR="005D0049" w:rsidRPr="009A6D52" w:rsidTr="008C0770">
        <w:trPr>
          <w:cantSplit/>
        </w:trPr>
        <w:tc>
          <w:tcPr>
            <w:tcW w:w="5791" w:type="dxa"/>
            <w:gridSpan w:val="6"/>
            <w:tcBorders>
              <w:top w:val="nil"/>
              <w:left w:val="nil"/>
              <w:bottom w:val="nil"/>
              <w:right w:val="nil"/>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 xml:space="preserve">Extraction Method: Principal Component Analysis. </w:t>
            </w:r>
          </w:p>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 xml:space="preserve"> Rotation Method: Varimax with Kaiser Normalization. </w:t>
            </w:r>
          </w:p>
          <w:p w:rsidR="005D0049" w:rsidRPr="009A6D52" w:rsidRDefault="005D0049" w:rsidP="008C0770">
            <w:pPr>
              <w:autoSpaceDE w:val="0"/>
              <w:autoSpaceDN w:val="0"/>
              <w:adjustRightInd w:val="0"/>
              <w:spacing w:after="0" w:line="320" w:lineRule="atLeast"/>
              <w:rPr>
                <w:rFonts w:ascii="Arial" w:hAnsi="Arial" w:cs="Arial"/>
                <w:color w:val="000000"/>
                <w:sz w:val="18"/>
                <w:szCs w:val="18"/>
              </w:rPr>
            </w:pPr>
            <w:r w:rsidRPr="009A6D52">
              <w:rPr>
                <w:rFonts w:ascii="Arial" w:hAnsi="Arial" w:cs="Arial"/>
                <w:color w:val="000000"/>
                <w:sz w:val="18"/>
                <w:szCs w:val="18"/>
              </w:rPr>
              <w:t xml:space="preserve"> Component Scores.</w:t>
            </w:r>
          </w:p>
        </w:tc>
        <w:tc>
          <w:tcPr>
            <w:tcW w:w="1000" w:type="dxa"/>
            <w:tcBorders>
              <w:top w:val="nil"/>
              <w:left w:val="nil"/>
              <w:bottom w:val="nil"/>
              <w:right w:val="nil"/>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D0049" w:rsidRPr="009A6D52" w:rsidRDefault="005D0049" w:rsidP="008C0770">
            <w:pPr>
              <w:autoSpaceDE w:val="0"/>
              <w:autoSpaceDN w:val="0"/>
              <w:adjustRightInd w:val="0"/>
              <w:spacing w:after="0" w:line="240" w:lineRule="auto"/>
              <w:rPr>
                <w:rFonts w:ascii="Times New Roman" w:hAnsi="Times New Roman" w:cs="Times New Roman"/>
                <w:sz w:val="24"/>
                <w:szCs w:val="24"/>
              </w:rPr>
            </w:pPr>
          </w:p>
        </w:tc>
      </w:tr>
    </w:tbl>
    <w:p w:rsidR="005D0049" w:rsidRPr="000330E4" w:rsidRDefault="00427151" w:rsidP="005D0049">
      <w:pPr>
        <w:autoSpaceDE w:val="0"/>
        <w:autoSpaceDN w:val="0"/>
        <w:adjustRightInd w:val="0"/>
        <w:spacing w:after="0" w:line="400" w:lineRule="atLeast"/>
        <w:rPr>
          <w:rFonts w:ascii="Times New Roman" w:hAnsi="Times New Roman" w:cs="Times New Roman"/>
          <w:sz w:val="26"/>
          <w:szCs w:val="26"/>
        </w:rPr>
      </w:pPr>
      <w:r w:rsidRPr="000330E4">
        <w:rPr>
          <w:rFonts w:ascii="Times New Roman" w:hAnsi="Times New Roman" w:cs="Times New Roman"/>
          <w:sz w:val="26"/>
          <w:szCs w:val="26"/>
        </w:rPr>
        <w:t>Dựa vào bảng này, ta có thể xây dựng được các phương trình hồi quy cho từng nhân tố từ F1 đến F8 như sau:</w:t>
      </w:r>
      <w:r w:rsidRPr="000330E4">
        <w:rPr>
          <w:rFonts w:ascii="Times New Roman" w:hAnsi="Times New Roman" w:cs="Times New Roman"/>
          <w:sz w:val="26"/>
          <w:szCs w:val="26"/>
        </w:rPr>
        <w:br/>
      </w:r>
      <w:r w:rsidR="0096701B" w:rsidRPr="000330E4">
        <w:rPr>
          <w:rFonts w:ascii="Times New Roman" w:hAnsi="Times New Roman" w:cs="Times New Roman"/>
          <w:sz w:val="26"/>
          <w:szCs w:val="26"/>
        </w:rPr>
        <w:t>F1 = 0.063 * gqs1 + 0.082 * gqs2 + 0.145 * gqs3 + 0.167 * gqs4 + 0.121 * gqs5 + 0.141*gqs6 + 0.143 * gss1 + 0.161 * gss2 + 0.148 * gss3 + 0.164 * gss4 + 0.235 * gss5 + 0.185 *gss6</w:t>
      </w:r>
      <w:r w:rsidR="0096701B" w:rsidRPr="000330E4">
        <w:rPr>
          <w:rFonts w:ascii="Times New Roman" w:hAnsi="Times New Roman" w:cs="Times New Roman"/>
          <w:sz w:val="26"/>
          <w:szCs w:val="26"/>
        </w:rPr>
        <w:br/>
      </w:r>
    </w:p>
    <w:p w:rsidR="006C1F8E" w:rsidRPr="000330E4" w:rsidRDefault="00746ECA" w:rsidP="00D20745">
      <w:pPr>
        <w:autoSpaceDE w:val="0"/>
        <w:autoSpaceDN w:val="0"/>
        <w:adjustRightInd w:val="0"/>
        <w:spacing w:after="0" w:line="400" w:lineRule="atLeast"/>
        <w:rPr>
          <w:rFonts w:ascii="Times New Roman" w:hAnsi="Times New Roman" w:cs="Times New Roman"/>
          <w:sz w:val="26"/>
          <w:szCs w:val="26"/>
        </w:rPr>
      </w:pPr>
      <w:r w:rsidRPr="000330E4">
        <w:rPr>
          <w:rFonts w:ascii="Times New Roman" w:hAnsi="Times New Roman" w:cs="Times New Roman"/>
          <w:sz w:val="26"/>
          <w:szCs w:val="26"/>
        </w:rPr>
        <w:t>F2 = 0.189 * cgss1 + 0.188 * cgss2 + 0.108 * cgss3 + 0.197 * cgss4 + 0.137 * cos1 + 0.117 * cos2 + 0.176 * lcs1 + 0.173 * lcs2 + 0.205 * lcs3 + 0.172 * lcs4 + 0.243 * lcs5</w:t>
      </w:r>
      <w:r w:rsidRPr="000330E4">
        <w:rPr>
          <w:rFonts w:ascii="Times New Roman" w:hAnsi="Times New Roman" w:cs="Times New Roman"/>
          <w:sz w:val="26"/>
          <w:szCs w:val="26"/>
        </w:rPr>
        <w:br/>
      </w:r>
      <w:r w:rsidR="00F40296">
        <w:rPr>
          <w:rFonts w:ascii="Times New Roman" w:hAnsi="Times New Roman" w:cs="Times New Roman"/>
          <w:sz w:val="26"/>
          <w:szCs w:val="26"/>
        </w:rPr>
        <w:br/>
      </w:r>
      <w:r w:rsidR="00CE3CC2" w:rsidRPr="000330E4">
        <w:rPr>
          <w:rFonts w:ascii="Times New Roman" w:hAnsi="Times New Roman" w:cs="Times New Roman"/>
          <w:sz w:val="26"/>
          <w:szCs w:val="26"/>
        </w:rPr>
        <w:t>F3 = 0.215 * cos3 + 0.122 * cos4 + 0.210 * cos5 + 0.259 * cos6 + 0.256 * cos7 + 0.249 * cos8 + 0.146 * cos9</w:t>
      </w:r>
      <w:r w:rsidR="00CE3CC2" w:rsidRPr="000330E4">
        <w:rPr>
          <w:rFonts w:ascii="Times New Roman" w:hAnsi="Times New Roman" w:cs="Times New Roman"/>
          <w:sz w:val="26"/>
          <w:szCs w:val="26"/>
        </w:rPr>
        <w:br/>
      </w:r>
      <w:r w:rsidR="006C011D" w:rsidRPr="000330E4">
        <w:rPr>
          <w:rFonts w:ascii="Times New Roman" w:hAnsi="Times New Roman" w:cs="Times New Roman"/>
          <w:sz w:val="26"/>
          <w:szCs w:val="26"/>
        </w:rPr>
        <w:t>F4 = 0.248 * gts1 + 0.284 * gts2 + 0.308 * gts3 + 0.312 * gts4 + 0.291 * gts5 + 0.374 * gts6</w:t>
      </w:r>
      <w:r w:rsidR="00405B9B">
        <w:rPr>
          <w:rFonts w:ascii="Times New Roman" w:hAnsi="Times New Roman" w:cs="Times New Roman"/>
          <w:sz w:val="26"/>
          <w:szCs w:val="26"/>
        </w:rPr>
        <w:br/>
      </w:r>
      <w:r w:rsidR="00820813" w:rsidRPr="000330E4">
        <w:rPr>
          <w:rFonts w:ascii="Times New Roman" w:hAnsi="Times New Roman" w:cs="Times New Roman"/>
          <w:sz w:val="26"/>
          <w:szCs w:val="26"/>
        </w:rPr>
        <w:t>F5 =0.402 * lrs1 + 0.367 * lrs2 + 0.307 * lrs3 + 0.234 * lrs4</w:t>
      </w:r>
      <w:r w:rsidR="0025794C" w:rsidRPr="000330E4">
        <w:rPr>
          <w:rFonts w:ascii="Times New Roman" w:hAnsi="Times New Roman" w:cs="Times New Roman"/>
          <w:sz w:val="26"/>
          <w:szCs w:val="26"/>
        </w:rPr>
        <w:br/>
      </w:r>
      <w:r w:rsidR="00775C9E" w:rsidRPr="000330E4">
        <w:rPr>
          <w:rFonts w:ascii="Times New Roman" w:hAnsi="Times New Roman" w:cs="Times New Roman"/>
          <w:sz w:val="26"/>
          <w:szCs w:val="26"/>
        </w:rPr>
        <w:t>F6 = 0.361 * aws1 + 0.335 * aws2 + 0.363 * aws3 + 0.214 * aws4</w:t>
      </w:r>
      <w:r w:rsidR="004E0EB4" w:rsidRPr="000330E4">
        <w:rPr>
          <w:rFonts w:ascii="Times New Roman" w:hAnsi="Times New Roman" w:cs="Times New Roman"/>
          <w:sz w:val="26"/>
          <w:szCs w:val="26"/>
        </w:rPr>
        <w:br/>
      </w:r>
      <w:r w:rsidR="0025794C" w:rsidRPr="000330E4">
        <w:rPr>
          <w:rFonts w:ascii="Times New Roman" w:hAnsi="Times New Roman" w:cs="Times New Roman"/>
          <w:sz w:val="26"/>
          <w:szCs w:val="26"/>
        </w:rPr>
        <w:t>F7 = 0.307 * ims1 + 0.368 * ims2 + 0.373 * ims3 + 0.230 * ims4</w:t>
      </w:r>
      <w:r w:rsidR="005A63BD" w:rsidRPr="000330E4">
        <w:rPr>
          <w:rFonts w:ascii="Times New Roman" w:hAnsi="Times New Roman" w:cs="Times New Roman"/>
          <w:sz w:val="26"/>
          <w:szCs w:val="26"/>
        </w:rPr>
        <w:br/>
        <w:t>F8 = 0.532 * gss7 + 0.526 * gss8</w:t>
      </w:r>
    </w:p>
    <w:p w:rsidR="006C1F8E" w:rsidRDefault="005E5410" w:rsidP="005E5410">
      <w:pPr>
        <w:rPr>
          <w:rFonts w:ascii="Times New Roman" w:hAnsi="Times New Roman" w:cs="Times New Roman"/>
          <w:sz w:val="26"/>
          <w:szCs w:val="26"/>
        </w:rPr>
      </w:pPr>
      <w:r w:rsidRPr="005E5410">
        <w:rPr>
          <w:rFonts w:ascii="Times New Roman" w:hAnsi="Times New Roman" w:cs="Times New Roman"/>
          <w:b/>
          <w:sz w:val="26"/>
          <w:szCs w:val="26"/>
        </w:rPr>
        <w:t>Nhận xét</w:t>
      </w:r>
      <w:r>
        <w:rPr>
          <w:rFonts w:ascii="Times New Roman" w:hAnsi="Times New Roman" w:cs="Times New Roman"/>
          <w:sz w:val="26"/>
          <w:szCs w:val="26"/>
        </w:rPr>
        <w:t>:</w:t>
      </w:r>
      <w:r>
        <w:rPr>
          <w:rFonts w:ascii="Times New Roman" w:hAnsi="Times New Roman" w:cs="Times New Roman"/>
          <w:sz w:val="26"/>
          <w:szCs w:val="26"/>
        </w:rPr>
        <w:br/>
        <w:t xml:space="preserve">     </w:t>
      </w:r>
      <w:r w:rsidRPr="005E5410">
        <w:rPr>
          <w:rFonts w:ascii="Times New Roman" w:hAnsi="Times New Roman" w:cs="Times New Roman"/>
          <w:sz w:val="26"/>
          <w:szCs w:val="26"/>
        </w:rPr>
        <w:t>Qua phần phân tích ảnh hưởng của từng biến quan sát tới từng nhân tố (từ F1 đến F8), thì tất cả các hệ số đều lớn hơn 0, chứng tỏ các biến tác động thuận đối với từng nhân tố. Vì vậy, bất cứ một sự tác động nào tích cực đến bất kỳ một biến quan sát nào đều làm tăng giá trị của từng nhân tố</w:t>
      </w:r>
      <w:r w:rsidR="00C5115F">
        <w:rPr>
          <w:rFonts w:ascii="Times New Roman" w:hAnsi="Times New Roman" w:cs="Times New Roman"/>
          <w:sz w:val="26"/>
          <w:szCs w:val="26"/>
        </w:rPr>
        <w:t>.</w:t>
      </w:r>
    </w:p>
    <w:p w:rsidR="00DD1967" w:rsidRDefault="00210FEF" w:rsidP="0009156E">
      <w:pPr>
        <w:rPr>
          <w:rFonts w:ascii="Times New Roman" w:hAnsi="Times New Roman" w:cs="Times New Roman"/>
          <w:sz w:val="26"/>
          <w:szCs w:val="26"/>
        </w:rPr>
      </w:pPr>
      <w:r w:rsidRPr="00210FEF">
        <w:rPr>
          <w:rFonts w:ascii="Times New Roman" w:hAnsi="Times New Roman" w:cs="Times New Roman"/>
          <w:b/>
          <w:sz w:val="26"/>
          <w:szCs w:val="26"/>
          <w:u w:val="single"/>
        </w:rPr>
        <w:t xml:space="preserve">Thí dụ </w:t>
      </w:r>
      <w:r>
        <w:rPr>
          <w:rFonts w:ascii="Times New Roman" w:hAnsi="Times New Roman" w:cs="Times New Roman"/>
          <w:b/>
          <w:sz w:val="26"/>
          <w:szCs w:val="26"/>
          <w:u w:val="single"/>
        </w:rPr>
        <w:t>2:</w:t>
      </w:r>
      <w:r w:rsidR="003A6C0B">
        <w:rPr>
          <w:rFonts w:ascii="Times New Roman" w:hAnsi="Times New Roman" w:cs="Times New Roman"/>
          <w:b/>
          <w:sz w:val="26"/>
          <w:szCs w:val="26"/>
          <w:u w:val="single"/>
        </w:rPr>
        <w:t xml:space="preserve"> </w:t>
      </w:r>
      <w:r w:rsidR="003A6C0B" w:rsidRPr="003A6C0B">
        <w:rPr>
          <w:rFonts w:ascii="Times New Roman" w:hAnsi="Times New Roman" w:cs="Times New Roman"/>
          <w:sz w:val="26"/>
          <w:szCs w:val="26"/>
        </w:rPr>
        <w:t>Phân tích ảnh hưởng của chất lượng khóa học đến sự hài lòng chung của học viên cao học</w:t>
      </w:r>
      <w:r w:rsidRPr="003A6C0B">
        <w:rPr>
          <w:rFonts w:ascii="Times New Roman" w:hAnsi="Times New Roman" w:cs="Times New Roman"/>
          <w:sz w:val="26"/>
          <w:szCs w:val="26"/>
        </w:rPr>
        <w:br/>
      </w:r>
      <w:r w:rsidR="00392AB0" w:rsidRPr="00392AB0">
        <w:rPr>
          <w:rFonts w:ascii="Times New Roman" w:hAnsi="Times New Roman" w:cs="Times New Roman"/>
          <w:b/>
          <w:sz w:val="26"/>
          <w:szCs w:val="26"/>
        </w:rPr>
        <w:t xml:space="preserve"> </w:t>
      </w:r>
      <w:r w:rsidR="00392AB0" w:rsidRPr="00392AB0">
        <w:rPr>
          <w:rFonts w:ascii="Times New Roman" w:hAnsi="Times New Roman" w:cs="Times New Roman"/>
          <w:sz w:val="26"/>
          <w:szCs w:val="26"/>
        </w:rPr>
        <w:t>i)</w:t>
      </w:r>
      <w:r w:rsidR="00392AB0" w:rsidRPr="00392AB0">
        <w:rPr>
          <w:rFonts w:ascii="Times New Roman" w:hAnsi="Times New Roman" w:cs="Times New Roman"/>
          <w:b/>
          <w:sz w:val="26"/>
          <w:szCs w:val="26"/>
        </w:rPr>
        <w:t xml:space="preserve"> </w:t>
      </w:r>
      <w:r w:rsidR="00392AB0" w:rsidRPr="002957E3">
        <w:rPr>
          <w:rFonts w:ascii="Times New Roman" w:hAnsi="Times New Roman" w:cs="Times New Roman"/>
          <w:sz w:val="26"/>
          <w:szCs w:val="26"/>
        </w:rPr>
        <w:t>T</w:t>
      </w:r>
      <w:r w:rsidR="00FA4F70">
        <w:rPr>
          <w:rFonts w:ascii="Times New Roman" w:hAnsi="Times New Roman" w:cs="Times New Roman"/>
          <w:sz w:val="26"/>
          <w:szCs w:val="26"/>
        </w:rPr>
        <w:t xml:space="preserve">ính toán nhân số(factor score) cho 8 nhân tố </w:t>
      </w:r>
      <w:r w:rsidR="00F02B76">
        <w:rPr>
          <w:rFonts w:ascii="Times New Roman" w:hAnsi="Times New Roman" w:cs="Times New Roman"/>
          <w:sz w:val="26"/>
          <w:szCs w:val="26"/>
        </w:rPr>
        <w:t xml:space="preserve">từ </w:t>
      </w:r>
      <w:r w:rsidR="00DE57C9">
        <w:rPr>
          <w:rFonts w:ascii="Times New Roman" w:hAnsi="Times New Roman" w:cs="Times New Roman"/>
          <w:sz w:val="26"/>
          <w:szCs w:val="26"/>
        </w:rPr>
        <w:t>F1, F2, . . ., F8</w:t>
      </w:r>
      <w:r w:rsidR="001605F0">
        <w:rPr>
          <w:rFonts w:ascii="Times New Roman" w:hAnsi="Times New Roman" w:cs="Times New Roman"/>
          <w:sz w:val="26"/>
          <w:szCs w:val="26"/>
        </w:rPr>
        <w:t xml:space="preserve"> </w:t>
      </w:r>
      <w:r w:rsidR="00F02B76">
        <w:rPr>
          <w:rFonts w:ascii="Times New Roman" w:hAnsi="Times New Roman" w:cs="Times New Roman"/>
          <w:sz w:val="26"/>
          <w:szCs w:val="26"/>
        </w:rPr>
        <w:br/>
      </w:r>
      <w:r w:rsidR="008E063B">
        <w:rPr>
          <w:rFonts w:ascii="Times New Roman" w:hAnsi="Times New Roman" w:cs="Times New Roman"/>
          <w:sz w:val="26"/>
          <w:szCs w:val="26"/>
        </w:rPr>
        <w:t>Tính F1:</w:t>
      </w:r>
      <w:r w:rsidR="008E063B">
        <w:rPr>
          <w:rFonts w:ascii="Times New Roman" w:hAnsi="Times New Roman" w:cs="Times New Roman"/>
          <w:sz w:val="26"/>
          <w:szCs w:val="26"/>
        </w:rPr>
        <w:br/>
      </w:r>
      <w:r w:rsidR="005B6889">
        <w:rPr>
          <w:rFonts w:ascii="Times New Roman" w:hAnsi="Times New Roman" w:cs="Times New Roman"/>
          <w:noProof/>
          <w:sz w:val="26"/>
          <w:szCs w:val="26"/>
        </w:rPr>
        <w:drawing>
          <wp:inline distT="0" distB="0" distL="0" distR="0">
            <wp:extent cx="6247619" cy="5152381"/>
            <wp:effectExtent l="19050" t="0" r="781" b="0"/>
            <wp:docPr id="26" name="Picture 25" descr="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ng"/>
                    <pic:cNvPicPr/>
                  </pic:nvPicPr>
                  <pic:blipFill>
                    <a:blip r:embed="rId38"/>
                    <a:stretch>
                      <a:fillRect/>
                    </a:stretch>
                  </pic:blipFill>
                  <pic:spPr>
                    <a:xfrm>
                      <a:off x="0" y="0"/>
                      <a:ext cx="6247619" cy="5152381"/>
                    </a:xfrm>
                    <a:prstGeom prst="rect">
                      <a:avLst/>
                    </a:prstGeom>
                  </pic:spPr>
                </pic:pic>
              </a:graphicData>
            </a:graphic>
          </wp:inline>
        </w:drawing>
      </w:r>
      <w:r w:rsidR="00FA4F70">
        <w:rPr>
          <w:rFonts w:ascii="Times New Roman" w:hAnsi="Times New Roman" w:cs="Times New Roman"/>
          <w:sz w:val="26"/>
          <w:szCs w:val="26"/>
        </w:rPr>
        <w:br/>
      </w:r>
      <w:r w:rsidR="002655DD">
        <w:rPr>
          <w:rFonts w:ascii="Times New Roman" w:hAnsi="Times New Roman" w:cs="Times New Roman"/>
          <w:sz w:val="26"/>
          <w:szCs w:val="26"/>
        </w:rPr>
        <w:t xml:space="preserve">Tương tự, ta tính toán cho </w:t>
      </w:r>
      <w:r w:rsidR="003D6366">
        <w:rPr>
          <w:rFonts w:ascii="Times New Roman" w:hAnsi="Times New Roman" w:cs="Times New Roman"/>
          <w:sz w:val="26"/>
          <w:szCs w:val="26"/>
        </w:rPr>
        <w:t xml:space="preserve">F2, </w:t>
      </w:r>
      <w:r w:rsidR="002655DD">
        <w:rPr>
          <w:rFonts w:ascii="Times New Roman" w:hAnsi="Times New Roman" w:cs="Times New Roman"/>
          <w:sz w:val="26"/>
          <w:szCs w:val="26"/>
        </w:rPr>
        <w:t>F3,</w:t>
      </w:r>
      <w:r w:rsidR="00194084">
        <w:rPr>
          <w:rFonts w:ascii="Times New Roman" w:hAnsi="Times New Roman" w:cs="Times New Roman"/>
          <w:sz w:val="26"/>
          <w:szCs w:val="26"/>
        </w:rPr>
        <w:t xml:space="preserve"> </w:t>
      </w:r>
      <w:r w:rsidR="002655DD">
        <w:rPr>
          <w:rFonts w:ascii="Times New Roman" w:hAnsi="Times New Roman" w:cs="Times New Roman"/>
          <w:sz w:val="26"/>
          <w:szCs w:val="26"/>
        </w:rPr>
        <w:t>F4,</w:t>
      </w:r>
      <w:r w:rsidR="00194084">
        <w:rPr>
          <w:rFonts w:ascii="Times New Roman" w:hAnsi="Times New Roman" w:cs="Times New Roman"/>
          <w:sz w:val="26"/>
          <w:szCs w:val="26"/>
        </w:rPr>
        <w:t xml:space="preserve"> </w:t>
      </w:r>
      <w:r w:rsidR="002655DD">
        <w:rPr>
          <w:rFonts w:ascii="Times New Roman" w:hAnsi="Times New Roman" w:cs="Times New Roman"/>
          <w:sz w:val="26"/>
          <w:szCs w:val="26"/>
        </w:rPr>
        <w:t>F5,</w:t>
      </w:r>
      <w:r w:rsidR="00194084">
        <w:rPr>
          <w:rFonts w:ascii="Times New Roman" w:hAnsi="Times New Roman" w:cs="Times New Roman"/>
          <w:sz w:val="26"/>
          <w:szCs w:val="26"/>
        </w:rPr>
        <w:t xml:space="preserve"> </w:t>
      </w:r>
      <w:r w:rsidR="002655DD">
        <w:rPr>
          <w:rFonts w:ascii="Times New Roman" w:hAnsi="Times New Roman" w:cs="Times New Roman"/>
          <w:sz w:val="26"/>
          <w:szCs w:val="26"/>
        </w:rPr>
        <w:t>F6,</w:t>
      </w:r>
      <w:r w:rsidR="00194084">
        <w:rPr>
          <w:rFonts w:ascii="Times New Roman" w:hAnsi="Times New Roman" w:cs="Times New Roman"/>
          <w:sz w:val="26"/>
          <w:szCs w:val="26"/>
        </w:rPr>
        <w:t xml:space="preserve"> </w:t>
      </w:r>
      <w:r w:rsidR="002655DD">
        <w:rPr>
          <w:rFonts w:ascii="Times New Roman" w:hAnsi="Times New Roman" w:cs="Times New Roman"/>
          <w:sz w:val="26"/>
          <w:szCs w:val="26"/>
        </w:rPr>
        <w:t>F7,</w:t>
      </w:r>
      <w:r w:rsidR="00194084">
        <w:rPr>
          <w:rFonts w:ascii="Times New Roman" w:hAnsi="Times New Roman" w:cs="Times New Roman"/>
          <w:sz w:val="26"/>
          <w:szCs w:val="26"/>
        </w:rPr>
        <w:t xml:space="preserve"> </w:t>
      </w:r>
      <w:r w:rsidR="002655DD">
        <w:rPr>
          <w:rFonts w:ascii="Times New Roman" w:hAnsi="Times New Roman" w:cs="Times New Roman"/>
          <w:sz w:val="26"/>
          <w:szCs w:val="26"/>
        </w:rPr>
        <w:t>F8</w:t>
      </w:r>
      <w:r w:rsidR="002655DD">
        <w:rPr>
          <w:rFonts w:ascii="Times New Roman" w:hAnsi="Times New Roman" w:cs="Times New Roman"/>
          <w:sz w:val="26"/>
          <w:szCs w:val="26"/>
        </w:rPr>
        <w:br/>
      </w:r>
      <w:r w:rsidR="000D1AB3">
        <w:rPr>
          <w:rFonts w:ascii="Times New Roman" w:hAnsi="Times New Roman" w:cs="Times New Roman"/>
          <w:sz w:val="26"/>
          <w:szCs w:val="26"/>
        </w:rPr>
        <w:t>Đây là kết quả sau khi tính toán xong F1, . ., F8</w:t>
      </w:r>
      <w:r w:rsidR="000D1AB3">
        <w:rPr>
          <w:rFonts w:ascii="Times New Roman" w:hAnsi="Times New Roman" w:cs="Times New Roman"/>
          <w:sz w:val="26"/>
          <w:szCs w:val="26"/>
        </w:rPr>
        <w:br/>
      </w:r>
      <w:r w:rsidR="006476CA">
        <w:rPr>
          <w:rFonts w:ascii="Times New Roman" w:hAnsi="Times New Roman" w:cs="Times New Roman"/>
          <w:noProof/>
          <w:sz w:val="26"/>
          <w:szCs w:val="26"/>
        </w:rPr>
        <w:drawing>
          <wp:inline distT="0" distB="0" distL="0" distR="0">
            <wp:extent cx="4000000" cy="2600000"/>
            <wp:effectExtent l="19050" t="0" r="500" b="0"/>
            <wp:docPr id="28" name="Picture 27" descr="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png"/>
                    <pic:cNvPicPr/>
                  </pic:nvPicPr>
                  <pic:blipFill>
                    <a:blip r:embed="rId39"/>
                    <a:stretch>
                      <a:fillRect/>
                    </a:stretch>
                  </pic:blipFill>
                  <pic:spPr>
                    <a:xfrm>
                      <a:off x="0" y="0"/>
                      <a:ext cx="4000000" cy="2600000"/>
                    </a:xfrm>
                    <a:prstGeom prst="rect">
                      <a:avLst/>
                    </a:prstGeom>
                  </pic:spPr>
                </pic:pic>
              </a:graphicData>
            </a:graphic>
          </wp:inline>
        </w:drawing>
      </w:r>
    </w:p>
    <w:p w:rsidR="00DD1967" w:rsidRDefault="00FC0606" w:rsidP="0009156E">
      <w:pPr>
        <w:rPr>
          <w:rFonts w:ascii="Times New Roman" w:hAnsi="Times New Roman" w:cs="Times New Roman"/>
          <w:sz w:val="26"/>
          <w:szCs w:val="26"/>
        </w:rPr>
      </w:pPr>
      <w:r>
        <w:rPr>
          <w:rFonts w:ascii="Times New Roman" w:hAnsi="Times New Roman" w:cs="Times New Roman"/>
          <w:sz w:val="26"/>
          <w:szCs w:val="26"/>
        </w:rPr>
        <w:t>Ta thực hiện EFA đối với khái niệm “Sự hài lòng chung” với 3 biến quan sát(oss</w:t>
      </w:r>
      <w:r w:rsidR="00D9623C">
        <w:rPr>
          <w:rFonts w:ascii="Times New Roman" w:hAnsi="Times New Roman" w:cs="Times New Roman"/>
          <w:sz w:val="26"/>
          <w:szCs w:val="26"/>
        </w:rPr>
        <w:t>1</w:t>
      </w:r>
      <w:r>
        <w:rPr>
          <w:rFonts w:ascii="Times New Roman" w:hAnsi="Times New Roman" w:cs="Times New Roman"/>
          <w:sz w:val="26"/>
          <w:szCs w:val="26"/>
        </w:rPr>
        <w:t xml:space="preserve">, oss2,oss3), khi đó ta rút ra được 1 nhân tố, đặt tên là “Mức độ hài lòng chung”. </w:t>
      </w:r>
      <w:r w:rsidR="00D34BB0">
        <w:rPr>
          <w:rFonts w:ascii="Times New Roman" w:hAnsi="Times New Roman" w:cs="Times New Roman"/>
          <w:sz w:val="26"/>
          <w:szCs w:val="26"/>
        </w:rPr>
        <w:t xml:space="preserve">Ta cũng tính toán được nhân số cho nhân tố “Mức độ hài lòng chung” tương tự như F1, . . , F8 ở trên và ta đặt </w:t>
      </w:r>
      <w:r w:rsidR="006B3435">
        <w:rPr>
          <w:rFonts w:ascii="Times New Roman" w:hAnsi="Times New Roman" w:cs="Times New Roman"/>
          <w:sz w:val="26"/>
          <w:szCs w:val="26"/>
        </w:rPr>
        <w:t xml:space="preserve">tên </w:t>
      </w:r>
      <w:r w:rsidR="00D34BB0">
        <w:rPr>
          <w:rFonts w:ascii="Times New Roman" w:hAnsi="Times New Roman" w:cs="Times New Roman"/>
          <w:sz w:val="26"/>
          <w:szCs w:val="26"/>
        </w:rPr>
        <w:t>là OSS.</w:t>
      </w:r>
      <w:r w:rsidR="00D34BB0">
        <w:rPr>
          <w:rFonts w:ascii="Times New Roman" w:hAnsi="Times New Roman" w:cs="Times New Roman"/>
          <w:sz w:val="26"/>
          <w:szCs w:val="26"/>
        </w:rPr>
        <w:br/>
      </w:r>
      <w:r w:rsidR="008865A7">
        <w:rPr>
          <w:rFonts w:ascii="Times New Roman" w:hAnsi="Times New Roman" w:cs="Times New Roman"/>
          <w:sz w:val="26"/>
          <w:szCs w:val="26"/>
        </w:rPr>
        <w:t>Đây là kết quả:</w:t>
      </w:r>
      <w:r w:rsidR="008865A7">
        <w:rPr>
          <w:rFonts w:ascii="Times New Roman" w:hAnsi="Times New Roman" w:cs="Times New Roman"/>
          <w:sz w:val="26"/>
          <w:szCs w:val="26"/>
        </w:rPr>
        <w:br/>
      </w:r>
      <w:r w:rsidR="00502A7C">
        <w:rPr>
          <w:rFonts w:ascii="Times New Roman" w:hAnsi="Times New Roman" w:cs="Times New Roman"/>
          <w:noProof/>
          <w:sz w:val="26"/>
          <w:szCs w:val="26"/>
        </w:rPr>
        <w:drawing>
          <wp:inline distT="0" distB="0" distL="0" distR="0">
            <wp:extent cx="5742858" cy="2933334"/>
            <wp:effectExtent l="19050" t="0" r="0" b="0"/>
            <wp:docPr id="29" name="Picture 28" descr="Result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_Final.png"/>
                    <pic:cNvPicPr/>
                  </pic:nvPicPr>
                  <pic:blipFill>
                    <a:blip r:embed="rId40"/>
                    <a:stretch>
                      <a:fillRect/>
                    </a:stretch>
                  </pic:blipFill>
                  <pic:spPr>
                    <a:xfrm>
                      <a:off x="0" y="0"/>
                      <a:ext cx="5742858" cy="2933334"/>
                    </a:xfrm>
                    <a:prstGeom prst="rect">
                      <a:avLst/>
                    </a:prstGeom>
                  </pic:spPr>
                </pic:pic>
              </a:graphicData>
            </a:graphic>
          </wp:inline>
        </w:drawing>
      </w:r>
    </w:p>
    <w:p w:rsidR="00FB17AB" w:rsidRPr="00FB17AB" w:rsidRDefault="00A74B98" w:rsidP="00FB17AB">
      <w:pPr>
        <w:rPr>
          <w:rFonts w:ascii="Times New Roman" w:hAnsi="Times New Roman" w:cs="Times New Roman"/>
          <w:sz w:val="24"/>
          <w:szCs w:val="24"/>
        </w:rPr>
      </w:pPr>
      <w:r w:rsidRPr="00A74B98">
        <w:rPr>
          <w:rFonts w:ascii="Times New Roman" w:hAnsi="Times New Roman" w:cs="Times New Roman"/>
          <w:sz w:val="26"/>
          <w:szCs w:val="26"/>
        </w:rPr>
        <w:t>Để xác định, đo lường và đánh giá mức độ ảnh hưởng của các nhân tố</w:t>
      </w:r>
      <w:r>
        <w:rPr>
          <w:rFonts w:ascii="Times New Roman" w:hAnsi="Times New Roman" w:cs="Times New Roman"/>
          <w:sz w:val="26"/>
          <w:szCs w:val="26"/>
        </w:rPr>
        <w:t xml:space="preserve"> (từ F1 đến F8)</w:t>
      </w:r>
      <w:r w:rsidRPr="00A74B98">
        <w:rPr>
          <w:rFonts w:ascii="Times New Roman" w:hAnsi="Times New Roman" w:cs="Times New Roman"/>
          <w:sz w:val="26"/>
          <w:szCs w:val="26"/>
        </w:rPr>
        <w:t xml:space="preserve"> đến sự hài lòng </w:t>
      </w:r>
      <w:r>
        <w:rPr>
          <w:rFonts w:ascii="Times New Roman" w:hAnsi="Times New Roman" w:cs="Times New Roman"/>
          <w:sz w:val="26"/>
          <w:szCs w:val="26"/>
        </w:rPr>
        <w:t xml:space="preserve">chung </w:t>
      </w:r>
      <w:r w:rsidRPr="00A74B98">
        <w:rPr>
          <w:rFonts w:ascii="Times New Roman" w:hAnsi="Times New Roman" w:cs="Times New Roman"/>
          <w:sz w:val="26"/>
          <w:szCs w:val="26"/>
        </w:rPr>
        <w:t>củ</w:t>
      </w:r>
      <w:r>
        <w:rPr>
          <w:rFonts w:ascii="Times New Roman" w:hAnsi="Times New Roman" w:cs="Times New Roman"/>
          <w:sz w:val="26"/>
          <w:szCs w:val="26"/>
        </w:rPr>
        <w:t>a học viên cao học</w:t>
      </w:r>
      <w:r w:rsidR="0004794D">
        <w:rPr>
          <w:rFonts w:ascii="Times New Roman" w:hAnsi="Times New Roman" w:cs="Times New Roman"/>
          <w:sz w:val="26"/>
          <w:szCs w:val="26"/>
        </w:rPr>
        <w:t xml:space="preserve">, ta có thể </w:t>
      </w:r>
      <w:r w:rsidRPr="00A74B98">
        <w:rPr>
          <w:rFonts w:ascii="Times New Roman" w:hAnsi="Times New Roman" w:cs="Times New Roman"/>
          <w:sz w:val="26"/>
          <w:szCs w:val="26"/>
        </w:rPr>
        <w:t>sử dụng phương pháp hồi quy tuyến tính bội</w:t>
      </w:r>
      <w:r w:rsidR="0004794D">
        <w:rPr>
          <w:rFonts w:ascii="Times New Roman" w:hAnsi="Times New Roman" w:cs="Times New Roman"/>
          <w:sz w:val="26"/>
          <w:szCs w:val="26"/>
        </w:rPr>
        <w:t xml:space="preserve"> sau:</w:t>
      </w:r>
      <w:r w:rsidR="0004794D">
        <w:rPr>
          <w:rFonts w:ascii="Times New Roman" w:hAnsi="Times New Roman" w:cs="Times New Roman"/>
          <w:sz w:val="26"/>
          <w:szCs w:val="26"/>
        </w:rPr>
        <w:br/>
      </w:r>
      <w:r w:rsidR="000A2098" w:rsidRPr="000A2098">
        <w:rPr>
          <w:rFonts w:ascii="Times New Roman" w:hAnsi="Times New Roman" w:cs="Times New Roman"/>
          <w:sz w:val="26"/>
          <w:szCs w:val="26"/>
        </w:rPr>
        <w:t xml:space="preserve">  </w:t>
      </w:r>
      <w:r w:rsidR="00912D5C">
        <w:rPr>
          <w:rFonts w:ascii="Times New Roman" w:hAnsi="Times New Roman" w:cs="Times New Roman"/>
          <w:bCs/>
          <w:sz w:val="26"/>
          <w:szCs w:val="26"/>
        </w:rPr>
        <w:t>OSS</w:t>
      </w:r>
      <w:r w:rsidR="000A2098" w:rsidRPr="000A2098">
        <w:rPr>
          <w:rFonts w:ascii="Times New Roman" w:hAnsi="Times New Roman" w:cs="Times New Roman"/>
          <w:bCs/>
          <w:sz w:val="26"/>
          <w:szCs w:val="26"/>
        </w:rPr>
        <w:t xml:space="preserve"> = β</w:t>
      </w:r>
      <w:r w:rsidR="000A2098" w:rsidRPr="000A2098">
        <w:rPr>
          <w:rFonts w:ascii="Times New Roman" w:hAnsi="Times New Roman" w:cs="Times New Roman"/>
          <w:bCs/>
          <w:sz w:val="26"/>
          <w:szCs w:val="26"/>
          <w:vertAlign w:val="subscript"/>
        </w:rPr>
        <w:t>0</w:t>
      </w:r>
      <w:r w:rsidR="000A2098" w:rsidRPr="000A2098">
        <w:rPr>
          <w:rFonts w:ascii="Times New Roman" w:hAnsi="Times New Roman" w:cs="Times New Roman"/>
          <w:bCs/>
          <w:sz w:val="26"/>
          <w:szCs w:val="26"/>
        </w:rPr>
        <w:t xml:space="preserve"> + β</w:t>
      </w:r>
      <w:r w:rsidR="000A2098" w:rsidRPr="000A2098">
        <w:rPr>
          <w:rFonts w:ascii="Times New Roman" w:hAnsi="Times New Roman" w:cs="Times New Roman"/>
          <w:bCs/>
          <w:sz w:val="26"/>
          <w:szCs w:val="26"/>
          <w:vertAlign w:val="subscript"/>
        </w:rPr>
        <w:t>1</w:t>
      </w:r>
      <w:r w:rsidR="000A2098" w:rsidRPr="000A2098">
        <w:rPr>
          <w:rFonts w:ascii="Times New Roman" w:hAnsi="Times New Roman" w:cs="Times New Roman"/>
          <w:bCs/>
          <w:sz w:val="26"/>
          <w:szCs w:val="26"/>
        </w:rPr>
        <w:t>F1+ β</w:t>
      </w:r>
      <w:r w:rsidR="000A2098" w:rsidRPr="000A2098">
        <w:rPr>
          <w:rFonts w:ascii="Times New Roman" w:hAnsi="Times New Roman" w:cs="Times New Roman"/>
          <w:bCs/>
          <w:sz w:val="26"/>
          <w:szCs w:val="26"/>
          <w:vertAlign w:val="subscript"/>
        </w:rPr>
        <w:t>2</w:t>
      </w:r>
      <w:r w:rsidR="000A2098" w:rsidRPr="000A2098">
        <w:rPr>
          <w:rFonts w:ascii="Times New Roman" w:hAnsi="Times New Roman" w:cs="Times New Roman"/>
          <w:bCs/>
          <w:sz w:val="26"/>
          <w:szCs w:val="26"/>
        </w:rPr>
        <w:t>F2+ β</w:t>
      </w:r>
      <w:r w:rsidR="000A2098" w:rsidRPr="000A2098">
        <w:rPr>
          <w:rFonts w:ascii="Times New Roman" w:hAnsi="Times New Roman" w:cs="Times New Roman"/>
          <w:bCs/>
          <w:sz w:val="26"/>
          <w:szCs w:val="26"/>
          <w:vertAlign w:val="subscript"/>
        </w:rPr>
        <w:t>3</w:t>
      </w:r>
      <w:r w:rsidR="000A2098" w:rsidRPr="000A2098">
        <w:rPr>
          <w:rFonts w:ascii="Times New Roman" w:hAnsi="Times New Roman" w:cs="Times New Roman"/>
          <w:bCs/>
          <w:sz w:val="26"/>
          <w:szCs w:val="26"/>
        </w:rPr>
        <w:t>F3+ β</w:t>
      </w:r>
      <w:r w:rsidR="000A2098" w:rsidRPr="000A2098">
        <w:rPr>
          <w:rFonts w:ascii="Times New Roman" w:hAnsi="Times New Roman" w:cs="Times New Roman"/>
          <w:bCs/>
          <w:sz w:val="26"/>
          <w:szCs w:val="26"/>
          <w:vertAlign w:val="subscript"/>
        </w:rPr>
        <w:t>4</w:t>
      </w:r>
      <w:r w:rsidR="000A2098" w:rsidRPr="000A2098">
        <w:rPr>
          <w:rFonts w:ascii="Times New Roman" w:hAnsi="Times New Roman" w:cs="Times New Roman"/>
          <w:bCs/>
          <w:sz w:val="26"/>
          <w:szCs w:val="26"/>
        </w:rPr>
        <w:t>F4+ β</w:t>
      </w:r>
      <w:r w:rsidR="000A2098" w:rsidRPr="000A2098">
        <w:rPr>
          <w:rFonts w:ascii="Times New Roman" w:hAnsi="Times New Roman" w:cs="Times New Roman"/>
          <w:bCs/>
          <w:sz w:val="26"/>
          <w:szCs w:val="26"/>
          <w:vertAlign w:val="subscript"/>
        </w:rPr>
        <w:t>5</w:t>
      </w:r>
      <w:r w:rsidR="000A2098" w:rsidRPr="000A2098">
        <w:rPr>
          <w:rFonts w:ascii="Times New Roman" w:hAnsi="Times New Roman" w:cs="Times New Roman"/>
          <w:bCs/>
          <w:sz w:val="26"/>
          <w:szCs w:val="26"/>
        </w:rPr>
        <w:t xml:space="preserve">F5 </w:t>
      </w:r>
      <w:r w:rsidR="000A2098">
        <w:rPr>
          <w:rFonts w:ascii="Times New Roman" w:hAnsi="Times New Roman" w:cs="Times New Roman"/>
          <w:bCs/>
          <w:sz w:val="26"/>
          <w:szCs w:val="26"/>
        </w:rPr>
        <w:t xml:space="preserve">+ </w:t>
      </w:r>
      <w:r w:rsidR="000A2098" w:rsidRPr="000A2098">
        <w:rPr>
          <w:rFonts w:ascii="Times New Roman" w:hAnsi="Times New Roman" w:cs="Times New Roman"/>
          <w:bCs/>
          <w:sz w:val="26"/>
          <w:szCs w:val="26"/>
        </w:rPr>
        <w:t>β</w:t>
      </w:r>
      <w:r w:rsidR="000A2098">
        <w:rPr>
          <w:rFonts w:ascii="Times New Roman" w:hAnsi="Times New Roman" w:cs="Times New Roman"/>
          <w:bCs/>
          <w:sz w:val="26"/>
          <w:szCs w:val="26"/>
          <w:vertAlign w:val="subscript"/>
        </w:rPr>
        <w:t>6</w:t>
      </w:r>
      <w:r w:rsidR="000A2098" w:rsidRPr="000A2098">
        <w:rPr>
          <w:rFonts w:ascii="Times New Roman" w:hAnsi="Times New Roman" w:cs="Times New Roman"/>
          <w:bCs/>
          <w:sz w:val="26"/>
          <w:szCs w:val="26"/>
        </w:rPr>
        <w:t>F</w:t>
      </w:r>
      <w:r w:rsidR="000A2098">
        <w:rPr>
          <w:rFonts w:ascii="Times New Roman" w:hAnsi="Times New Roman" w:cs="Times New Roman"/>
          <w:bCs/>
          <w:sz w:val="26"/>
          <w:szCs w:val="26"/>
        </w:rPr>
        <w:t>6 +</w:t>
      </w:r>
      <w:r w:rsidR="000A2098" w:rsidRPr="000A2098">
        <w:rPr>
          <w:rFonts w:ascii="Times New Roman" w:hAnsi="Times New Roman" w:cs="Times New Roman"/>
          <w:bCs/>
          <w:sz w:val="26"/>
          <w:szCs w:val="26"/>
        </w:rPr>
        <w:t xml:space="preserve"> β</w:t>
      </w:r>
      <w:r w:rsidR="000A2098">
        <w:rPr>
          <w:rFonts w:ascii="Times New Roman" w:hAnsi="Times New Roman" w:cs="Times New Roman"/>
          <w:bCs/>
          <w:sz w:val="26"/>
          <w:szCs w:val="26"/>
          <w:vertAlign w:val="subscript"/>
        </w:rPr>
        <w:t>7</w:t>
      </w:r>
      <w:r w:rsidR="000A2098" w:rsidRPr="000A2098">
        <w:rPr>
          <w:rFonts w:ascii="Times New Roman" w:hAnsi="Times New Roman" w:cs="Times New Roman"/>
          <w:bCs/>
          <w:sz w:val="26"/>
          <w:szCs w:val="26"/>
        </w:rPr>
        <w:t>F</w:t>
      </w:r>
      <w:r w:rsidR="000A2098">
        <w:rPr>
          <w:rFonts w:ascii="Times New Roman" w:hAnsi="Times New Roman" w:cs="Times New Roman"/>
          <w:bCs/>
          <w:sz w:val="26"/>
          <w:szCs w:val="26"/>
        </w:rPr>
        <w:t xml:space="preserve">7+ </w:t>
      </w:r>
      <w:r w:rsidR="000A2098" w:rsidRPr="000A2098">
        <w:rPr>
          <w:rFonts w:ascii="Times New Roman" w:hAnsi="Times New Roman" w:cs="Times New Roman"/>
          <w:bCs/>
          <w:sz w:val="26"/>
          <w:szCs w:val="26"/>
        </w:rPr>
        <w:t>β</w:t>
      </w:r>
      <w:r w:rsidR="000A2098">
        <w:rPr>
          <w:rFonts w:ascii="Times New Roman" w:hAnsi="Times New Roman" w:cs="Times New Roman"/>
          <w:bCs/>
          <w:sz w:val="26"/>
          <w:szCs w:val="26"/>
          <w:vertAlign w:val="subscript"/>
        </w:rPr>
        <w:t>8</w:t>
      </w:r>
      <w:r w:rsidR="000A2098" w:rsidRPr="000A2098">
        <w:rPr>
          <w:rFonts w:ascii="Times New Roman" w:hAnsi="Times New Roman" w:cs="Times New Roman"/>
          <w:bCs/>
          <w:sz w:val="26"/>
          <w:szCs w:val="26"/>
        </w:rPr>
        <w:t>F</w:t>
      </w:r>
      <w:r w:rsidR="000A2098">
        <w:rPr>
          <w:rFonts w:ascii="Times New Roman" w:hAnsi="Times New Roman" w:cs="Times New Roman"/>
          <w:bCs/>
          <w:sz w:val="26"/>
          <w:szCs w:val="26"/>
        </w:rPr>
        <w:t>8</w:t>
      </w:r>
      <w:r w:rsidR="000A2098">
        <w:rPr>
          <w:rFonts w:ascii="Times New Roman" w:hAnsi="Times New Roman" w:cs="Times New Roman"/>
          <w:bCs/>
          <w:sz w:val="26"/>
          <w:szCs w:val="26"/>
        </w:rPr>
        <w:br/>
      </w:r>
      <w:r w:rsidR="00AB5971">
        <w:rPr>
          <w:rFonts w:ascii="Times New Roman" w:hAnsi="Times New Roman" w:cs="Times New Roman"/>
          <w:bCs/>
          <w:sz w:val="26"/>
          <w:szCs w:val="26"/>
        </w:rPr>
        <w:t xml:space="preserve">  </w:t>
      </w:r>
      <w:r w:rsidR="00B75C8C">
        <w:rPr>
          <w:rFonts w:ascii="Times New Roman" w:hAnsi="Times New Roman" w:cs="Times New Roman"/>
          <w:bCs/>
          <w:sz w:val="26"/>
          <w:szCs w:val="26"/>
        </w:rPr>
        <w:t>Kết quả chạy hàm hồi quy này trong SPSS:</w:t>
      </w:r>
      <w:r w:rsidR="00B75C8C">
        <w:rPr>
          <w:rFonts w:ascii="Times New Roman" w:hAnsi="Times New Roman" w:cs="Times New Roman"/>
          <w:bCs/>
          <w:sz w:val="26"/>
          <w:szCs w:val="26"/>
        </w:rPr>
        <w:br/>
      </w:r>
    </w:p>
    <w:tbl>
      <w:tblPr>
        <w:tblW w:w="566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FB17AB" w:rsidRPr="00FB17AB">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FB17AB" w:rsidRPr="00FB17AB" w:rsidRDefault="00FB17AB" w:rsidP="00FB17AB">
            <w:pPr>
              <w:autoSpaceDE w:val="0"/>
              <w:autoSpaceDN w:val="0"/>
              <w:adjustRightInd w:val="0"/>
              <w:spacing w:after="0" w:line="320" w:lineRule="atLeast"/>
              <w:jc w:val="center"/>
              <w:rPr>
                <w:rFonts w:ascii="Arial" w:hAnsi="Arial" w:cs="Arial"/>
                <w:color w:val="000000"/>
                <w:sz w:val="18"/>
                <w:szCs w:val="18"/>
              </w:rPr>
            </w:pPr>
            <w:r w:rsidRPr="00FB17AB">
              <w:rPr>
                <w:rFonts w:ascii="Arial" w:hAnsi="Arial" w:cs="Arial"/>
                <w:b/>
                <w:bCs/>
                <w:color w:val="000000"/>
                <w:sz w:val="18"/>
                <w:szCs w:val="18"/>
              </w:rPr>
              <w:t>Model Summary</w:t>
            </w:r>
          </w:p>
        </w:tc>
      </w:tr>
      <w:tr w:rsidR="00FB17AB" w:rsidRPr="00FB17AB">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B17AB" w:rsidRPr="00FB17AB" w:rsidRDefault="00FB17AB" w:rsidP="00FB17AB">
            <w:pPr>
              <w:autoSpaceDE w:val="0"/>
              <w:autoSpaceDN w:val="0"/>
              <w:adjustRightInd w:val="0"/>
              <w:spacing w:after="0" w:line="320" w:lineRule="atLeast"/>
              <w:rPr>
                <w:rFonts w:ascii="Arial" w:hAnsi="Arial" w:cs="Arial"/>
                <w:color w:val="000000"/>
                <w:sz w:val="18"/>
                <w:szCs w:val="18"/>
              </w:rPr>
            </w:pPr>
            <w:r w:rsidRPr="00FB17AB">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B17AB" w:rsidRPr="00FB17AB" w:rsidRDefault="00FB17AB" w:rsidP="00FB17AB">
            <w:pPr>
              <w:autoSpaceDE w:val="0"/>
              <w:autoSpaceDN w:val="0"/>
              <w:adjustRightInd w:val="0"/>
              <w:spacing w:after="0" w:line="320" w:lineRule="atLeast"/>
              <w:jc w:val="center"/>
              <w:rPr>
                <w:rFonts w:ascii="Arial" w:hAnsi="Arial" w:cs="Arial"/>
                <w:color w:val="000000"/>
                <w:sz w:val="18"/>
                <w:szCs w:val="18"/>
              </w:rPr>
            </w:pPr>
            <w:r w:rsidRPr="00FB17AB">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B17AB" w:rsidRPr="00FB17AB" w:rsidRDefault="00FB17AB" w:rsidP="00FB17AB">
            <w:pPr>
              <w:autoSpaceDE w:val="0"/>
              <w:autoSpaceDN w:val="0"/>
              <w:adjustRightInd w:val="0"/>
              <w:spacing w:after="0" w:line="320" w:lineRule="atLeast"/>
              <w:jc w:val="center"/>
              <w:rPr>
                <w:rFonts w:ascii="Arial" w:hAnsi="Arial" w:cs="Arial"/>
                <w:color w:val="000000"/>
                <w:sz w:val="18"/>
                <w:szCs w:val="18"/>
              </w:rPr>
            </w:pPr>
            <w:r w:rsidRPr="00FB17AB">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B17AB" w:rsidRPr="00FB17AB" w:rsidRDefault="00FB17AB" w:rsidP="00FB17AB">
            <w:pPr>
              <w:autoSpaceDE w:val="0"/>
              <w:autoSpaceDN w:val="0"/>
              <w:adjustRightInd w:val="0"/>
              <w:spacing w:after="0" w:line="320" w:lineRule="atLeast"/>
              <w:jc w:val="center"/>
              <w:rPr>
                <w:rFonts w:ascii="Arial" w:hAnsi="Arial" w:cs="Arial"/>
                <w:color w:val="000000"/>
                <w:sz w:val="18"/>
                <w:szCs w:val="18"/>
              </w:rPr>
            </w:pPr>
            <w:r w:rsidRPr="00FB17AB">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B17AB" w:rsidRPr="00FB17AB" w:rsidRDefault="00FB17AB" w:rsidP="00FB17AB">
            <w:pPr>
              <w:autoSpaceDE w:val="0"/>
              <w:autoSpaceDN w:val="0"/>
              <w:adjustRightInd w:val="0"/>
              <w:spacing w:after="0" w:line="320" w:lineRule="atLeast"/>
              <w:jc w:val="center"/>
              <w:rPr>
                <w:rFonts w:ascii="Arial" w:hAnsi="Arial" w:cs="Arial"/>
                <w:color w:val="000000"/>
                <w:sz w:val="18"/>
                <w:szCs w:val="18"/>
              </w:rPr>
            </w:pPr>
            <w:r w:rsidRPr="00FB17AB">
              <w:rPr>
                <w:rFonts w:ascii="Arial" w:hAnsi="Arial" w:cs="Arial"/>
                <w:color w:val="000000"/>
                <w:sz w:val="18"/>
                <w:szCs w:val="18"/>
              </w:rPr>
              <w:t>Std. Error of the Estimate</w:t>
            </w:r>
          </w:p>
        </w:tc>
      </w:tr>
      <w:tr w:rsidR="00FB17AB" w:rsidRPr="00FB17AB">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B17AB" w:rsidRPr="00FB17AB" w:rsidRDefault="00FB17AB" w:rsidP="00FB17AB">
            <w:pPr>
              <w:autoSpaceDE w:val="0"/>
              <w:autoSpaceDN w:val="0"/>
              <w:adjustRightInd w:val="0"/>
              <w:spacing w:after="0" w:line="320" w:lineRule="atLeast"/>
              <w:rPr>
                <w:rFonts w:ascii="Arial" w:hAnsi="Arial" w:cs="Arial"/>
                <w:color w:val="000000"/>
                <w:sz w:val="18"/>
                <w:szCs w:val="18"/>
              </w:rPr>
            </w:pPr>
            <w:r w:rsidRPr="00FB17AB">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B17AB" w:rsidRPr="00FB17AB" w:rsidRDefault="00FB17AB" w:rsidP="00FB17AB">
            <w:pPr>
              <w:autoSpaceDE w:val="0"/>
              <w:autoSpaceDN w:val="0"/>
              <w:adjustRightInd w:val="0"/>
              <w:spacing w:after="0" w:line="320" w:lineRule="atLeast"/>
              <w:jc w:val="right"/>
              <w:rPr>
                <w:rFonts w:ascii="Arial" w:hAnsi="Arial" w:cs="Arial"/>
                <w:color w:val="000000"/>
                <w:sz w:val="18"/>
                <w:szCs w:val="18"/>
              </w:rPr>
            </w:pPr>
            <w:r w:rsidRPr="00FB17AB">
              <w:rPr>
                <w:rFonts w:ascii="Arial" w:hAnsi="Arial" w:cs="Arial"/>
                <w:color w:val="000000"/>
                <w:sz w:val="18"/>
                <w:szCs w:val="18"/>
              </w:rPr>
              <w:t>.858</w:t>
            </w:r>
            <w:r w:rsidRPr="00FB17AB">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B17AB" w:rsidRPr="00FB17AB" w:rsidRDefault="00FB17AB" w:rsidP="00FB17AB">
            <w:pPr>
              <w:autoSpaceDE w:val="0"/>
              <w:autoSpaceDN w:val="0"/>
              <w:adjustRightInd w:val="0"/>
              <w:spacing w:after="0" w:line="320" w:lineRule="atLeast"/>
              <w:jc w:val="right"/>
              <w:rPr>
                <w:rFonts w:ascii="Arial" w:hAnsi="Arial" w:cs="Arial"/>
                <w:color w:val="000000"/>
                <w:sz w:val="18"/>
                <w:szCs w:val="18"/>
              </w:rPr>
            </w:pPr>
            <w:r w:rsidRPr="00FB17AB">
              <w:rPr>
                <w:rFonts w:ascii="Arial" w:hAnsi="Arial" w:cs="Arial"/>
                <w:color w:val="000000"/>
                <w:sz w:val="18"/>
                <w:szCs w:val="18"/>
              </w:rPr>
              <w:t>.737</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B17AB" w:rsidRPr="00FB17AB" w:rsidRDefault="00FB17AB" w:rsidP="00FB17AB">
            <w:pPr>
              <w:autoSpaceDE w:val="0"/>
              <w:autoSpaceDN w:val="0"/>
              <w:adjustRightInd w:val="0"/>
              <w:spacing w:after="0" w:line="320" w:lineRule="atLeast"/>
              <w:jc w:val="right"/>
              <w:rPr>
                <w:rFonts w:ascii="Arial" w:hAnsi="Arial" w:cs="Arial"/>
                <w:color w:val="000000"/>
                <w:sz w:val="18"/>
                <w:szCs w:val="18"/>
              </w:rPr>
            </w:pPr>
            <w:r w:rsidRPr="00FB17AB">
              <w:rPr>
                <w:rFonts w:ascii="Arial" w:hAnsi="Arial" w:cs="Arial"/>
                <w:color w:val="000000"/>
                <w:sz w:val="18"/>
                <w:szCs w:val="18"/>
              </w:rPr>
              <w:t>.726</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B17AB" w:rsidRPr="00FB17AB" w:rsidRDefault="00FB17AB" w:rsidP="00FB17AB">
            <w:pPr>
              <w:autoSpaceDE w:val="0"/>
              <w:autoSpaceDN w:val="0"/>
              <w:adjustRightInd w:val="0"/>
              <w:spacing w:after="0" w:line="320" w:lineRule="atLeast"/>
              <w:jc w:val="right"/>
              <w:rPr>
                <w:rFonts w:ascii="Arial" w:hAnsi="Arial" w:cs="Arial"/>
                <w:color w:val="000000"/>
                <w:sz w:val="18"/>
                <w:szCs w:val="18"/>
              </w:rPr>
            </w:pPr>
            <w:r w:rsidRPr="00FB17AB">
              <w:rPr>
                <w:rFonts w:ascii="Arial" w:hAnsi="Arial" w:cs="Arial"/>
                <w:color w:val="000000"/>
                <w:sz w:val="18"/>
                <w:szCs w:val="18"/>
              </w:rPr>
              <w:t>.69031</w:t>
            </w:r>
          </w:p>
        </w:tc>
      </w:tr>
      <w:tr w:rsidR="00FB17AB" w:rsidRPr="00FB17AB">
        <w:trPr>
          <w:cantSplit/>
        </w:trPr>
        <w:tc>
          <w:tcPr>
            <w:tcW w:w="5666" w:type="dxa"/>
            <w:gridSpan w:val="5"/>
            <w:tcBorders>
              <w:top w:val="nil"/>
              <w:left w:val="nil"/>
              <w:bottom w:val="nil"/>
              <w:right w:val="nil"/>
            </w:tcBorders>
            <w:shd w:val="clear" w:color="auto" w:fill="FFFFFF"/>
            <w:tcMar>
              <w:top w:w="30" w:type="dxa"/>
              <w:left w:w="30" w:type="dxa"/>
              <w:bottom w:w="30" w:type="dxa"/>
              <w:right w:w="30" w:type="dxa"/>
            </w:tcMar>
          </w:tcPr>
          <w:p w:rsidR="00FB17AB" w:rsidRPr="00FB17AB" w:rsidRDefault="00FB17AB" w:rsidP="00FB17AB">
            <w:pPr>
              <w:autoSpaceDE w:val="0"/>
              <w:autoSpaceDN w:val="0"/>
              <w:adjustRightInd w:val="0"/>
              <w:spacing w:after="0" w:line="320" w:lineRule="atLeast"/>
              <w:rPr>
                <w:rFonts w:ascii="Arial" w:hAnsi="Arial" w:cs="Arial"/>
                <w:color w:val="000000"/>
                <w:sz w:val="18"/>
                <w:szCs w:val="18"/>
              </w:rPr>
            </w:pPr>
            <w:r w:rsidRPr="00FB17AB">
              <w:rPr>
                <w:rFonts w:ascii="Arial" w:hAnsi="Arial" w:cs="Arial"/>
                <w:color w:val="000000"/>
                <w:sz w:val="18"/>
                <w:szCs w:val="18"/>
              </w:rPr>
              <w:t>a. Predictors: (Constant), F8, F6, F5, F7, F4, F2, F3, F1</w:t>
            </w:r>
          </w:p>
        </w:tc>
      </w:tr>
    </w:tbl>
    <w:p w:rsidR="00FB17AB" w:rsidRPr="00FB17AB" w:rsidRDefault="00FB17AB" w:rsidP="00FB17AB">
      <w:pPr>
        <w:autoSpaceDE w:val="0"/>
        <w:autoSpaceDN w:val="0"/>
        <w:adjustRightInd w:val="0"/>
        <w:spacing w:after="0" w:line="400" w:lineRule="atLeast"/>
        <w:rPr>
          <w:rFonts w:ascii="Times New Roman" w:hAnsi="Times New Roman" w:cs="Times New Roman"/>
          <w:sz w:val="24"/>
          <w:szCs w:val="24"/>
        </w:rPr>
      </w:pPr>
    </w:p>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2F75E5" w:rsidRPr="002F75E5">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2F75E5" w:rsidRPr="002F75E5" w:rsidRDefault="002F75E5" w:rsidP="002F75E5">
            <w:pPr>
              <w:autoSpaceDE w:val="0"/>
              <w:autoSpaceDN w:val="0"/>
              <w:adjustRightInd w:val="0"/>
              <w:spacing w:after="0" w:line="320" w:lineRule="atLeast"/>
              <w:jc w:val="center"/>
              <w:rPr>
                <w:rFonts w:ascii="Arial" w:hAnsi="Arial" w:cs="Arial"/>
                <w:color w:val="000000"/>
                <w:sz w:val="18"/>
                <w:szCs w:val="18"/>
              </w:rPr>
            </w:pPr>
            <w:r w:rsidRPr="002F75E5">
              <w:rPr>
                <w:rFonts w:ascii="Arial" w:hAnsi="Arial" w:cs="Arial"/>
                <w:b/>
                <w:bCs/>
                <w:color w:val="000000"/>
                <w:sz w:val="18"/>
                <w:szCs w:val="18"/>
              </w:rPr>
              <w:t>ANOVA</w:t>
            </w:r>
            <w:r w:rsidRPr="002F75E5">
              <w:rPr>
                <w:rFonts w:ascii="Arial" w:hAnsi="Arial" w:cs="Arial"/>
                <w:b/>
                <w:bCs/>
                <w:color w:val="000000"/>
                <w:sz w:val="18"/>
                <w:szCs w:val="18"/>
                <w:vertAlign w:val="superscript"/>
              </w:rPr>
              <w:t>b</w:t>
            </w:r>
          </w:p>
        </w:tc>
      </w:tr>
      <w:tr w:rsidR="002F75E5" w:rsidRPr="002F75E5">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F75E5" w:rsidRPr="002F75E5" w:rsidRDefault="002F75E5" w:rsidP="002F75E5">
            <w:pPr>
              <w:autoSpaceDE w:val="0"/>
              <w:autoSpaceDN w:val="0"/>
              <w:adjustRightInd w:val="0"/>
              <w:spacing w:after="0" w:line="320" w:lineRule="atLeast"/>
              <w:rPr>
                <w:rFonts w:ascii="Arial" w:hAnsi="Arial" w:cs="Arial"/>
                <w:color w:val="000000"/>
                <w:sz w:val="18"/>
                <w:szCs w:val="18"/>
              </w:rPr>
            </w:pPr>
            <w:r w:rsidRPr="002F75E5">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F75E5" w:rsidRPr="002F75E5" w:rsidRDefault="002F75E5" w:rsidP="002F75E5">
            <w:pPr>
              <w:autoSpaceDE w:val="0"/>
              <w:autoSpaceDN w:val="0"/>
              <w:adjustRightInd w:val="0"/>
              <w:spacing w:after="0" w:line="320" w:lineRule="atLeast"/>
              <w:jc w:val="center"/>
              <w:rPr>
                <w:rFonts w:ascii="Arial" w:hAnsi="Arial" w:cs="Arial"/>
                <w:color w:val="000000"/>
                <w:sz w:val="18"/>
                <w:szCs w:val="18"/>
              </w:rPr>
            </w:pPr>
            <w:r w:rsidRPr="002F75E5">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F75E5" w:rsidRPr="002F75E5" w:rsidRDefault="002F75E5" w:rsidP="002F75E5">
            <w:pPr>
              <w:autoSpaceDE w:val="0"/>
              <w:autoSpaceDN w:val="0"/>
              <w:adjustRightInd w:val="0"/>
              <w:spacing w:after="0" w:line="320" w:lineRule="atLeast"/>
              <w:jc w:val="center"/>
              <w:rPr>
                <w:rFonts w:ascii="Arial" w:hAnsi="Arial" w:cs="Arial"/>
                <w:color w:val="000000"/>
                <w:sz w:val="18"/>
                <w:szCs w:val="18"/>
              </w:rPr>
            </w:pPr>
            <w:r w:rsidRPr="002F75E5">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F75E5" w:rsidRPr="002F75E5" w:rsidRDefault="002F75E5" w:rsidP="002F75E5">
            <w:pPr>
              <w:autoSpaceDE w:val="0"/>
              <w:autoSpaceDN w:val="0"/>
              <w:adjustRightInd w:val="0"/>
              <w:spacing w:after="0" w:line="320" w:lineRule="atLeast"/>
              <w:jc w:val="center"/>
              <w:rPr>
                <w:rFonts w:ascii="Arial" w:hAnsi="Arial" w:cs="Arial"/>
                <w:color w:val="000000"/>
                <w:sz w:val="18"/>
                <w:szCs w:val="18"/>
              </w:rPr>
            </w:pPr>
            <w:r w:rsidRPr="002F75E5">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F75E5" w:rsidRPr="002F75E5" w:rsidRDefault="002F75E5" w:rsidP="002F75E5">
            <w:pPr>
              <w:autoSpaceDE w:val="0"/>
              <w:autoSpaceDN w:val="0"/>
              <w:adjustRightInd w:val="0"/>
              <w:spacing w:after="0" w:line="320" w:lineRule="atLeast"/>
              <w:jc w:val="center"/>
              <w:rPr>
                <w:rFonts w:ascii="Arial" w:hAnsi="Arial" w:cs="Arial"/>
                <w:color w:val="000000"/>
                <w:sz w:val="18"/>
                <w:szCs w:val="18"/>
              </w:rPr>
            </w:pPr>
            <w:r w:rsidRPr="002F75E5">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F75E5" w:rsidRPr="002F75E5" w:rsidRDefault="002F75E5" w:rsidP="002F75E5">
            <w:pPr>
              <w:autoSpaceDE w:val="0"/>
              <w:autoSpaceDN w:val="0"/>
              <w:adjustRightInd w:val="0"/>
              <w:spacing w:after="0" w:line="320" w:lineRule="atLeast"/>
              <w:jc w:val="center"/>
              <w:rPr>
                <w:rFonts w:ascii="Arial" w:hAnsi="Arial" w:cs="Arial"/>
                <w:color w:val="000000"/>
                <w:sz w:val="18"/>
                <w:szCs w:val="18"/>
              </w:rPr>
            </w:pPr>
            <w:r w:rsidRPr="002F75E5">
              <w:rPr>
                <w:rFonts w:ascii="Arial" w:hAnsi="Arial" w:cs="Arial"/>
                <w:color w:val="000000"/>
                <w:sz w:val="18"/>
                <w:szCs w:val="18"/>
              </w:rPr>
              <w:t>Sig.</w:t>
            </w:r>
          </w:p>
        </w:tc>
      </w:tr>
      <w:tr w:rsidR="002F75E5" w:rsidRPr="002F75E5">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320" w:lineRule="atLeast"/>
              <w:rPr>
                <w:rFonts w:ascii="Arial" w:hAnsi="Arial" w:cs="Arial"/>
                <w:color w:val="000000"/>
                <w:sz w:val="18"/>
                <w:szCs w:val="18"/>
              </w:rPr>
            </w:pPr>
            <w:r w:rsidRPr="002F75E5">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320" w:lineRule="atLeast"/>
              <w:rPr>
                <w:rFonts w:ascii="Arial" w:hAnsi="Arial" w:cs="Arial"/>
                <w:color w:val="000000"/>
                <w:sz w:val="18"/>
                <w:szCs w:val="18"/>
              </w:rPr>
            </w:pPr>
            <w:r w:rsidRPr="002F75E5">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F75E5" w:rsidRPr="002F75E5" w:rsidRDefault="002F75E5" w:rsidP="002F75E5">
            <w:pPr>
              <w:autoSpaceDE w:val="0"/>
              <w:autoSpaceDN w:val="0"/>
              <w:adjustRightInd w:val="0"/>
              <w:spacing w:after="0" w:line="320" w:lineRule="atLeast"/>
              <w:jc w:val="right"/>
              <w:rPr>
                <w:rFonts w:ascii="Arial" w:hAnsi="Arial" w:cs="Arial"/>
                <w:color w:val="000000"/>
                <w:sz w:val="18"/>
                <w:szCs w:val="18"/>
              </w:rPr>
            </w:pPr>
            <w:r w:rsidRPr="002F75E5">
              <w:rPr>
                <w:rFonts w:ascii="Arial" w:hAnsi="Arial" w:cs="Arial"/>
                <w:color w:val="000000"/>
                <w:sz w:val="18"/>
                <w:szCs w:val="18"/>
              </w:rPr>
              <w:t>269.129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2F75E5" w:rsidRPr="002F75E5" w:rsidRDefault="002F75E5" w:rsidP="002F75E5">
            <w:pPr>
              <w:autoSpaceDE w:val="0"/>
              <w:autoSpaceDN w:val="0"/>
              <w:adjustRightInd w:val="0"/>
              <w:spacing w:after="0" w:line="320" w:lineRule="atLeast"/>
              <w:jc w:val="right"/>
              <w:rPr>
                <w:rFonts w:ascii="Arial" w:hAnsi="Arial" w:cs="Arial"/>
                <w:color w:val="000000"/>
                <w:sz w:val="18"/>
                <w:szCs w:val="18"/>
              </w:rPr>
            </w:pPr>
            <w:r w:rsidRPr="002F75E5">
              <w:rPr>
                <w:rFonts w:ascii="Arial" w:hAnsi="Arial" w:cs="Arial"/>
                <w:color w:val="000000"/>
                <w:sz w:val="18"/>
                <w:szCs w:val="18"/>
              </w:rPr>
              <w:t>8</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2F75E5" w:rsidRPr="002F75E5" w:rsidRDefault="002F75E5" w:rsidP="002F75E5">
            <w:pPr>
              <w:autoSpaceDE w:val="0"/>
              <w:autoSpaceDN w:val="0"/>
              <w:adjustRightInd w:val="0"/>
              <w:spacing w:after="0" w:line="320" w:lineRule="atLeast"/>
              <w:jc w:val="right"/>
              <w:rPr>
                <w:rFonts w:ascii="Arial" w:hAnsi="Arial" w:cs="Arial"/>
                <w:color w:val="000000"/>
                <w:sz w:val="18"/>
                <w:szCs w:val="18"/>
              </w:rPr>
            </w:pPr>
            <w:r w:rsidRPr="002F75E5">
              <w:rPr>
                <w:rFonts w:ascii="Arial" w:hAnsi="Arial" w:cs="Arial"/>
                <w:color w:val="000000"/>
                <w:sz w:val="18"/>
                <w:szCs w:val="18"/>
              </w:rPr>
              <w:t>33.641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F75E5" w:rsidRPr="002F75E5" w:rsidRDefault="002F75E5" w:rsidP="002F75E5">
            <w:pPr>
              <w:autoSpaceDE w:val="0"/>
              <w:autoSpaceDN w:val="0"/>
              <w:adjustRightInd w:val="0"/>
              <w:spacing w:after="0" w:line="320" w:lineRule="atLeast"/>
              <w:jc w:val="right"/>
              <w:rPr>
                <w:rFonts w:ascii="Arial" w:hAnsi="Arial" w:cs="Arial"/>
                <w:color w:val="000000"/>
                <w:sz w:val="18"/>
                <w:szCs w:val="18"/>
              </w:rPr>
            </w:pPr>
            <w:r w:rsidRPr="002F75E5">
              <w:rPr>
                <w:rFonts w:ascii="Arial" w:hAnsi="Arial" w:cs="Arial"/>
                <w:color w:val="000000"/>
                <w:sz w:val="18"/>
                <w:szCs w:val="18"/>
              </w:rPr>
              <w:t>70.596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F75E5" w:rsidRPr="002F75E5" w:rsidRDefault="002F75E5" w:rsidP="002F75E5">
            <w:pPr>
              <w:autoSpaceDE w:val="0"/>
              <w:autoSpaceDN w:val="0"/>
              <w:adjustRightInd w:val="0"/>
              <w:spacing w:after="0" w:line="320" w:lineRule="atLeast"/>
              <w:jc w:val="right"/>
              <w:rPr>
                <w:rFonts w:ascii="Arial" w:hAnsi="Arial" w:cs="Arial"/>
                <w:color w:val="000000"/>
                <w:sz w:val="18"/>
                <w:szCs w:val="18"/>
              </w:rPr>
            </w:pPr>
            <w:r w:rsidRPr="002F75E5">
              <w:rPr>
                <w:rFonts w:ascii="Arial" w:hAnsi="Arial" w:cs="Arial"/>
                <w:color w:val="000000"/>
                <w:sz w:val="18"/>
                <w:szCs w:val="18"/>
              </w:rPr>
              <w:t>.000</w:t>
            </w:r>
            <w:r w:rsidRPr="002F75E5">
              <w:rPr>
                <w:rFonts w:ascii="Arial" w:hAnsi="Arial" w:cs="Arial"/>
                <w:color w:val="000000"/>
                <w:sz w:val="18"/>
                <w:szCs w:val="18"/>
                <w:vertAlign w:val="superscript"/>
              </w:rPr>
              <w:t>a</w:t>
            </w:r>
          </w:p>
        </w:tc>
      </w:tr>
      <w:tr w:rsidR="002F75E5" w:rsidRPr="002F75E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320" w:lineRule="atLeast"/>
              <w:rPr>
                <w:rFonts w:ascii="Arial" w:hAnsi="Arial" w:cs="Arial"/>
                <w:color w:val="000000"/>
                <w:sz w:val="18"/>
                <w:szCs w:val="18"/>
              </w:rPr>
            </w:pPr>
            <w:r w:rsidRPr="002F75E5">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F75E5" w:rsidRPr="002F75E5" w:rsidRDefault="002F75E5" w:rsidP="002F75E5">
            <w:pPr>
              <w:autoSpaceDE w:val="0"/>
              <w:autoSpaceDN w:val="0"/>
              <w:adjustRightInd w:val="0"/>
              <w:spacing w:after="0" w:line="320" w:lineRule="atLeast"/>
              <w:jc w:val="right"/>
              <w:rPr>
                <w:rFonts w:ascii="Arial" w:hAnsi="Arial" w:cs="Arial"/>
                <w:color w:val="000000"/>
                <w:sz w:val="18"/>
                <w:szCs w:val="18"/>
              </w:rPr>
            </w:pPr>
            <w:r w:rsidRPr="002F75E5">
              <w:rPr>
                <w:rFonts w:ascii="Arial" w:hAnsi="Arial" w:cs="Arial"/>
                <w:color w:val="000000"/>
                <w:sz w:val="18"/>
                <w:szCs w:val="18"/>
              </w:rPr>
              <w:t>96.258</w:t>
            </w:r>
          </w:p>
        </w:tc>
        <w:tc>
          <w:tcPr>
            <w:tcW w:w="998" w:type="dxa"/>
            <w:tcBorders>
              <w:top w:val="nil"/>
              <w:bottom w:val="nil"/>
            </w:tcBorders>
            <w:shd w:val="clear" w:color="auto" w:fill="FFFFFF"/>
            <w:tcMar>
              <w:top w:w="30" w:type="dxa"/>
              <w:left w:w="30" w:type="dxa"/>
              <w:bottom w:w="30" w:type="dxa"/>
              <w:right w:w="30" w:type="dxa"/>
            </w:tcMar>
            <w:vAlign w:val="center"/>
          </w:tcPr>
          <w:p w:rsidR="002F75E5" w:rsidRPr="002F75E5" w:rsidRDefault="002F75E5" w:rsidP="002F75E5">
            <w:pPr>
              <w:autoSpaceDE w:val="0"/>
              <w:autoSpaceDN w:val="0"/>
              <w:adjustRightInd w:val="0"/>
              <w:spacing w:after="0" w:line="320" w:lineRule="atLeast"/>
              <w:jc w:val="right"/>
              <w:rPr>
                <w:rFonts w:ascii="Arial" w:hAnsi="Arial" w:cs="Arial"/>
                <w:color w:val="000000"/>
                <w:sz w:val="18"/>
                <w:szCs w:val="18"/>
              </w:rPr>
            </w:pPr>
            <w:r w:rsidRPr="002F75E5">
              <w:rPr>
                <w:rFonts w:ascii="Arial" w:hAnsi="Arial" w:cs="Arial"/>
                <w:color w:val="000000"/>
                <w:sz w:val="18"/>
                <w:szCs w:val="18"/>
              </w:rPr>
              <w:t>202</w:t>
            </w:r>
          </w:p>
        </w:tc>
        <w:tc>
          <w:tcPr>
            <w:tcW w:w="1382" w:type="dxa"/>
            <w:tcBorders>
              <w:top w:val="nil"/>
              <w:bottom w:val="nil"/>
            </w:tcBorders>
            <w:shd w:val="clear" w:color="auto" w:fill="FFFFFF"/>
            <w:tcMar>
              <w:top w:w="30" w:type="dxa"/>
              <w:left w:w="30" w:type="dxa"/>
              <w:bottom w:w="30" w:type="dxa"/>
              <w:right w:w="30" w:type="dxa"/>
            </w:tcMar>
            <w:vAlign w:val="center"/>
          </w:tcPr>
          <w:p w:rsidR="002F75E5" w:rsidRPr="002F75E5" w:rsidRDefault="002F75E5" w:rsidP="002F75E5">
            <w:pPr>
              <w:autoSpaceDE w:val="0"/>
              <w:autoSpaceDN w:val="0"/>
              <w:adjustRightInd w:val="0"/>
              <w:spacing w:after="0" w:line="320" w:lineRule="atLeast"/>
              <w:jc w:val="right"/>
              <w:rPr>
                <w:rFonts w:ascii="Arial" w:hAnsi="Arial" w:cs="Arial"/>
                <w:color w:val="000000"/>
                <w:sz w:val="18"/>
                <w:szCs w:val="18"/>
              </w:rPr>
            </w:pPr>
            <w:r w:rsidRPr="002F75E5">
              <w:rPr>
                <w:rFonts w:ascii="Arial" w:hAnsi="Arial" w:cs="Arial"/>
                <w:color w:val="000000"/>
                <w:sz w:val="18"/>
                <w:szCs w:val="18"/>
              </w:rPr>
              <w:t>.477</w:t>
            </w:r>
          </w:p>
        </w:tc>
        <w:tc>
          <w:tcPr>
            <w:tcW w:w="1000" w:type="dxa"/>
            <w:tcBorders>
              <w:top w:val="nil"/>
              <w:bottom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r>
      <w:tr w:rsidR="002F75E5" w:rsidRPr="002F75E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320" w:lineRule="atLeast"/>
              <w:rPr>
                <w:rFonts w:ascii="Arial" w:hAnsi="Arial" w:cs="Arial"/>
                <w:color w:val="000000"/>
                <w:sz w:val="18"/>
                <w:szCs w:val="18"/>
              </w:rPr>
            </w:pPr>
            <w:r w:rsidRPr="002F75E5">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F75E5" w:rsidRPr="002F75E5" w:rsidRDefault="002F75E5" w:rsidP="002F75E5">
            <w:pPr>
              <w:autoSpaceDE w:val="0"/>
              <w:autoSpaceDN w:val="0"/>
              <w:adjustRightInd w:val="0"/>
              <w:spacing w:after="0" w:line="320" w:lineRule="atLeast"/>
              <w:jc w:val="right"/>
              <w:rPr>
                <w:rFonts w:ascii="Arial" w:hAnsi="Arial" w:cs="Arial"/>
                <w:color w:val="000000"/>
                <w:sz w:val="18"/>
                <w:szCs w:val="18"/>
              </w:rPr>
            </w:pPr>
            <w:r w:rsidRPr="002F75E5">
              <w:rPr>
                <w:rFonts w:ascii="Arial" w:hAnsi="Arial" w:cs="Arial"/>
                <w:color w:val="000000"/>
                <w:sz w:val="18"/>
                <w:szCs w:val="18"/>
              </w:rPr>
              <w:t>365.387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2F75E5" w:rsidRPr="002F75E5" w:rsidRDefault="002F75E5" w:rsidP="002F75E5">
            <w:pPr>
              <w:autoSpaceDE w:val="0"/>
              <w:autoSpaceDN w:val="0"/>
              <w:adjustRightInd w:val="0"/>
              <w:spacing w:after="0" w:line="320" w:lineRule="atLeast"/>
              <w:jc w:val="right"/>
              <w:rPr>
                <w:rFonts w:ascii="Arial" w:hAnsi="Arial" w:cs="Arial"/>
                <w:color w:val="000000"/>
                <w:sz w:val="18"/>
                <w:szCs w:val="18"/>
              </w:rPr>
            </w:pPr>
            <w:r w:rsidRPr="002F75E5">
              <w:rPr>
                <w:rFonts w:ascii="Arial" w:hAnsi="Arial" w:cs="Arial"/>
                <w:color w:val="000000"/>
                <w:sz w:val="18"/>
                <w:szCs w:val="18"/>
              </w:rPr>
              <w:t>210</w:t>
            </w:r>
          </w:p>
        </w:tc>
        <w:tc>
          <w:tcPr>
            <w:tcW w:w="1382" w:type="dxa"/>
            <w:tcBorders>
              <w:top w:val="nil"/>
              <w:bottom w:val="single" w:sz="16" w:space="0" w:color="000000"/>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r>
      <w:tr w:rsidR="002F75E5" w:rsidRPr="002F75E5">
        <w:trPr>
          <w:cantSplit/>
        </w:trPr>
        <w:tc>
          <w:tcPr>
            <w:tcW w:w="5798" w:type="dxa"/>
            <w:gridSpan w:val="5"/>
            <w:tcBorders>
              <w:top w:val="nil"/>
              <w:left w:val="nil"/>
              <w:bottom w:val="nil"/>
              <w:right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320" w:lineRule="atLeast"/>
              <w:rPr>
                <w:rFonts w:ascii="Arial" w:hAnsi="Arial" w:cs="Arial"/>
                <w:color w:val="000000"/>
                <w:sz w:val="18"/>
                <w:szCs w:val="18"/>
              </w:rPr>
            </w:pPr>
            <w:r w:rsidRPr="002F75E5">
              <w:rPr>
                <w:rFonts w:ascii="Arial" w:hAnsi="Arial" w:cs="Arial"/>
                <w:color w:val="000000"/>
                <w:sz w:val="18"/>
                <w:szCs w:val="18"/>
              </w:rPr>
              <w:t>a. Predictors: (Constant), F8, F6, F5, F7, F4, F2, F3, F1</w:t>
            </w:r>
          </w:p>
        </w:tc>
        <w:tc>
          <w:tcPr>
            <w:tcW w:w="1000" w:type="dxa"/>
            <w:tcBorders>
              <w:top w:val="nil"/>
              <w:left w:val="nil"/>
              <w:bottom w:val="nil"/>
              <w:right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r>
      <w:tr w:rsidR="002F75E5" w:rsidRPr="002F75E5">
        <w:trPr>
          <w:cantSplit/>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320" w:lineRule="atLeast"/>
              <w:rPr>
                <w:rFonts w:ascii="Arial" w:hAnsi="Arial" w:cs="Arial"/>
                <w:color w:val="000000"/>
                <w:sz w:val="18"/>
                <w:szCs w:val="18"/>
              </w:rPr>
            </w:pPr>
            <w:r w:rsidRPr="002F75E5">
              <w:rPr>
                <w:rFonts w:ascii="Arial" w:hAnsi="Arial" w:cs="Arial"/>
                <w:color w:val="000000"/>
                <w:sz w:val="18"/>
                <w:szCs w:val="18"/>
              </w:rPr>
              <w:t>b. Dependent Variable: OSS</w:t>
            </w:r>
          </w:p>
        </w:tc>
        <w:tc>
          <w:tcPr>
            <w:tcW w:w="998" w:type="dxa"/>
            <w:tcBorders>
              <w:top w:val="nil"/>
              <w:left w:val="nil"/>
              <w:bottom w:val="nil"/>
              <w:right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F75E5" w:rsidRPr="002F75E5" w:rsidRDefault="002F75E5" w:rsidP="002F75E5">
            <w:pPr>
              <w:autoSpaceDE w:val="0"/>
              <w:autoSpaceDN w:val="0"/>
              <w:adjustRightInd w:val="0"/>
              <w:spacing w:after="0" w:line="240" w:lineRule="auto"/>
              <w:rPr>
                <w:rFonts w:ascii="Times New Roman" w:hAnsi="Times New Roman" w:cs="Times New Roman"/>
                <w:sz w:val="24"/>
                <w:szCs w:val="24"/>
              </w:rPr>
            </w:pPr>
          </w:p>
        </w:tc>
      </w:tr>
    </w:tbl>
    <w:p w:rsidR="008E2291" w:rsidRPr="008E2291" w:rsidRDefault="008E2291" w:rsidP="008E2291">
      <w:pPr>
        <w:autoSpaceDE w:val="0"/>
        <w:autoSpaceDN w:val="0"/>
        <w:adjustRightInd w:val="0"/>
        <w:spacing w:after="0" w:line="240" w:lineRule="auto"/>
        <w:rPr>
          <w:rFonts w:ascii="Times New Roman" w:hAnsi="Times New Roman" w:cs="Times New Roman"/>
          <w:sz w:val="24"/>
          <w:szCs w:val="24"/>
        </w:rPr>
      </w:pPr>
    </w:p>
    <w:p w:rsidR="007D17CD" w:rsidRPr="007D17CD" w:rsidRDefault="007D17CD" w:rsidP="007D17CD">
      <w:pPr>
        <w:autoSpaceDE w:val="0"/>
        <w:autoSpaceDN w:val="0"/>
        <w:adjustRightInd w:val="0"/>
        <w:spacing w:after="0" w:line="240" w:lineRule="auto"/>
        <w:rPr>
          <w:rFonts w:ascii="Times New Roman" w:hAnsi="Times New Roman" w:cs="Times New Roman"/>
          <w:sz w:val="24"/>
          <w:szCs w:val="24"/>
        </w:rPr>
      </w:pPr>
    </w:p>
    <w:tbl>
      <w:tblPr>
        <w:tblW w:w="10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6"/>
        <w:gridCol w:w="1179"/>
        <w:gridCol w:w="1339"/>
        <w:gridCol w:w="1338"/>
        <w:gridCol w:w="1472"/>
        <w:gridCol w:w="1022"/>
        <w:gridCol w:w="1022"/>
        <w:gridCol w:w="1137"/>
        <w:gridCol w:w="1024"/>
      </w:tblGrid>
      <w:tr w:rsidR="007D17CD" w:rsidRPr="007D17CD">
        <w:trPr>
          <w:cantSplit/>
          <w:tblHeader/>
        </w:trPr>
        <w:tc>
          <w:tcPr>
            <w:tcW w:w="10265" w:type="dxa"/>
            <w:gridSpan w:val="9"/>
            <w:tcBorders>
              <w:top w:val="nil"/>
              <w:left w:val="nil"/>
              <w:bottom w:val="nil"/>
              <w:right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center"/>
              <w:rPr>
                <w:rFonts w:ascii="Arial" w:hAnsi="Arial" w:cs="Arial"/>
                <w:color w:val="000000"/>
                <w:sz w:val="18"/>
                <w:szCs w:val="18"/>
              </w:rPr>
            </w:pPr>
            <w:r w:rsidRPr="007D17CD">
              <w:rPr>
                <w:rFonts w:ascii="Arial" w:hAnsi="Arial" w:cs="Arial"/>
                <w:b/>
                <w:bCs/>
                <w:color w:val="000000"/>
                <w:sz w:val="18"/>
                <w:szCs w:val="18"/>
              </w:rPr>
              <w:t>Coefficients</w:t>
            </w:r>
            <w:r w:rsidRPr="007D17CD">
              <w:rPr>
                <w:rFonts w:ascii="Arial" w:hAnsi="Arial" w:cs="Arial"/>
                <w:b/>
                <w:bCs/>
                <w:color w:val="000000"/>
                <w:sz w:val="18"/>
                <w:szCs w:val="18"/>
                <w:vertAlign w:val="superscript"/>
              </w:rPr>
              <w:t>a</w:t>
            </w:r>
          </w:p>
        </w:tc>
      </w:tr>
      <w:tr w:rsidR="007D17CD" w:rsidRPr="007D17CD">
        <w:trPr>
          <w:cantSplit/>
          <w:tblHeader/>
        </w:trPr>
        <w:tc>
          <w:tcPr>
            <w:tcW w:w="191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320" w:lineRule="atLeast"/>
              <w:rPr>
                <w:rFonts w:ascii="Arial" w:hAnsi="Arial" w:cs="Arial"/>
                <w:color w:val="000000"/>
                <w:sz w:val="18"/>
                <w:szCs w:val="18"/>
              </w:rPr>
            </w:pPr>
            <w:r w:rsidRPr="007D17CD">
              <w:rPr>
                <w:rFonts w:ascii="Arial" w:hAnsi="Arial" w:cs="Arial"/>
                <w:color w:val="000000"/>
                <w:sz w:val="18"/>
                <w:szCs w:val="18"/>
              </w:rPr>
              <w:t>Model</w:t>
            </w:r>
          </w:p>
        </w:tc>
        <w:tc>
          <w:tcPr>
            <w:tcW w:w="267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320" w:lineRule="atLeast"/>
              <w:jc w:val="center"/>
              <w:rPr>
                <w:rFonts w:ascii="Arial" w:hAnsi="Arial" w:cs="Arial"/>
                <w:color w:val="000000"/>
                <w:sz w:val="18"/>
                <w:szCs w:val="18"/>
              </w:rPr>
            </w:pPr>
            <w:r w:rsidRPr="007D17CD">
              <w:rPr>
                <w:rFonts w:ascii="Arial" w:hAnsi="Arial" w:cs="Arial"/>
                <w:color w:val="000000"/>
                <w:sz w:val="18"/>
                <w:szCs w:val="18"/>
              </w:rPr>
              <w:t>Unstandardized Coefficients</w:t>
            </w:r>
          </w:p>
        </w:tc>
        <w:tc>
          <w:tcPr>
            <w:tcW w:w="1471" w:type="dxa"/>
            <w:tcBorders>
              <w:top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320" w:lineRule="atLeast"/>
              <w:jc w:val="center"/>
              <w:rPr>
                <w:rFonts w:ascii="Arial" w:hAnsi="Arial" w:cs="Arial"/>
                <w:color w:val="000000"/>
                <w:sz w:val="18"/>
                <w:szCs w:val="18"/>
              </w:rPr>
            </w:pPr>
            <w:r w:rsidRPr="007D17CD">
              <w:rPr>
                <w:rFonts w:ascii="Arial" w:hAnsi="Arial" w:cs="Arial"/>
                <w:color w:val="000000"/>
                <w:sz w:val="18"/>
                <w:szCs w:val="18"/>
              </w:rPr>
              <w:t>Standardized Coefficients</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17CD" w:rsidRPr="007D17CD" w:rsidRDefault="00E82AF1" w:rsidP="007D17CD">
            <w:pPr>
              <w:autoSpaceDE w:val="0"/>
              <w:autoSpaceDN w:val="0"/>
              <w:adjustRightInd w:val="0"/>
              <w:spacing w:after="0" w:line="320" w:lineRule="atLeast"/>
              <w:jc w:val="center"/>
              <w:rPr>
                <w:rFonts w:ascii="Arial" w:hAnsi="Arial" w:cs="Arial"/>
                <w:color w:val="000000"/>
                <w:sz w:val="18"/>
                <w:szCs w:val="18"/>
              </w:rPr>
            </w:pPr>
            <w:r w:rsidRPr="007D17CD">
              <w:rPr>
                <w:rFonts w:ascii="Arial" w:hAnsi="Arial" w:cs="Arial"/>
                <w:color w:val="000000"/>
                <w:sz w:val="18"/>
                <w:szCs w:val="18"/>
              </w:rPr>
              <w:t>T</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320" w:lineRule="atLeast"/>
              <w:jc w:val="center"/>
              <w:rPr>
                <w:rFonts w:ascii="Arial" w:hAnsi="Arial" w:cs="Arial"/>
                <w:color w:val="000000"/>
                <w:sz w:val="18"/>
                <w:szCs w:val="18"/>
              </w:rPr>
            </w:pPr>
            <w:r w:rsidRPr="007D17CD">
              <w:rPr>
                <w:rFonts w:ascii="Arial" w:hAnsi="Arial" w:cs="Arial"/>
                <w:color w:val="000000"/>
                <w:sz w:val="18"/>
                <w:szCs w:val="18"/>
              </w:rPr>
              <w:t>Sig.</w:t>
            </w:r>
          </w:p>
        </w:tc>
        <w:tc>
          <w:tcPr>
            <w:tcW w:w="216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320" w:lineRule="atLeast"/>
              <w:jc w:val="center"/>
              <w:rPr>
                <w:rFonts w:ascii="Arial" w:hAnsi="Arial" w:cs="Arial"/>
                <w:color w:val="000000"/>
                <w:sz w:val="18"/>
                <w:szCs w:val="18"/>
              </w:rPr>
            </w:pPr>
            <w:r w:rsidRPr="007D17CD">
              <w:rPr>
                <w:rFonts w:ascii="Arial" w:hAnsi="Arial" w:cs="Arial"/>
                <w:color w:val="000000"/>
                <w:sz w:val="18"/>
                <w:szCs w:val="18"/>
              </w:rPr>
              <w:t>Collinearity Statistics</w:t>
            </w:r>
          </w:p>
        </w:tc>
      </w:tr>
      <w:tr w:rsidR="007D17CD" w:rsidRPr="007D17CD">
        <w:trPr>
          <w:cantSplit/>
          <w:tblHeader/>
        </w:trPr>
        <w:tc>
          <w:tcPr>
            <w:tcW w:w="191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240" w:lineRule="auto"/>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320" w:lineRule="atLeast"/>
              <w:jc w:val="center"/>
              <w:rPr>
                <w:rFonts w:ascii="Arial" w:hAnsi="Arial" w:cs="Arial"/>
                <w:color w:val="000000"/>
                <w:sz w:val="18"/>
                <w:szCs w:val="18"/>
              </w:rPr>
            </w:pPr>
            <w:r w:rsidRPr="007D17CD">
              <w:rPr>
                <w:rFonts w:ascii="Arial" w:hAnsi="Arial" w:cs="Arial"/>
                <w:color w:val="000000"/>
                <w:sz w:val="18"/>
                <w:szCs w:val="18"/>
              </w:rPr>
              <w:t>B</w:t>
            </w:r>
          </w:p>
        </w:tc>
        <w:tc>
          <w:tcPr>
            <w:tcW w:w="1337" w:type="dxa"/>
            <w:tcBorders>
              <w:bottom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320" w:lineRule="atLeast"/>
              <w:jc w:val="center"/>
              <w:rPr>
                <w:rFonts w:ascii="Arial" w:hAnsi="Arial" w:cs="Arial"/>
                <w:color w:val="000000"/>
                <w:sz w:val="18"/>
                <w:szCs w:val="18"/>
              </w:rPr>
            </w:pPr>
            <w:r w:rsidRPr="007D17CD">
              <w:rPr>
                <w:rFonts w:ascii="Arial" w:hAnsi="Arial" w:cs="Arial"/>
                <w:color w:val="000000"/>
                <w:sz w:val="18"/>
                <w:szCs w:val="18"/>
              </w:rPr>
              <w:t>Std. Error</w:t>
            </w:r>
          </w:p>
        </w:tc>
        <w:tc>
          <w:tcPr>
            <w:tcW w:w="1471" w:type="dxa"/>
            <w:tcBorders>
              <w:bottom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320" w:lineRule="atLeast"/>
              <w:jc w:val="center"/>
              <w:rPr>
                <w:rFonts w:ascii="Arial" w:hAnsi="Arial" w:cs="Arial"/>
                <w:color w:val="000000"/>
                <w:sz w:val="18"/>
                <w:szCs w:val="18"/>
              </w:rPr>
            </w:pPr>
            <w:r w:rsidRPr="007D17CD">
              <w:rPr>
                <w:rFonts w:ascii="Arial" w:hAnsi="Arial" w:cs="Arial"/>
                <w:color w:val="000000"/>
                <w:sz w:val="18"/>
                <w:szCs w:val="18"/>
              </w:rPr>
              <w:t>Beta</w:t>
            </w: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240" w:lineRule="auto"/>
              <w:rPr>
                <w:rFonts w:ascii="Arial" w:hAnsi="Arial" w:cs="Arial"/>
                <w:color w:val="000000"/>
                <w:sz w:val="18"/>
                <w:szCs w:val="18"/>
              </w:rPr>
            </w:pP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240" w:lineRule="auto"/>
              <w:rPr>
                <w:rFonts w:ascii="Arial" w:hAnsi="Arial" w:cs="Arial"/>
                <w:color w:val="000000"/>
                <w:sz w:val="18"/>
                <w:szCs w:val="18"/>
              </w:rPr>
            </w:pPr>
          </w:p>
        </w:tc>
        <w:tc>
          <w:tcPr>
            <w:tcW w:w="1137" w:type="dxa"/>
            <w:tcBorders>
              <w:bottom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320" w:lineRule="atLeast"/>
              <w:jc w:val="center"/>
              <w:rPr>
                <w:rFonts w:ascii="Arial" w:hAnsi="Arial" w:cs="Arial"/>
                <w:color w:val="000000"/>
                <w:sz w:val="18"/>
                <w:szCs w:val="18"/>
              </w:rPr>
            </w:pPr>
            <w:r w:rsidRPr="007D17CD">
              <w:rPr>
                <w:rFonts w:ascii="Arial" w:hAnsi="Arial" w:cs="Arial"/>
                <w:color w:val="000000"/>
                <w:sz w:val="18"/>
                <w:szCs w:val="18"/>
              </w:rPr>
              <w:t>Tolerance</w:t>
            </w:r>
          </w:p>
        </w:tc>
        <w:tc>
          <w:tcPr>
            <w:tcW w:w="102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D17CD" w:rsidRPr="007D17CD" w:rsidRDefault="007D17CD" w:rsidP="007D17CD">
            <w:pPr>
              <w:autoSpaceDE w:val="0"/>
              <w:autoSpaceDN w:val="0"/>
              <w:adjustRightInd w:val="0"/>
              <w:spacing w:after="0" w:line="320" w:lineRule="atLeast"/>
              <w:jc w:val="center"/>
              <w:rPr>
                <w:rFonts w:ascii="Arial" w:hAnsi="Arial" w:cs="Arial"/>
                <w:color w:val="000000"/>
                <w:sz w:val="18"/>
                <w:szCs w:val="18"/>
              </w:rPr>
            </w:pPr>
            <w:r w:rsidRPr="007D17CD">
              <w:rPr>
                <w:rFonts w:ascii="Arial" w:hAnsi="Arial" w:cs="Arial"/>
                <w:color w:val="000000"/>
                <w:sz w:val="18"/>
                <w:szCs w:val="18"/>
              </w:rPr>
              <w:t>VIF</w:t>
            </w:r>
          </w:p>
        </w:tc>
      </w:tr>
      <w:tr w:rsidR="007D17CD" w:rsidRPr="007D17CD">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320" w:lineRule="atLeast"/>
              <w:rPr>
                <w:rFonts w:ascii="Arial" w:hAnsi="Arial" w:cs="Arial"/>
                <w:color w:val="000000"/>
                <w:sz w:val="18"/>
                <w:szCs w:val="18"/>
              </w:rPr>
            </w:pPr>
            <w:r w:rsidRPr="007D17CD">
              <w:rPr>
                <w:rFonts w:ascii="Arial" w:hAnsi="Arial" w:cs="Arial"/>
                <w:color w:val="000000"/>
                <w:sz w:val="18"/>
                <w:szCs w:val="18"/>
              </w:rPr>
              <w:t>1</w:t>
            </w:r>
          </w:p>
        </w:tc>
        <w:tc>
          <w:tcPr>
            <w:tcW w:w="11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320" w:lineRule="atLeast"/>
              <w:rPr>
                <w:rFonts w:ascii="Arial" w:hAnsi="Arial" w:cs="Arial"/>
                <w:color w:val="000000"/>
                <w:sz w:val="18"/>
                <w:szCs w:val="18"/>
              </w:rPr>
            </w:pPr>
            <w:r w:rsidRPr="007D17CD">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-.168</w:t>
            </w:r>
          </w:p>
        </w:tc>
        <w:tc>
          <w:tcPr>
            <w:tcW w:w="1337" w:type="dxa"/>
            <w:tcBorders>
              <w:top w:val="single" w:sz="16" w:space="0" w:color="000000"/>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.232</w:t>
            </w:r>
          </w:p>
        </w:tc>
        <w:tc>
          <w:tcPr>
            <w:tcW w:w="1471" w:type="dxa"/>
            <w:tcBorders>
              <w:top w:val="single" w:sz="16" w:space="0" w:color="000000"/>
              <w:bottom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Times New Roman" w:hAnsi="Times New Roman" w:cs="Times New Roman"/>
                <w:sz w:val="24"/>
                <w:szCs w:val="24"/>
              </w:rPr>
            </w:pP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-.726</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.469</w:t>
            </w:r>
          </w:p>
        </w:tc>
        <w:tc>
          <w:tcPr>
            <w:tcW w:w="1137" w:type="dxa"/>
            <w:tcBorders>
              <w:top w:val="single" w:sz="16" w:space="0" w:color="000000"/>
              <w:bottom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Times New Roman" w:hAnsi="Times New Roman" w:cs="Times New Roman"/>
                <w:sz w:val="24"/>
                <w:szCs w:val="24"/>
              </w:rPr>
            </w:pPr>
          </w:p>
        </w:tc>
      </w:tr>
      <w:tr w:rsidR="007D17CD" w:rsidRPr="007D17CD">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320" w:lineRule="atLeast"/>
              <w:rPr>
                <w:rFonts w:ascii="Arial" w:hAnsi="Arial" w:cs="Arial"/>
                <w:b/>
                <w:color w:val="000000"/>
                <w:sz w:val="18"/>
                <w:szCs w:val="18"/>
              </w:rPr>
            </w:pPr>
            <w:r w:rsidRPr="007D17CD">
              <w:rPr>
                <w:rFonts w:ascii="Arial" w:hAnsi="Arial" w:cs="Arial"/>
                <w:b/>
                <w:color w:val="000000"/>
                <w:sz w:val="18"/>
                <w:szCs w:val="18"/>
              </w:rPr>
              <w:t>F1</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.215</w:t>
            </w:r>
          </w:p>
        </w:tc>
        <w:tc>
          <w:tcPr>
            <w:tcW w:w="13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.072</w:t>
            </w:r>
          </w:p>
        </w:tc>
        <w:tc>
          <w:tcPr>
            <w:tcW w:w="1471"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.191</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2.962</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.003</w:t>
            </w:r>
          </w:p>
        </w:tc>
        <w:tc>
          <w:tcPr>
            <w:tcW w:w="11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.314</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3.184</w:t>
            </w:r>
          </w:p>
        </w:tc>
      </w:tr>
      <w:tr w:rsidR="007D17CD" w:rsidRPr="007D17CD">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Arial" w:hAnsi="Arial" w:cs="Arial"/>
                <w:color w:val="000000"/>
                <w:sz w:val="18"/>
                <w:szCs w:val="18"/>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320" w:lineRule="atLeast"/>
              <w:rPr>
                <w:rFonts w:ascii="Arial" w:hAnsi="Arial" w:cs="Arial"/>
                <w:color w:val="000000"/>
                <w:sz w:val="18"/>
                <w:szCs w:val="18"/>
              </w:rPr>
            </w:pPr>
            <w:r w:rsidRPr="007D17CD">
              <w:rPr>
                <w:rFonts w:ascii="Arial" w:hAnsi="Arial" w:cs="Arial"/>
                <w:color w:val="000000"/>
                <w:sz w:val="18"/>
                <w:szCs w:val="18"/>
              </w:rPr>
              <w:t>F2</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.191</w:t>
            </w:r>
          </w:p>
        </w:tc>
        <w:tc>
          <w:tcPr>
            <w:tcW w:w="13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.072</w:t>
            </w:r>
          </w:p>
        </w:tc>
        <w:tc>
          <w:tcPr>
            <w:tcW w:w="1471"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.163</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2.644</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.009</w:t>
            </w:r>
          </w:p>
        </w:tc>
        <w:tc>
          <w:tcPr>
            <w:tcW w:w="11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.343</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2.919</w:t>
            </w:r>
          </w:p>
        </w:tc>
      </w:tr>
      <w:tr w:rsidR="007D17CD" w:rsidRPr="007D17CD">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Arial" w:hAnsi="Arial" w:cs="Arial"/>
                <w:color w:val="000000"/>
                <w:sz w:val="18"/>
                <w:szCs w:val="18"/>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320" w:lineRule="atLeast"/>
              <w:rPr>
                <w:rFonts w:ascii="Arial" w:hAnsi="Arial" w:cs="Arial"/>
                <w:b/>
                <w:color w:val="000000"/>
                <w:sz w:val="18"/>
                <w:szCs w:val="18"/>
              </w:rPr>
            </w:pPr>
            <w:r w:rsidRPr="007D17CD">
              <w:rPr>
                <w:rFonts w:ascii="Arial" w:hAnsi="Arial" w:cs="Arial"/>
                <w:b/>
                <w:color w:val="000000"/>
                <w:sz w:val="18"/>
                <w:szCs w:val="18"/>
              </w:rPr>
              <w:t>F3</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.459</w:t>
            </w:r>
          </w:p>
        </w:tc>
        <w:tc>
          <w:tcPr>
            <w:tcW w:w="13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.062</w:t>
            </w:r>
          </w:p>
        </w:tc>
        <w:tc>
          <w:tcPr>
            <w:tcW w:w="1471"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.458</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7.450</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.000</w:t>
            </w:r>
          </w:p>
        </w:tc>
        <w:tc>
          <w:tcPr>
            <w:tcW w:w="11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.345</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2.901</w:t>
            </w:r>
          </w:p>
        </w:tc>
      </w:tr>
      <w:tr w:rsidR="007D17CD" w:rsidRPr="007D17CD">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Arial" w:hAnsi="Arial" w:cs="Arial"/>
                <w:color w:val="000000"/>
                <w:sz w:val="18"/>
                <w:szCs w:val="18"/>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320" w:lineRule="atLeast"/>
              <w:rPr>
                <w:rFonts w:ascii="Arial" w:hAnsi="Arial" w:cs="Arial"/>
                <w:color w:val="000000"/>
                <w:sz w:val="18"/>
                <w:szCs w:val="18"/>
              </w:rPr>
            </w:pPr>
            <w:r w:rsidRPr="007D17CD">
              <w:rPr>
                <w:rFonts w:ascii="Arial" w:hAnsi="Arial" w:cs="Arial"/>
                <w:color w:val="000000"/>
                <w:sz w:val="18"/>
                <w:szCs w:val="18"/>
              </w:rPr>
              <w:t>F4</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-.042</w:t>
            </w:r>
          </w:p>
        </w:tc>
        <w:tc>
          <w:tcPr>
            <w:tcW w:w="13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.061</w:t>
            </w:r>
          </w:p>
        </w:tc>
        <w:tc>
          <w:tcPr>
            <w:tcW w:w="1471"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-.042</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-.693</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.489</w:t>
            </w:r>
          </w:p>
        </w:tc>
        <w:tc>
          <w:tcPr>
            <w:tcW w:w="11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.362</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2.763</w:t>
            </w:r>
          </w:p>
        </w:tc>
      </w:tr>
      <w:tr w:rsidR="007D17CD" w:rsidRPr="007D17CD">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Arial" w:hAnsi="Arial" w:cs="Arial"/>
                <w:color w:val="000000"/>
                <w:sz w:val="18"/>
                <w:szCs w:val="18"/>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320" w:lineRule="atLeast"/>
              <w:rPr>
                <w:rFonts w:ascii="Arial" w:hAnsi="Arial" w:cs="Arial"/>
                <w:color w:val="000000"/>
                <w:sz w:val="18"/>
                <w:szCs w:val="18"/>
              </w:rPr>
            </w:pPr>
            <w:r w:rsidRPr="007D17CD">
              <w:rPr>
                <w:rFonts w:ascii="Arial" w:hAnsi="Arial" w:cs="Arial"/>
                <w:color w:val="000000"/>
                <w:sz w:val="18"/>
                <w:szCs w:val="18"/>
              </w:rPr>
              <w:t>F5</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.015</w:t>
            </w:r>
          </w:p>
        </w:tc>
        <w:tc>
          <w:tcPr>
            <w:tcW w:w="13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.047</w:t>
            </w:r>
          </w:p>
        </w:tc>
        <w:tc>
          <w:tcPr>
            <w:tcW w:w="1471"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.015</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.310</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.757</w:t>
            </w:r>
          </w:p>
        </w:tc>
        <w:tc>
          <w:tcPr>
            <w:tcW w:w="11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.551</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1.814</w:t>
            </w:r>
          </w:p>
        </w:tc>
      </w:tr>
      <w:tr w:rsidR="007D17CD" w:rsidRPr="007D17CD">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Arial" w:hAnsi="Arial" w:cs="Arial"/>
                <w:color w:val="000000"/>
                <w:sz w:val="18"/>
                <w:szCs w:val="18"/>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320" w:lineRule="atLeast"/>
              <w:rPr>
                <w:rFonts w:ascii="Arial" w:hAnsi="Arial" w:cs="Arial"/>
                <w:color w:val="000000"/>
                <w:sz w:val="18"/>
                <w:szCs w:val="18"/>
              </w:rPr>
            </w:pPr>
            <w:r w:rsidRPr="007D17CD">
              <w:rPr>
                <w:rFonts w:ascii="Arial" w:hAnsi="Arial" w:cs="Arial"/>
                <w:color w:val="000000"/>
                <w:sz w:val="18"/>
                <w:szCs w:val="18"/>
              </w:rPr>
              <w:t>F6</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-.063</w:t>
            </w:r>
          </w:p>
        </w:tc>
        <w:tc>
          <w:tcPr>
            <w:tcW w:w="13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.042</w:t>
            </w:r>
          </w:p>
        </w:tc>
        <w:tc>
          <w:tcPr>
            <w:tcW w:w="1471"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-.064</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-1.519</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.130</w:t>
            </w:r>
          </w:p>
        </w:tc>
        <w:tc>
          <w:tcPr>
            <w:tcW w:w="11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.730</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1.369</w:t>
            </w:r>
          </w:p>
        </w:tc>
      </w:tr>
      <w:tr w:rsidR="007D17CD" w:rsidRPr="007D17CD">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Arial" w:hAnsi="Arial" w:cs="Arial"/>
                <w:color w:val="000000"/>
                <w:sz w:val="18"/>
                <w:szCs w:val="18"/>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320" w:lineRule="atLeast"/>
              <w:rPr>
                <w:rFonts w:ascii="Arial" w:hAnsi="Arial" w:cs="Arial"/>
                <w:b/>
                <w:color w:val="000000"/>
                <w:sz w:val="18"/>
                <w:szCs w:val="18"/>
              </w:rPr>
            </w:pPr>
            <w:r w:rsidRPr="007D17CD">
              <w:rPr>
                <w:rFonts w:ascii="Arial" w:hAnsi="Arial" w:cs="Arial"/>
                <w:b/>
                <w:color w:val="000000"/>
                <w:sz w:val="18"/>
                <w:szCs w:val="18"/>
              </w:rPr>
              <w:t>F7</w:t>
            </w:r>
          </w:p>
        </w:tc>
        <w:tc>
          <w:tcPr>
            <w:tcW w:w="1338" w:type="dxa"/>
            <w:tcBorders>
              <w:top w:val="nil"/>
              <w:left w:val="single" w:sz="16" w:space="0" w:color="000000"/>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.192</w:t>
            </w:r>
          </w:p>
        </w:tc>
        <w:tc>
          <w:tcPr>
            <w:tcW w:w="13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.058</w:t>
            </w:r>
          </w:p>
        </w:tc>
        <w:tc>
          <w:tcPr>
            <w:tcW w:w="1471"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.195</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3.315</w:t>
            </w:r>
          </w:p>
        </w:tc>
        <w:tc>
          <w:tcPr>
            <w:tcW w:w="1022"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.001</w:t>
            </w:r>
          </w:p>
        </w:tc>
        <w:tc>
          <w:tcPr>
            <w:tcW w:w="1137" w:type="dxa"/>
            <w:tcBorders>
              <w:top w:val="nil"/>
              <w:bottom w:val="nil"/>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.376</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2.657</w:t>
            </w:r>
          </w:p>
        </w:tc>
      </w:tr>
      <w:tr w:rsidR="007D17CD" w:rsidRPr="007D17CD">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Arial" w:hAnsi="Arial" w:cs="Arial"/>
                <w:color w:val="000000"/>
                <w:sz w:val="18"/>
                <w:szCs w:val="18"/>
              </w:rPr>
            </w:pPr>
          </w:p>
        </w:tc>
        <w:tc>
          <w:tcPr>
            <w:tcW w:w="11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320" w:lineRule="atLeast"/>
              <w:rPr>
                <w:rFonts w:ascii="Arial" w:hAnsi="Arial" w:cs="Arial"/>
                <w:color w:val="000000"/>
                <w:sz w:val="18"/>
                <w:szCs w:val="18"/>
              </w:rPr>
            </w:pPr>
            <w:r w:rsidRPr="007D17CD">
              <w:rPr>
                <w:rFonts w:ascii="Arial" w:hAnsi="Arial" w:cs="Arial"/>
                <w:color w:val="000000"/>
                <w:sz w:val="18"/>
                <w:szCs w:val="18"/>
              </w:rPr>
              <w:t>F8</w:t>
            </w:r>
          </w:p>
        </w:tc>
        <w:tc>
          <w:tcPr>
            <w:tcW w:w="133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.027</w:t>
            </w:r>
          </w:p>
        </w:tc>
        <w:tc>
          <w:tcPr>
            <w:tcW w:w="1337" w:type="dxa"/>
            <w:tcBorders>
              <w:top w:val="nil"/>
              <w:bottom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.039</w:t>
            </w:r>
          </w:p>
        </w:tc>
        <w:tc>
          <w:tcPr>
            <w:tcW w:w="1471" w:type="dxa"/>
            <w:tcBorders>
              <w:top w:val="nil"/>
              <w:bottom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.031</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.681</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.497</w:t>
            </w:r>
          </w:p>
        </w:tc>
        <w:tc>
          <w:tcPr>
            <w:tcW w:w="1137" w:type="dxa"/>
            <w:tcBorders>
              <w:top w:val="nil"/>
              <w:bottom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.617</w:t>
            </w:r>
          </w:p>
        </w:tc>
        <w:tc>
          <w:tcPr>
            <w:tcW w:w="102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D17CD" w:rsidRPr="007D17CD" w:rsidRDefault="007D17CD" w:rsidP="007D17CD">
            <w:pPr>
              <w:autoSpaceDE w:val="0"/>
              <w:autoSpaceDN w:val="0"/>
              <w:adjustRightInd w:val="0"/>
              <w:spacing w:after="0" w:line="320" w:lineRule="atLeast"/>
              <w:jc w:val="right"/>
              <w:rPr>
                <w:rFonts w:ascii="Arial" w:hAnsi="Arial" w:cs="Arial"/>
                <w:color w:val="000000"/>
                <w:sz w:val="18"/>
                <w:szCs w:val="18"/>
              </w:rPr>
            </w:pPr>
            <w:r w:rsidRPr="007D17CD">
              <w:rPr>
                <w:rFonts w:ascii="Arial" w:hAnsi="Arial" w:cs="Arial"/>
                <w:color w:val="000000"/>
                <w:sz w:val="18"/>
                <w:szCs w:val="18"/>
              </w:rPr>
              <w:t>1.619</w:t>
            </w:r>
          </w:p>
        </w:tc>
      </w:tr>
      <w:tr w:rsidR="007D17CD" w:rsidRPr="007D17CD">
        <w:trPr>
          <w:cantSplit/>
        </w:trPr>
        <w:tc>
          <w:tcPr>
            <w:tcW w:w="3252" w:type="dxa"/>
            <w:gridSpan w:val="3"/>
            <w:tcBorders>
              <w:top w:val="nil"/>
              <w:left w:val="nil"/>
              <w:bottom w:val="nil"/>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320" w:lineRule="atLeast"/>
              <w:rPr>
                <w:rFonts w:ascii="Arial" w:hAnsi="Arial" w:cs="Arial"/>
                <w:color w:val="000000"/>
                <w:sz w:val="18"/>
                <w:szCs w:val="18"/>
              </w:rPr>
            </w:pPr>
            <w:r w:rsidRPr="007D17CD">
              <w:rPr>
                <w:rFonts w:ascii="Arial" w:hAnsi="Arial" w:cs="Arial"/>
                <w:color w:val="000000"/>
                <w:sz w:val="18"/>
                <w:szCs w:val="18"/>
              </w:rPr>
              <w:t>a. Dependent Variable: OSS</w:t>
            </w:r>
          </w:p>
        </w:tc>
        <w:tc>
          <w:tcPr>
            <w:tcW w:w="1337" w:type="dxa"/>
            <w:tcBorders>
              <w:top w:val="nil"/>
              <w:left w:val="nil"/>
              <w:bottom w:val="nil"/>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Times New Roman" w:hAnsi="Times New Roman" w:cs="Times New Roman"/>
                <w:sz w:val="24"/>
                <w:szCs w:val="24"/>
              </w:rPr>
            </w:pPr>
          </w:p>
        </w:tc>
        <w:tc>
          <w:tcPr>
            <w:tcW w:w="1471" w:type="dxa"/>
            <w:tcBorders>
              <w:top w:val="nil"/>
              <w:left w:val="nil"/>
              <w:bottom w:val="nil"/>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Times New Roman" w:hAnsi="Times New Roman" w:cs="Times New Roman"/>
                <w:sz w:val="24"/>
                <w:szCs w:val="24"/>
              </w:rPr>
            </w:pPr>
          </w:p>
        </w:tc>
        <w:tc>
          <w:tcPr>
            <w:tcW w:w="1137" w:type="dxa"/>
            <w:tcBorders>
              <w:top w:val="nil"/>
              <w:left w:val="nil"/>
              <w:bottom w:val="nil"/>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Times New Roman" w:hAnsi="Times New Roman" w:cs="Times New Roman"/>
                <w:sz w:val="24"/>
                <w:szCs w:val="24"/>
              </w:rPr>
            </w:pPr>
          </w:p>
        </w:tc>
        <w:tc>
          <w:tcPr>
            <w:tcW w:w="1024" w:type="dxa"/>
            <w:tcBorders>
              <w:top w:val="nil"/>
              <w:left w:val="nil"/>
              <w:bottom w:val="nil"/>
              <w:right w:val="nil"/>
            </w:tcBorders>
            <w:shd w:val="clear" w:color="auto" w:fill="FFFFFF"/>
            <w:tcMar>
              <w:top w:w="30" w:type="dxa"/>
              <w:left w:w="30" w:type="dxa"/>
              <w:bottom w:w="30" w:type="dxa"/>
              <w:right w:w="30" w:type="dxa"/>
            </w:tcMar>
          </w:tcPr>
          <w:p w:rsidR="007D17CD" w:rsidRPr="007D17CD" w:rsidRDefault="007D17CD" w:rsidP="007D17CD">
            <w:pPr>
              <w:autoSpaceDE w:val="0"/>
              <w:autoSpaceDN w:val="0"/>
              <w:adjustRightInd w:val="0"/>
              <w:spacing w:after="0" w:line="240" w:lineRule="auto"/>
              <w:rPr>
                <w:rFonts w:ascii="Times New Roman" w:hAnsi="Times New Roman" w:cs="Times New Roman"/>
                <w:sz w:val="24"/>
                <w:szCs w:val="24"/>
              </w:rPr>
            </w:pPr>
          </w:p>
        </w:tc>
      </w:tr>
    </w:tbl>
    <w:p w:rsidR="007D17CD" w:rsidRDefault="005340AF" w:rsidP="007D17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007D17CD" w:rsidRPr="007D17CD">
        <w:rPr>
          <w:rFonts w:ascii="Times New Roman" w:hAnsi="Times New Roman" w:cs="Times New Roman"/>
          <w:sz w:val="26"/>
          <w:szCs w:val="26"/>
        </w:rPr>
        <w:t xml:space="preserve">Nhìn vào bảng </w:t>
      </w:r>
      <w:r w:rsidR="007D17CD" w:rsidRPr="007D17CD">
        <w:rPr>
          <w:rFonts w:ascii="Times New Roman" w:hAnsi="Times New Roman" w:cs="Times New Roman"/>
          <w:b/>
          <w:bCs/>
          <w:color w:val="000000"/>
          <w:sz w:val="26"/>
          <w:szCs w:val="26"/>
        </w:rPr>
        <w:t>Coefficients</w:t>
      </w:r>
      <w:r w:rsidR="007D17CD">
        <w:rPr>
          <w:rFonts w:ascii="Times New Roman" w:hAnsi="Times New Roman" w:cs="Times New Roman"/>
          <w:b/>
          <w:bCs/>
          <w:color w:val="000000"/>
          <w:sz w:val="26"/>
          <w:szCs w:val="26"/>
        </w:rPr>
        <w:t>:</w:t>
      </w:r>
      <w:r w:rsidR="007D17CD">
        <w:rPr>
          <w:rFonts w:ascii="Times New Roman" w:hAnsi="Times New Roman" w:cs="Times New Roman"/>
          <w:sz w:val="24"/>
          <w:szCs w:val="24"/>
        </w:rPr>
        <w:br/>
      </w:r>
      <w:r w:rsidR="00106719">
        <w:rPr>
          <w:rFonts w:ascii="Times New Roman" w:hAnsi="Times New Roman" w:cs="Times New Roman"/>
          <w:sz w:val="26"/>
          <w:szCs w:val="26"/>
        </w:rPr>
        <w:t>(i) VIF(Variance Inflation Factor, đ</w:t>
      </w:r>
      <w:r w:rsidR="007D17CD" w:rsidRPr="00FF3100">
        <w:rPr>
          <w:rFonts w:ascii="Times New Roman" w:hAnsi="Times New Roman" w:cs="Times New Roman"/>
          <w:sz w:val="26"/>
          <w:szCs w:val="26"/>
        </w:rPr>
        <w:t>ộ phóng đại phươ</w:t>
      </w:r>
      <w:r w:rsidR="0061127F" w:rsidRPr="00FF3100">
        <w:rPr>
          <w:rFonts w:ascii="Times New Roman" w:hAnsi="Times New Roman" w:cs="Times New Roman"/>
          <w:sz w:val="26"/>
          <w:szCs w:val="26"/>
        </w:rPr>
        <w:t>ng sai) &lt; 10, vì</w:t>
      </w:r>
      <w:r w:rsidR="007D17CD" w:rsidRPr="00FF3100">
        <w:rPr>
          <w:rFonts w:ascii="Times New Roman" w:hAnsi="Times New Roman" w:cs="Times New Roman"/>
          <w:sz w:val="26"/>
          <w:szCs w:val="26"/>
        </w:rPr>
        <w:t xml:space="preserve"> vậy không có hiện tượng đa cộng</w:t>
      </w:r>
      <w:r w:rsidR="0061127F" w:rsidRPr="00FF3100">
        <w:rPr>
          <w:rFonts w:ascii="Times New Roman" w:hAnsi="Times New Roman" w:cs="Times New Roman"/>
          <w:sz w:val="26"/>
          <w:szCs w:val="26"/>
        </w:rPr>
        <w:t xml:space="preserve"> </w:t>
      </w:r>
      <w:r w:rsidR="007D17CD" w:rsidRPr="00FF3100">
        <w:rPr>
          <w:rFonts w:ascii="Times New Roman" w:hAnsi="Times New Roman" w:cs="Times New Roman"/>
          <w:sz w:val="26"/>
          <w:szCs w:val="26"/>
        </w:rPr>
        <w:t>tuyế</w:t>
      </w:r>
      <w:r w:rsidR="0061127F" w:rsidRPr="00FF3100">
        <w:rPr>
          <w:rFonts w:ascii="Times New Roman" w:hAnsi="Times New Roman" w:cs="Times New Roman"/>
          <w:sz w:val="26"/>
          <w:szCs w:val="26"/>
        </w:rPr>
        <w:t>n</w:t>
      </w:r>
      <w:r w:rsidR="00380C57">
        <w:rPr>
          <w:rFonts w:ascii="Times New Roman" w:hAnsi="Times New Roman" w:cs="Times New Roman"/>
          <w:sz w:val="26"/>
          <w:szCs w:val="26"/>
        </w:rPr>
        <w:t>.</w:t>
      </w:r>
    </w:p>
    <w:p w:rsidR="007D17CD" w:rsidRPr="00135B17" w:rsidRDefault="007D17CD" w:rsidP="007D17CD">
      <w:pPr>
        <w:autoSpaceDE w:val="0"/>
        <w:autoSpaceDN w:val="0"/>
        <w:adjustRightInd w:val="0"/>
        <w:spacing w:after="0" w:line="240" w:lineRule="auto"/>
        <w:rPr>
          <w:rFonts w:ascii="Times New Roman" w:hAnsi="Times New Roman" w:cs="Times New Roman"/>
          <w:sz w:val="26"/>
          <w:szCs w:val="26"/>
        </w:rPr>
      </w:pPr>
      <w:r w:rsidRPr="00135B17">
        <w:rPr>
          <w:rFonts w:ascii="Times New Roman" w:hAnsi="Times New Roman" w:cs="Times New Roman"/>
          <w:sz w:val="26"/>
          <w:szCs w:val="26"/>
        </w:rPr>
        <w:t>(ii) Các biế</w:t>
      </w:r>
      <w:r w:rsidR="00BC30FE" w:rsidRPr="00135B17">
        <w:rPr>
          <w:rFonts w:ascii="Times New Roman" w:hAnsi="Times New Roman" w:cs="Times New Roman"/>
          <w:sz w:val="26"/>
          <w:szCs w:val="26"/>
        </w:rPr>
        <w:t>n F1, F3 và F7</w:t>
      </w:r>
      <w:r w:rsidRPr="00135B17">
        <w:rPr>
          <w:rFonts w:ascii="Times New Roman" w:hAnsi="Times New Roman" w:cs="Times New Roman"/>
          <w:sz w:val="26"/>
          <w:szCs w:val="26"/>
        </w:rPr>
        <w:t xml:space="preserve"> đề</w:t>
      </w:r>
      <w:r w:rsidR="00BC30FE" w:rsidRPr="00135B17">
        <w:rPr>
          <w:rFonts w:ascii="Times New Roman" w:hAnsi="Times New Roman" w:cs="Times New Roman"/>
          <w:sz w:val="26"/>
          <w:szCs w:val="26"/>
        </w:rPr>
        <w:t>u có ý</w:t>
      </w:r>
      <w:r w:rsidRPr="00135B17">
        <w:rPr>
          <w:rFonts w:ascii="Times New Roman" w:hAnsi="Times New Roman" w:cs="Times New Roman"/>
          <w:sz w:val="26"/>
          <w:szCs w:val="26"/>
        </w:rPr>
        <w:t xml:space="preserve"> nghĩa thố</w:t>
      </w:r>
      <w:r w:rsidR="00BC30FE" w:rsidRPr="00135B17">
        <w:rPr>
          <w:rFonts w:ascii="Times New Roman" w:hAnsi="Times New Roman" w:cs="Times New Roman"/>
          <w:sz w:val="26"/>
          <w:szCs w:val="26"/>
        </w:rPr>
        <w:t xml:space="preserve">ng kê vì </w:t>
      </w:r>
      <w:r w:rsidRPr="00135B17">
        <w:rPr>
          <w:rFonts w:ascii="Times New Roman" w:hAnsi="Times New Roman" w:cs="Times New Roman"/>
          <w:sz w:val="26"/>
          <w:szCs w:val="26"/>
        </w:rPr>
        <w:t>cột Sig. &lt; 0.05</w:t>
      </w:r>
      <w:r w:rsidR="00DC28B9" w:rsidRPr="00135B17">
        <w:rPr>
          <w:rFonts w:ascii="Times New Roman" w:hAnsi="Times New Roman" w:cs="Times New Roman"/>
          <w:sz w:val="26"/>
          <w:szCs w:val="26"/>
        </w:rPr>
        <w:br/>
        <w:t>iii) Các biến F2, F4, F5, F6 và F8 đều không có ý nghĩa thống kê vì cột Sig. &gt;  0.05</w:t>
      </w:r>
    </w:p>
    <w:p w:rsidR="008E2291" w:rsidRPr="008E2291" w:rsidRDefault="00646DA4" w:rsidP="008111E0">
      <w:pPr>
        <w:autoSpaceDE w:val="0"/>
        <w:autoSpaceDN w:val="0"/>
        <w:adjustRightInd w:val="0"/>
        <w:spacing w:after="0" w:line="240" w:lineRule="auto"/>
        <w:rPr>
          <w:rFonts w:ascii="Times New Roman" w:hAnsi="Times New Roman" w:cs="Times New Roman"/>
          <w:sz w:val="26"/>
          <w:szCs w:val="26"/>
        </w:rPr>
      </w:pPr>
      <w:r w:rsidRPr="00135B17">
        <w:rPr>
          <w:rFonts w:ascii="Times New Roman" w:hAnsi="Times New Roman" w:cs="Times New Roman"/>
          <w:sz w:val="26"/>
          <w:szCs w:val="26"/>
        </w:rPr>
        <w:t>(iv</w:t>
      </w:r>
      <w:r w:rsidR="007D17CD" w:rsidRPr="00135B17">
        <w:rPr>
          <w:rFonts w:ascii="Times New Roman" w:hAnsi="Times New Roman" w:cs="Times New Roman"/>
          <w:sz w:val="26"/>
          <w:szCs w:val="26"/>
        </w:rPr>
        <w:t>) Thứ tự ảnh hưởng của các biế</w:t>
      </w:r>
      <w:r w:rsidR="002E6A5C" w:rsidRPr="00135B17">
        <w:rPr>
          <w:rFonts w:ascii="Times New Roman" w:hAnsi="Times New Roman" w:cs="Times New Roman"/>
          <w:sz w:val="26"/>
          <w:szCs w:val="26"/>
        </w:rPr>
        <w:t>n là: F3, F7</w:t>
      </w:r>
      <w:r w:rsidR="007D17CD" w:rsidRPr="00135B17">
        <w:rPr>
          <w:rFonts w:ascii="Times New Roman" w:hAnsi="Times New Roman" w:cs="Times New Roman"/>
          <w:sz w:val="26"/>
          <w:szCs w:val="26"/>
        </w:rPr>
        <w:t xml:space="preserve"> rồ</w:t>
      </w:r>
      <w:r w:rsidR="002E6A5C" w:rsidRPr="00135B17">
        <w:rPr>
          <w:rFonts w:ascii="Times New Roman" w:hAnsi="Times New Roman" w:cs="Times New Roman"/>
          <w:sz w:val="26"/>
          <w:szCs w:val="26"/>
        </w:rPr>
        <w:t>i F1 vì</w:t>
      </w:r>
      <w:r w:rsidR="007D17CD" w:rsidRPr="00135B17">
        <w:rPr>
          <w:rFonts w:ascii="Times New Roman" w:hAnsi="Times New Roman" w:cs="Times New Roman"/>
          <w:sz w:val="26"/>
          <w:szCs w:val="26"/>
        </w:rPr>
        <w:t xml:space="preserve"> hệ số Beta đ</w:t>
      </w:r>
      <w:r w:rsidR="001A3D14" w:rsidRPr="00135B17">
        <w:rPr>
          <w:rFonts w:ascii="Times New Roman" w:hAnsi="Times New Roman" w:cs="Times New Roman"/>
          <w:sz w:val="26"/>
          <w:szCs w:val="26"/>
        </w:rPr>
        <w:t>ược</w:t>
      </w:r>
      <w:r w:rsidR="007D17CD" w:rsidRPr="00135B17">
        <w:rPr>
          <w:rFonts w:ascii="Times New Roman" w:hAnsi="Times New Roman" w:cs="Times New Roman"/>
          <w:sz w:val="26"/>
          <w:szCs w:val="26"/>
        </w:rPr>
        <w:t xml:space="preserve"> được chuẩn hóa củ</w:t>
      </w:r>
      <w:r w:rsidR="00045B3B" w:rsidRPr="00135B17">
        <w:rPr>
          <w:rFonts w:ascii="Times New Roman" w:hAnsi="Times New Roman" w:cs="Times New Roman"/>
          <w:sz w:val="26"/>
          <w:szCs w:val="26"/>
        </w:rPr>
        <w:t>a F3</w:t>
      </w:r>
      <w:r w:rsidR="007D17CD" w:rsidRPr="00135B17">
        <w:rPr>
          <w:rFonts w:ascii="Times New Roman" w:hAnsi="Times New Roman" w:cs="Times New Roman"/>
          <w:sz w:val="26"/>
          <w:szCs w:val="26"/>
        </w:rPr>
        <w:t xml:space="preserve"> = 0.</w:t>
      </w:r>
      <w:r w:rsidR="002E6A5C" w:rsidRPr="00135B17">
        <w:rPr>
          <w:rFonts w:ascii="Times New Roman" w:hAnsi="Times New Roman" w:cs="Times New Roman"/>
          <w:sz w:val="26"/>
          <w:szCs w:val="26"/>
        </w:rPr>
        <w:t>458</w:t>
      </w:r>
      <w:r w:rsidR="007D17CD" w:rsidRPr="00135B17">
        <w:rPr>
          <w:rFonts w:ascii="Times New Roman" w:hAnsi="Times New Roman" w:cs="Times New Roman"/>
          <w:sz w:val="26"/>
          <w:szCs w:val="26"/>
        </w:rPr>
        <w:t xml:space="preserve"> &gt;</w:t>
      </w:r>
      <w:r w:rsidR="008111E0" w:rsidRPr="00135B17">
        <w:rPr>
          <w:rFonts w:ascii="Times New Roman" w:hAnsi="Times New Roman" w:cs="Times New Roman"/>
          <w:sz w:val="26"/>
          <w:szCs w:val="26"/>
        </w:rPr>
        <w:t xml:space="preserve"> </w:t>
      </w:r>
      <w:r w:rsidR="00045B3B" w:rsidRPr="00135B17">
        <w:rPr>
          <w:rFonts w:ascii="Times New Roman" w:hAnsi="Times New Roman" w:cs="Times New Roman"/>
          <w:sz w:val="26"/>
          <w:szCs w:val="26"/>
        </w:rPr>
        <w:t>F7</w:t>
      </w:r>
      <w:r w:rsidR="007D17CD" w:rsidRPr="00135B17">
        <w:rPr>
          <w:rFonts w:ascii="Times New Roman" w:hAnsi="Times New Roman" w:cs="Times New Roman"/>
          <w:sz w:val="26"/>
          <w:szCs w:val="26"/>
        </w:rPr>
        <w:t xml:space="preserve"> =0.</w:t>
      </w:r>
      <w:r w:rsidR="00874569" w:rsidRPr="00135B17">
        <w:rPr>
          <w:rFonts w:ascii="Times New Roman" w:hAnsi="Times New Roman" w:cs="Times New Roman"/>
          <w:sz w:val="26"/>
          <w:szCs w:val="26"/>
        </w:rPr>
        <w:t>195</w:t>
      </w:r>
      <w:r w:rsidR="00045B3B" w:rsidRPr="00135B17">
        <w:rPr>
          <w:rFonts w:ascii="Times New Roman" w:hAnsi="Times New Roman" w:cs="Times New Roman"/>
          <w:sz w:val="26"/>
          <w:szCs w:val="26"/>
        </w:rPr>
        <w:t xml:space="preserve"> &gt; F1 = 0.191</w:t>
      </w:r>
    </w:p>
    <w:p w:rsidR="00087AF8" w:rsidRPr="00AE6C61" w:rsidRDefault="00B75C8C" w:rsidP="00087AF8">
      <w:pPr>
        <w:autoSpaceDE w:val="0"/>
        <w:autoSpaceDN w:val="0"/>
        <w:adjustRightInd w:val="0"/>
        <w:spacing w:after="0" w:line="240" w:lineRule="auto"/>
        <w:rPr>
          <w:rFonts w:ascii="Times New Roman" w:hAnsi="Times New Roman" w:cs="Times New Roman"/>
          <w:sz w:val="26"/>
          <w:szCs w:val="26"/>
        </w:rPr>
      </w:pPr>
      <w:r w:rsidRPr="00E82AF1">
        <w:rPr>
          <w:rFonts w:ascii="Times New Roman" w:hAnsi="Times New Roman" w:cs="Times New Roman"/>
          <w:bCs/>
          <w:sz w:val="26"/>
          <w:szCs w:val="26"/>
        </w:rPr>
        <w:br/>
      </w:r>
      <w:r w:rsidR="00AB5971" w:rsidRPr="00E82AF1">
        <w:rPr>
          <w:rFonts w:ascii="Times New Roman" w:hAnsi="Times New Roman" w:cs="Times New Roman"/>
          <w:bCs/>
          <w:sz w:val="26"/>
          <w:szCs w:val="26"/>
        </w:rPr>
        <w:t xml:space="preserve"> </w:t>
      </w:r>
      <w:r w:rsidR="00432B60" w:rsidRPr="00E82AF1">
        <w:rPr>
          <w:rFonts w:ascii="Times New Roman" w:hAnsi="Times New Roman" w:cs="Times New Roman"/>
          <w:bCs/>
          <w:sz w:val="26"/>
          <w:szCs w:val="26"/>
        </w:rPr>
        <w:t>Nhìn và</w:t>
      </w:r>
      <w:r w:rsidR="00087AF8">
        <w:rPr>
          <w:rFonts w:ascii="Times New Roman" w:hAnsi="Times New Roman" w:cs="Times New Roman"/>
          <w:bCs/>
          <w:sz w:val="26"/>
          <w:szCs w:val="26"/>
        </w:rPr>
        <w:t>o</w:t>
      </w:r>
      <w:r w:rsidR="00432B60" w:rsidRPr="00E82AF1">
        <w:rPr>
          <w:rFonts w:ascii="Times New Roman" w:hAnsi="Times New Roman" w:cs="Times New Roman"/>
          <w:bCs/>
          <w:sz w:val="26"/>
          <w:szCs w:val="26"/>
        </w:rPr>
        <w:t xml:space="preserve"> bảng </w:t>
      </w:r>
      <w:r w:rsidR="00E82AF1" w:rsidRPr="00FB17AB">
        <w:rPr>
          <w:rFonts w:ascii="Times New Roman" w:hAnsi="Times New Roman" w:cs="Times New Roman"/>
          <w:b/>
          <w:bCs/>
          <w:color w:val="000000"/>
          <w:sz w:val="26"/>
          <w:szCs w:val="26"/>
        </w:rPr>
        <w:t>Model Summary</w:t>
      </w:r>
      <w:r w:rsidR="00E82AF1">
        <w:rPr>
          <w:rFonts w:ascii="Times New Roman" w:hAnsi="Times New Roman" w:cs="Times New Roman"/>
          <w:b/>
          <w:bCs/>
          <w:color w:val="000000"/>
          <w:sz w:val="26"/>
          <w:szCs w:val="26"/>
        </w:rPr>
        <w:t>:</w:t>
      </w:r>
      <w:r w:rsidR="005340AF">
        <w:rPr>
          <w:rFonts w:ascii="Times New Roman" w:hAnsi="Times New Roman" w:cs="Times New Roman"/>
          <w:bCs/>
          <w:sz w:val="26"/>
          <w:szCs w:val="26"/>
        </w:rPr>
        <w:t xml:space="preserve"> </w:t>
      </w:r>
      <w:r w:rsidR="005340AF">
        <w:rPr>
          <w:rFonts w:ascii="Times New Roman" w:hAnsi="Times New Roman" w:cs="Times New Roman"/>
          <w:sz w:val="26"/>
          <w:szCs w:val="26"/>
        </w:rPr>
        <w:t>t</w:t>
      </w:r>
      <w:r w:rsidR="00432B60" w:rsidRPr="00E82AF1">
        <w:rPr>
          <w:rFonts w:ascii="Times New Roman" w:hAnsi="Times New Roman" w:cs="Times New Roman"/>
          <w:sz w:val="26"/>
          <w:szCs w:val="26"/>
        </w:rPr>
        <w:t>a thấy rằng R</w:t>
      </w:r>
      <w:r w:rsidR="00432B60" w:rsidRPr="00E82AF1">
        <w:rPr>
          <w:rFonts w:ascii="Times New Roman" w:hAnsi="Times New Roman" w:cs="Times New Roman"/>
          <w:sz w:val="26"/>
          <w:szCs w:val="26"/>
          <w:vertAlign w:val="superscript"/>
        </w:rPr>
        <w:t>2</w:t>
      </w:r>
      <w:r w:rsidR="00432B60" w:rsidRPr="00E82AF1">
        <w:rPr>
          <w:rFonts w:ascii="Times New Roman" w:hAnsi="Times New Roman" w:cs="Times New Roman"/>
          <w:sz w:val="26"/>
          <w:szCs w:val="26"/>
        </w:rPr>
        <w:t xml:space="preserve"> đ</w:t>
      </w:r>
      <w:r w:rsidR="00E82AF1">
        <w:rPr>
          <w:rFonts w:ascii="Times New Roman" w:hAnsi="Times New Roman" w:cs="Times New Roman"/>
          <w:sz w:val="26"/>
          <w:szCs w:val="26"/>
        </w:rPr>
        <w:t>ã</w:t>
      </w:r>
      <w:r w:rsidR="00432B60" w:rsidRPr="00E82AF1">
        <w:rPr>
          <w:rFonts w:ascii="Times New Roman" w:hAnsi="Times New Roman" w:cs="Times New Roman"/>
          <w:sz w:val="26"/>
          <w:szCs w:val="26"/>
        </w:rPr>
        <w:t xml:space="preserve"> hiệu chỉ</w:t>
      </w:r>
      <w:r w:rsidR="00E82AF1">
        <w:rPr>
          <w:rFonts w:ascii="Times New Roman" w:hAnsi="Times New Roman" w:cs="Times New Roman"/>
          <w:sz w:val="26"/>
          <w:szCs w:val="26"/>
        </w:rPr>
        <w:t>nh là 0.726</w:t>
      </w:r>
      <w:r w:rsidR="00E6129E">
        <w:rPr>
          <w:rFonts w:ascii="Times New Roman" w:hAnsi="Times New Roman" w:cs="Times New Roman"/>
          <w:sz w:val="26"/>
          <w:szCs w:val="26"/>
        </w:rPr>
        <w:t>(72.6%) =&gt; 72.6</w:t>
      </w:r>
      <w:r w:rsidR="00432B60" w:rsidRPr="00E82AF1">
        <w:rPr>
          <w:rFonts w:ascii="Times New Roman" w:hAnsi="Times New Roman" w:cs="Times New Roman"/>
          <w:sz w:val="26"/>
          <w:szCs w:val="26"/>
        </w:rPr>
        <w:t xml:space="preserve"> % thay đổi của</w:t>
      </w:r>
      <w:r w:rsidR="007A5299">
        <w:rPr>
          <w:rFonts w:ascii="Times New Roman" w:hAnsi="Times New Roman" w:cs="Times New Roman"/>
          <w:sz w:val="26"/>
          <w:szCs w:val="26"/>
        </w:rPr>
        <w:t xml:space="preserve"> </w:t>
      </w:r>
      <w:r w:rsidR="00432B60" w:rsidRPr="00E82AF1">
        <w:rPr>
          <w:rFonts w:ascii="Times New Roman" w:hAnsi="Times New Roman" w:cs="Times New Roman"/>
          <w:sz w:val="26"/>
          <w:szCs w:val="26"/>
        </w:rPr>
        <w:t xml:space="preserve">biến phục thuộc </w:t>
      </w:r>
      <w:r w:rsidR="00D1235D">
        <w:rPr>
          <w:rFonts w:ascii="Times New Roman" w:hAnsi="Times New Roman" w:cs="Times New Roman"/>
          <w:sz w:val="26"/>
          <w:szCs w:val="26"/>
        </w:rPr>
        <w:t>OSS</w:t>
      </w:r>
      <w:r w:rsidR="00432B60" w:rsidRPr="00E82AF1">
        <w:rPr>
          <w:rFonts w:ascii="Times New Roman" w:hAnsi="Times New Roman" w:cs="Times New Roman"/>
          <w:sz w:val="26"/>
          <w:szCs w:val="26"/>
        </w:rPr>
        <w:t xml:space="preserve"> được giải thích bởi 3 biến độc lập (</w:t>
      </w:r>
      <w:r w:rsidR="00F34362">
        <w:rPr>
          <w:rFonts w:ascii="Times New Roman" w:hAnsi="Times New Roman" w:cs="Times New Roman"/>
          <w:sz w:val="26"/>
          <w:szCs w:val="26"/>
        </w:rPr>
        <w:t>F1,</w:t>
      </w:r>
      <w:r w:rsidR="00087AF8">
        <w:rPr>
          <w:rFonts w:ascii="Times New Roman" w:hAnsi="Times New Roman" w:cs="Times New Roman"/>
          <w:sz w:val="26"/>
          <w:szCs w:val="26"/>
        </w:rPr>
        <w:t xml:space="preserve"> </w:t>
      </w:r>
      <w:r w:rsidR="00F34362">
        <w:rPr>
          <w:rFonts w:ascii="Times New Roman" w:hAnsi="Times New Roman" w:cs="Times New Roman"/>
          <w:sz w:val="26"/>
          <w:szCs w:val="26"/>
        </w:rPr>
        <w:t>F3,</w:t>
      </w:r>
      <w:r w:rsidR="00087AF8">
        <w:rPr>
          <w:rFonts w:ascii="Times New Roman" w:hAnsi="Times New Roman" w:cs="Times New Roman"/>
          <w:sz w:val="26"/>
          <w:szCs w:val="26"/>
        </w:rPr>
        <w:t xml:space="preserve"> </w:t>
      </w:r>
      <w:r w:rsidR="00F34362">
        <w:rPr>
          <w:rFonts w:ascii="Times New Roman" w:hAnsi="Times New Roman" w:cs="Times New Roman"/>
          <w:sz w:val="26"/>
          <w:szCs w:val="26"/>
        </w:rPr>
        <w:t>F7</w:t>
      </w:r>
      <w:r w:rsidR="00432B60" w:rsidRPr="00E82AF1">
        <w:rPr>
          <w:rFonts w:ascii="Times New Roman" w:hAnsi="Times New Roman" w:cs="Times New Roman"/>
          <w:sz w:val="26"/>
          <w:szCs w:val="26"/>
        </w:rPr>
        <w:t>)</w:t>
      </w:r>
      <w:r w:rsidR="00087AF8">
        <w:rPr>
          <w:rFonts w:ascii="Times New Roman" w:hAnsi="Times New Roman" w:cs="Times New Roman"/>
          <w:sz w:val="26"/>
          <w:szCs w:val="26"/>
        </w:rPr>
        <w:br/>
      </w:r>
      <w:r w:rsidR="00087AF8" w:rsidRPr="00AE6C61">
        <w:rPr>
          <w:rFonts w:ascii="Times New Roman" w:hAnsi="Times New Roman" w:cs="Times New Roman"/>
          <w:bCs/>
          <w:sz w:val="26"/>
          <w:szCs w:val="26"/>
        </w:rPr>
        <w:t>Nhìn vào bảng</w:t>
      </w:r>
      <w:r w:rsidR="00087AF8" w:rsidRPr="00AE6C61">
        <w:rPr>
          <w:rFonts w:ascii="Times New Roman" w:hAnsi="Times New Roman" w:cs="Times New Roman"/>
          <w:sz w:val="26"/>
          <w:szCs w:val="26"/>
        </w:rPr>
        <w:t xml:space="preserve"> </w:t>
      </w:r>
      <w:r w:rsidR="00087AF8" w:rsidRPr="002F35CD">
        <w:rPr>
          <w:rFonts w:ascii="Times New Roman" w:hAnsi="Times New Roman" w:cs="Times New Roman"/>
          <w:b/>
          <w:sz w:val="26"/>
          <w:szCs w:val="26"/>
        </w:rPr>
        <w:t>ANOVA</w:t>
      </w:r>
      <w:r w:rsidR="00087AF8" w:rsidRPr="00AE6C61">
        <w:rPr>
          <w:rFonts w:ascii="Times New Roman" w:hAnsi="Times New Roman" w:cs="Times New Roman"/>
          <w:sz w:val="26"/>
          <w:szCs w:val="26"/>
        </w:rPr>
        <w:t xml:space="preserve"> này, ta thấy rằng giá trị  cột Sig. = 0.000, </w:t>
      </w:r>
      <w:r w:rsidR="005225C3" w:rsidRPr="00AE6C61">
        <w:rPr>
          <w:rFonts w:ascii="Times New Roman" w:hAnsi="Times New Roman" w:cs="Times New Roman"/>
          <w:sz w:val="26"/>
          <w:szCs w:val="26"/>
        </w:rPr>
        <w:t>do</w:t>
      </w:r>
      <w:r w:rsidR="00087AF8" w:rsidRPr="00AE6C61">
        <w:rPr>
          <w:rFonts w:ascii="Times New Roman" w:hAnsi="Times New Roman" w:cs="Times New Roman"/>
          <w:sz w:val="26"/>
          <w:szCs w:val="26"/>
        </w:rPr>
        <w:t xml:space="preserve"> đó hệ số hồi</w:t>
      </w:r>
    </w:p>
    <w:p w:rsidR="00087AF8" w:rsidRPr="00AE6C61" w:rsidRDefault="00087AF8" w:rsidP="00087AF8">
      <w:pPr>
        <w:autoSpaceDE w:val="0"/>
        <w:autoSpaceDN w:val="0"/>
        <w:adjustRightInd w:val="0"/>
        <w:spacing w:after="0" w:line="240" w:lineRule="auto"/>
        <w:rPr>
          <w:rFonts w:ascii="Times New Roman" w:hAnsi="Times New Roman" w:cs="Times New Roman"/>
          <w:sz w:val="26"/>
          <w:szCs w:val="26"/>
        </w:rPr>
      </w:pPr>
      <w:r w:rsidRPr="00AE6C61">
        <w:rPr>
          <w:rFonts w:ascii="Times New Roman" w:hAnsi="Times New Roman" w:cs="Times New Roman"/>
          <w:sz w:val="26"/>
          <w:szCs w:val="26"/>
        </w:rPr>
        <w:t>quy của các biến độc lập khác 0.</w:t>
      </w:r>
      <w:r w:rsidR="009B6DCA">
        <w:rPr>
          <w:rFonts w:ascii="Times New Roman" w:hAnsi="Times New Roman" w:cs="Times New Roman"/>
          <w:sz w:val="26"/>
          <w:szCs w:val="26"/>
        </w:rPr>
        <w:br/>
      </w:r>
    </w:p>
    <w:p w:rsidR="00087AF8" w:rsidRPr="00AE6C61" w:rsidRDefault="00087AF8" w:rsidP="00087AF8">
      <w:pPr>
        <w:autoSpaceDE w:val="0"/>
        <w:autoSpaceDN w:val="0"/>
        <w:adjustRightInd w:val="0"/>
        <w:spacing w:after="0" w:line="240" w:lineRule="auto"/>
        <w:rPr>
          <w:rFonts w:ascii="Times New Roman" w:hAnsi="Times New Roman" w:cs="Times New Roman"/>
          <w:sz w:val="26"/>
          <w:szCs w:val="26"/>
        </w:rPr>
      </w:pPr>
      <w:r w:rsidRPr="00AE6C61">
        <w:rPr>
          <w:rFonts w:ascii="Times New Roman" w:hAnsi="Times New Roman" w:cs="Times New Roman"/>
          <w:sz w:val="26"/>
          <w:szCs w:val="26"/>
        </w:rPr>
        <w:t>Vậ</w:t>
      </w:r>
      <w:r w:rsidR="00AE6C61" w:rsidRPr="00AE6C61">
        <w:rPr>
          <w:rFonts w:ascii="Times New Roman" w:hAnsi="Times New Roman" w:cs="Times New Roman"/>
          <w:sz w:val="26"/>
          <w:szCs w:val="26"/>
        </w:rPr>
        <w:t>y, mô hì</w:t>
      </w:r>
      <w:r w:rsidRPr="00AE6C61">
        <w:rPr>
          <w:rFonts w:ascii="Times New Roman" w:hAnsi="Times New Roman" w:cs="Times New Roman"/>
          <w:sz w:val="26"/>
          <w:szCs w:val="26"/>
        </w:rPr>
        <w:t>nh hồ</w:t>
      </w:r>
      <w:r w:rsidR="00B55DCC">
        <w:rPr>
          <w:rFonts w:ascii="Times New Roman" w:hAnsi="Times New Roman" w:cs="Times New Roman"/>
          <w:sz w:val="26"/>
          <w:szCs w:val="26"/>
        </w:rPr>
        <w:t>i quy bội là:</w:t>
      </w:r>
    </w:p>
    <w:p w:rsidR="00087AF8" w:rsidRPr="00AE6C61" w:rsidRDefault="00B24FBD" w:rsidP="00087AF8">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OSS</w:t>
      </w:r>
      <w:r w:rsidR="001C0669">
        <w:rPr>
          <w:rFonts w:ascii="Times New Roman" w:hAnsi="Times New Roman" w:cs="Times New Roman"/>
          <w:b/>
          <w:bCs/>
          <w:sz w:val="26"/>
          <w:szCs w:val="26"/>
        </w:rPr>
        <w:t xml:space="preserve"> = -0.168</w:t>
      </w:r>
      <w:r w:rsidR="00814B0D">
        <w:rPr>
          <w:rFonts w:ascii="Times New Roman" w:hAnsi="Times New Roman" w:cs="Times New Roman"/>
          <w:b/>
          <w:bCs/>
          <w:sz w:val="26"/>
          <w:szCs w:val="26"/>
        </w:rPr>
        <w:t xml:space="preserve"> + 0.215</w:t>
      </w:r>
      <w:r w:rsidR="001C49BF">
        <w:rPr>
          <w:rFonts w:ascii="Times New Roman" w:hAnsi="Times New Roman" w:cs="Times New Roman"/>
          <w:b/>
          <w:bCs/>
          <w:sz w:val="26"/>
          <w:szCs w:val="26"/>
        </w:rPr>
        <w:t xml:space="preserve"> * F1 + 0.495*F3</w:t>
      </w:r>
      <w:r w:rsidR="00087AF8" w:rsidRPr="00AE6C61">
        <w:rPr>
          <w:rFonts w:ascii="Times New Roman" w:hAnsi="Times New Roman" w:cs="Times New Roman"/>
          <w:b/>
          <w:bCs/>
          <w:sz w:val="26"/>
          <w:szCs w:val="26"/>
        </w:rPr>
        <w:t xml:space="preserve"> + 0. </w:t>
      </w:r>
      <w:r w:rsidR="001C49BF">
        <w:rPr>
          <w:rFonts w:ascii="Times New Roman" w:hAnsi="Times New Roman" w:cs="Times New Roman"/>
          <w:b/>
          <w:bCs/>
          <w:sz w:val="26"/>
          <w:szCs w:val="26"/>
        </w:rPr>
        <w:t>192*F7</w:t>
      </w:r>
      <w:r w:rsidR="00D066BB">
        <w:rPr>
          <w:rFonts w:ascii="Times New Roman" w:hAnsi="Times New Roman" w:cs="Times New Roman"/>
          <w:b/>
          <w:bCs/>
          <w:sz w:val="26"/>
          <w:szCs w:val="26"/>
        </w:rPr>
        <w:br/>
      </w:r>
    </w:p>
    <w:p w:rsidR="00C633DD" w:rsidRDefault="00184058" w:rsidP="00FA57B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w:t>
      </w:r>
      <w:r w:rsidR="00087AF8" w:rsidRPr="00AE6C61">
        <w:rPr>
          <w:rFonts w:ascii="Times New Roman" w:hAnsi="Times New Roman" w:cs="Times New Roman"/>
          <w:sz w:val="26"/>
          <w:szCs w:val="26"/>
        </w:rPr>
        <w:t>ừ phương</w:t>
      </w:r>
      <w:r w:rsidR="00156D77">
        <w:rPr>
          <w:rFonts w:ascii="Times New Roman" w:hAnsi="Times New Roman" w:cs="Times New Roman"/>
          <w:sz w:val="26"/>
          <w:szCs w:val="26"/>
        </w:rPr>
        <w:t xml:space="preserve"> trì</w:t>
      </w:r>
      <w:r w:rsidR="00087AF8" w:rsidRPr="00AE6C61">
        <w:rPr>
          <w:rFonts w:ascii="Times New Roman" w:hAnsi="Times New Roman" w:cs="Times New Roman"/>
          <w:sz w:val="26"/>
          <w:szCs w:val="26"/>
        </w:rPr>
        <w:t>nh này ta cũng thấy rằng, hệ số riêng củ</w:t>
      </w:r>
      <w:r w:rsidR="00FA57B3">
        <w:rPr>
          <w:rFonts w:ascii="Times New Roman" w:hAnsi="Times New Roman" w:cs="Times New Roman"/>
          <w:sz w:val="26"/>
          <w:szCs w:val="26"/>
        </w:rPr>
        <w:t>a F1, F3, F7</w:t>
      </w:r>
      <w:r w:rsidR="00087AF8" w:rsidRPr="00AE6C61">
        <w:rPr>
          <w:rFonts w:ascii="Times New Roman" w:hAnsi="Times New Roman" w:cs="Times New Roman"/>
          <w:sz w:val="26"/>
          <w:szCs w:val="26"/>
        </w:rPr>
        <w:t xml:space="preserve"> đề</w:t>
      </w:r>
      <w:r w:rsidR="00FA57B3">
        <w:rPr>
          <w:rFonts w:ascii="Times New Roman" w:hAnsi="Times New Roman" w:cs="Times New Roman"/>
          <w:sz w:val="26"/>
          <w:szCs w:val="26"/>
        </w:rPr>
        <w:t xml:space="preserve">u &gt; 0 nên các biến này đồng biến </w:t>
      </w:r>
      <w:r w:rsidR="00087AF8" w:rsidRPr="00AE6C61">
        <w:rPr>
          <w:rFonts w:ascii="Times New Roman" w:hAnsi="Times New Roman" w:cs="Times New Roman"/>
          <w:sz w:val="26"/>
          <w:szCs w:val="26"/>
        </w:rPr>
        <w:t>với biến phục thuộ</w:t>
      </w:r>
      <w:r w:rsidR="00FA57B3">
        <w:rPr>
          <w:rFonts w:ascii="Times New Roman" w:hAnsi="Times New Roman" w:cs="Times New Roman"/>
          <w:sz w:val="26"/>
          <w:szCs w:val="26"/>
        </w:rPr>
        <w:t>c OSS</w:t>
      </w:r>
      <w:r w:rsidR="00087AF8">
        <w:rPr>
          <w:rFonts w:ascii="Times New Roman" w:hAnsi="Times New Roman" w:cs="Times New Roman"/>
          <w:sz w:val="26"/>
          <w:szCs w:val="26"/>
        </w:rPr>
        <w:br/>
      </w:r>
    </w:p>
    <w:p w:rsidR="00192C06" w:rsidRDefault="000E73BB" w:rsidP="000E73BB">
      <w:pPr>
        <w:autoSpaceDE w:val="0"/>
        <w:autoSpaceDN w:val="0"/>
        <w:adjustRightInd w:val="0"/>
        <w:spacing w:after="0" w:line="240" w:lineRule="auto"/>
        <w:jc w:val="center"/>
        <w:rPr>
          <w:rFonts w:ascii="Times New Roman" w:hAnsi="Times New Roman" w:cs="Times New Roman"/>
          <w:b/>
          <w:sz w:val="32"/>
          <w:szCs w:val="32"/>
        </w:rPr>
      </w:pPr>
      <w:r w:rsidRPr="000E73BB">
        <w:rPr>
          <w:rFonts w:ascii="Times New Roman" w:hAnsi="Times New Roman" w:cs="Times New Roman"/>
          <w:b/>
          <w:sz w:val="32"/>
          <w:szCs w:val="32"/>
        </w:rPr>
        <w:t>DANH MỤC TÀI LIỆU THAM KHẢO</w:t>
      </w:r>
    </w:p>
    <w:p w:rsidR="003B3BA9" w:rsidRDefault="003B3BA9" w:rsidP="000E73BB">
      <w:pPr>
        <w:autoSpaceDE w:val="0"/>
        <w:autoSpaceDN w:val="0"/>
        <w:adjustRightInd w:val="0"/>
        <w:spacing w:after="0" w:line="240" w:lineRule="auto"/>
        <w:jc w:val="center"/>
        <w:rPr>
          <w:rFonts w:ascii="Times New Roman" w:hAnsi="Times New Roman" w:cs="Times New Roman"/>
          <w:b/>
          <w:sz w:val="32"/>
          <w:szCs w:val="32"/>
        </w:rPr>
      </w:pPr>
    </w:p>
    <w:p w:rsidR="0054408E" w:rsidRDefault="000C0699" w:rsidP="00B94082">
      <w:pPr>
        <w:autoSpaceDE w:val="0"/>
        <w:autoSpaceDN w:val="0"/>
        <w:adjustRightInd w:val="0"/>
        <w:spacing w:after="0" w:line="240" w:lineRule="auto"/>
        <w:rPr>
          <w:rFonts w:ascii="Times New Roman" w:hAnsi="Times New Roman" w:cs="Times New Roman"/>
          <w:sz w:val="26"/>
          <w:szCs w:val="26"/>
        </w:rPr>
      </w:pPr>
      <w:r w:rsidRPr="00F628CB">
        <w:rPr>
          <w:rFonts w:ascii="Times New Roman" w:hAnsi="Times New Roman" w:cs="Times New Roman"/>
          <w:sz w:val="26"/>
          <w:szCs w:val="26"/>
        </w:rPr>
        <w:t xml:space="preserve">DeCoster (1998), </w:t>
      </w:r>
      <w:r w:rsidRPr="00F628CB">
        <w:rPr>
          <w:rFonts w:ascii="Times New Roman" w:hAnsi="Times New Roman" w:cs="Times New Roman"/>
          <w:i/>
          <w:sz w:val="26"/>
          <w:szCs w:val="26"/>
        </w:rPr>
        <w:t>Overview of Factor Analysis</w:t>
      </w:r>
      <w:r w:rsidRPr="00F628CB">
        <w:rPr>
          <w:rFonts w:ascii="Times New Roman" w:hAnsi="Times New Roman" w:cs="Times New Roman"/>
          <w:sz w:val="26"/>
          <w:szCs w:val="26"/>
        </w:rPr>
        <w:t>, Department of Psychology, University of Alabama</w:t>
      </w:r>
      <w:r w:rsidR="00587577">
        <w:rPr>
          <w:rFonts w:ascii="Times New Roman" w:hAnsi="Times New Roman" w:cs="Times New Roman"/>
          <w:sz w:val="26"/>
          <w:szCs w:val="26"/>
        </w:rPr>
        <w:br/>
      </w:r>
    </w:p>
    <w:p w:rsidR="00943231" w:rsidRPr="00F628CB" w:rsidRDefault="0054408E" w:rsidP="00B94082">
      <w:pPr>
        <w:autoSpaceDE w:val="0"/>
        <w:autoSpaceDN w:val="0"/>
        <w:adjustRightInd w:val="0"/>
        <w:spacing w:after="0" w:line="240" w:lineRule="auto"/>
        <w:rPr>
          <w:rFonts w:ascii="Times New Roman" w:hAnsi="Times New Roman" w:cs="Times New Roman"/>
          <w:sz w:val="26"/>
          <w:szCs w:val="26"/>
        </w:rPr>
      </w:pPr>
      <w:r w:rsidRPr="0054408E">
        <w:rPr>
          <w:rFonts w:ascii="Times New Roman" w:hAnsi="Times New Roman" w:cs="Times New Roman"/>
          <w:sz w:val="26"/>
          <w:szCs w:val="26"/>
        </w:rPr>
        <w:t>Habing</w:t>
      </w:r>
      <w:r w:rsidR="003657DC">
        <w:rPr>
          <w:rFonts w:ascii="Times New Roman" w:hAnsi="Times New Roman" w:cs="Times New Roman"/>
          <w:sz w:val="26"/>
          <w:szCs w:val="26"/>
        </w:rPr>
        <w:t xml:space="preserve"> </w:t>
      </w:r>
      <w:r w:rsidRPr="0054408E">
        <w:rPr>
          <w:rFonts w:ascii="Times New Roman" w:hAnsi="Times New Roman" w:cs="Times New Roman"/>
          <w:sz w:val="26"/>
          <w:szCs w:val="26"/>
        </w:rPr>
        <w:t xml:space="preserve">(2003), </w:t>
      </w:r>
      <w:r w:rsidRPr="0054408E">
        <w:rPr>
          <w:rFonts w:ascii="Times New Roman" w:hAnsi="Times New Roman" w:cs="Times New Roman"/>
          <w:i/>
          <w:sz w:val="26"/>
          <w:szCs w:val="26"/>
        </w:rPr>
        <w:t>Exploratory Factor Analysis</w:t>
      </w:r>
      <w:r w:rsidRPr="0054408E">
        <w:rPr>
          <w:rFonts w:ascii="Times New Roman" w:hAnsi="Times New Roman" w:cs="Times New Roman"/>
          <w:sz w:val="26"/>
          <w:szCs w:val="26"/>
        </w:rPr>
        <w:t>, University of South Carolina</w:t>
      </w:r>
      <w:r>
        <w:rPr>
          <w:rFonts w:ascii="Times New Roman" w:hAnsi="Times New Roman" w:cs="Times New Roman"/>
          <w:sz w:val="26"/>
          <w:szCs w:val="26"/>
        </w:rPr>
        <w:t>.</w:t>
      </w:r>
      <w:r w:rsidR="00587577">
        <w:rPr>
          <w:rFonts w:ascii="Times New Roman" w:hAnsi="Times New Roman" w:cs="Times New Roman"/>
          <w:sz w:val="26"/>
          <w:szCs w:val="26"/>
        </w:rPr>
        <w:br/>
      </w:r>
      <w:r w:rsidR="000C0699" w:rsidRPr="00F628CB">
        <w:rPr>
          <w:rFonts w:ascii="Times New Roman" w:hAnsi="Times New Roman" w:cs="Times New Roman"/>
          <w:sz w:val="26"/>
          <w:szCs w:val="26"/>
        </w:rPr>
        <w:br/>
      </w:r>
      <w:r w:rsidR="00943231" w:rsidRPr="00F628CB">
        <w:rPr>
          <w:rFonts w:ascii="Times New Roman" w:hAnsi="Times New Roman" w:cs="Times New Roman"/>
          <w:sz w:val="26"/>
          <w:szCs w:val="26"/>
        </w:rPr>
        <w:t xml:space="preserve">Hair  et al. (2009), </w:t>
      </w:r>
      <w:r w:rsidR="00943231" w:rsidRPr="00F628CB">
        <w:rPr>
          <w:rFonts w:ascii="Times New Roman" w:hAnsi="Times New Roman" w:cs="Times New Roman"/>
          <w:i/>
          <w:sz w:val="26"/>
          <w:szCs w:val="26"/>
        </w:rPr>
        <w:t>Multivariate Data Analysis</w:t>
      </w:r>
      <w:r w:rsidR="00943231" w:rsidRPr="00F628CB">
        <w:rPr>
          <w:rFonts w:ascii="Times New Roman" w:hAnsi="Times New Roman" w:cs="Times New Roman"/>
          <w:sz w:val="26"/>
          <w:szCs w:val="26"/>
        </w:rPr>
        <w:t>, Prentical-Hall International, Inc.</w:t>
      </w:r>
      <w:r w:rsidR="00587577">
        <w:rPr>
          <w:rFonts w:ascii="Times New Roman" w:hAnsi="Times New Roman" w:cs="Times New Roman"/>
          <w:sz w:val="26"/>
          <w:szCs w:val="26"/>
        </w:rPr>
        <w:br/>
      </w:r>
    </w:p>
    <w:p w:rsidR="001F5A6D" w:rsidRPr="00F628CB" w:rsidRDefault="003B3BA9" w:rsidP="001F5A6D">
      <w:pPr>
        <w:autoSpaceDE w:val="0"/>
        <w:autoSpaceDN w:val="0"/>
        <w:adjustRightInd w:val="0"/>
        <w:spacing w:after="0" w:line="240" w:lineRule="auto"/>
        <w:rPr>
          <w:rFonts w:ascii="Times New Roman" w:hAnsi="Times New Roman" w:cs="Times New Roman"/>
          <w:sz w:val="26"/>
          <w:szCs w:val="26"/>
        </w:rPr>
      </w:pPr>
      <w:r w:rsidRPr="00F628CB">
        <w:rPr>
          <w:rFonts w:ascii="Times New Roman" w:hAnsi="Times New Roman" w:cs="Times New Roman"/>
          <w:sz w:val="26"/>
          <w:szCs w:val="26"/>
        </w:rPr>
        <w:t xml:space="preserve">Hare et al. (1998), </w:t>
      </w:r>
      <w:r w:rsidRPr="00F628CB">
        <w:rPr>
          <w:rFonts w:ascii="Times New Roman" w:hAnsi="Times New Roman" w:cs="Times New Roman"/>
          <w:i/>
          <w:sz w:val="26"/>
          <w:szCs w:val="26"/>
        </w:rPr>
        <w:t>Factor Analysis</w:t>
      </w:r>
      <w:r w:rsidR="00EE5DF2" w:rsidRPr="00F628CB">
        <w:rPr>
          <w:rFonts w:ascii="Times New Roman" w:hAnsi="Times New Roman" w:cs="Times New Roman"/>
          <w:sz w:val="26"/>
          <w:szCs w:val="26"/>
        </w:rPr>
        <w:t>.</w:t>
      </w:r>
      <w:r w:rsidR="00587577">
        <w:rPr>
          <w:rFonts w:ascii="Times New Roman" w:hAnsi="Times New Roman" w:cs="Times New Roman"/>
          <w:sz w:val="26"/>
          <w:szCs w:val="26"/>
        </w:rPr>
        <w:br/>
      </w:r>
      <w:r w:rsidR="00EE5DF2" w:rsidRPr="00F628CB">
        <w:rPr>
          <w:rFonts w:ascii="Times New Roman" w:hAnsi="Times New Roman" w:cs="Times New Roman"/>
          <w:sz w:val="26"/>
          <w:szCs w:val="26"/>
        </w:rPr>
        <w:br/>
      </w:r>
      <w:r w:rsidR="00490DA0" w:rsidRPr="00F628CB">
        <w:rPr>
          <w:rFonts w:ascii="Times New Roman" w:hAnsi="Times New Roman" w:cs="Times New Roman"/>
          <w:sz w:val="26"/>
          <w:szCs w:val="26"/>
        </w:rPr>
        <w:t xml:space="preserve">Hoàng Trọng và Chu Nguyễn Mộng Ngọc(2008), </w:t>
      </w:r>
      <w:r w:rsidR="00A8334C" w:rsidRPr="00F628CB">
        <w:rPr>
          <w:rFonts w:ascii="Times New Roman" w:hAnsi="Times New Roman" w:cs="Times New Roman"/>
          <w:i/>
          <w:sz w:val="26"/>
          <w:szCs w:val="26"/>
        </w:rPr>
        <w:t>Phân tích dữ liệu nghiên cứu với SPSS</w:t>
      </w:r>
      <w:r w:rsidR="00A8334C" w:rsidRPr="00F628CB">
        <w:rPr>
          <w:rFonts w:ascii="Times New Roman" w:hAnsi="Times New Roman" w:cs="Times New Roman"/>
          <w:sz w:val="26"/>
          <w:szCs w:val="26"/>
        </w:rPr>
        <w:t xml:space="preserve">, </w:t>
      </w:r>
      <w:r w:rsidR="001A55CA" w:rsidRPr="00F628CB">
        <w:rPr>
          <w:rFonts w:ascii="Times New Roman" w:hAnsi="Times New Roman" w:cs="Times New Roman"/>
          <w:sz w:val="26"/>
          <w:szCs w:val="26"/>
        </w:rPr>
        <w:t>NXB</w:t>
      </w:r>
      <w:r w:rsidR="00C52659" w:rsidRPr="00F628CB">
        <w:rPr>
          <w:rFonts w:ascii="Times New Roman" w:hAnsi="Times New Roman" w:cs="Times New Roman"/>
          <w:sz w:val="26"/>
          <w:szCs w:val="26"/>
        </w:rPr>
        <w:t xml:space="preserve"> Hồng Đức.</w:t>
      </w:r>
      <w:r w:rsidR="00587577">
        <w:rPr>
          <w:rFonts w:ascii="Times New Roman" w:hAnsi="Times New Roman" w:cs="Times New Roman"/>
          <w:sz w:val="26"/>
          <w:szCs w:val="26"/>
        </w:rPr>
        <w:br/>
      </w:r>
      <w:r w:rsidR="00C52659" w:rsidRPr="00F628CB">
        <w:rPr>
          <w:rFonts w:ascii="Times New Roman" w:hAnsi="Times New Roman" w:cs="Times New Roman"/>
          <w:sz w:val="26"/>
          <w:szCs w:val="26"/>
        </w:rPr>
        <w:br/>
      </w:r>
      <w:r w:rsidR="00A74D52" w:rsidRPr="00F628CB">
        <w:rPr>
          <w:rFonts w:ascii="Times New Roman" w:hAnsi="Times New Roman" w:cs="Times New Roman"/>
          <w:sz w:val="26"/>
          <w:szCs w:val="26"/>
        </w:rPr>
        <w:t>Nguyễn Đình Thọ</w:t>
      </w:r>
      <w:r w:rsidR="004D77E5">
        <w:rPr>
          <w:rFonts w:ascii="Times New Roman" w:hAnsi="Times New Roman" w:cs="Times New Roman"/>
          <w:sz w:val="26"/>
          <w:szCs w:val="26"/>
        </w:rPr>
        <w:t xml:space="preserve"> </w:t>
      </w:r>
      <w:r w:rsidR="00A74D52" w:rsidRPr="00F628CB">
        <w:rPr>
          <w:rFonts w:ascii="Times New Roman" w:hAnsi="Times New Roman" w:cs="Times New Roman"/>
          <w:sz w:val="26"/>
          <w:szCs w:val="26"/>
        </w:rPr>
        <w:t xml:space="preserve">(2011), </w:t>
      </w:r>
      <w:r w:rsidR="00A74D52" w:rsidRPr="00F628CB">
        <w:rPr>
          <w:rFonts w:ascii="Times New Roman" w:hAnsi="Times New Roman" w:cs="Times New Roman"/>
          <w:i/>
          <w:sz w:val="26"/>
          <w:szCs w:val="26"/>
        </w:rPr>
        <w:t>Phương pháp nghiên cứu khoa học trong kinh doan</w:t>
      </w:r>
      <w:r w:rsidR="001A55CA" w:rsidRPr="00F628CB">
        <w:rPr>
          <w:rFonts w:ascii="Times New Roman" w:hAnsi="Times New Roman" w:cs="Times New Roman"/>
          <w:i/>
          <w:sz w:val="26"/>
          <w:szCs w:val="26"/>
        </w:rPr>
        <w:t xml:space="preserve">, </w:t>
      </w:r>
      <w:r w:rsidR="001A55CA" w:rsidRPr="00F628CB">
        <w:rPr>
          <w:rFonts w:ascii="Times New Roman" w:hAnsi="Times New Roman" w:cs="Times New Roman"/>
          <w:sz w:val="26"/>
          <w:szCs w:val="26"/>
        </w:rPr>
        <w:t>NXB Lao động xã hội.</w:t>
      </w:r>
      <w:r w:rsidR="00587577">
        <w:rPr>
          <w:rFonts w:ascii="Times New Roman" w:hAnsi="Times New Roman" w:cs="Times New Roman"/>
          <w:sz w:val="26"/>
          <w:szCs w:val="26"/>
        </w:rPr>
        <w:br/>
      </w:r>
      <w:r w:rsidR="001A55CA" w:rsidRPr="00F628CB">
        <w:rPr>
          <w:rFonts w:ascii="Times New Roman" w:hAnsi="Times New Roman" w:cs="Times New Roman"/>
          <w:sz w:val="26"/>
          <w:szCs w:val="26"/>
        </w:rPr>
        <w:br/>
      </w:r>
      <w:r w:rsidR="000C61A5" w:rsidRPr="00F628CB">
        <w:rPr>
          <w:rFonts w:ascii="Times New Roman" w:hAnsi="Times New Roman" w:cs="Times New Roman"/>
          <w:sz w:val="26"/>
          <w:szCs w:val="26"/>
        </w:rPr>
        <w:t>Nguyễn Khánh Duy</w:t>
      </w:r>
      <w:r w:rsidR="00FE1C94" w:rsidRPr="00F628CB">
        <w:rPr>
          <w:rFonts w:ascii="Times New Roman" w:hAnsi="Times New Roman" w:cs="Times New Roman"/>
          <w:sz w:val="26"/>
          <w:szCs w:val="26"/>
        </w:rPr>
        <w:t xml:space="preserve"> và </w:t>
      </w:r>
      <w:r w:rsidR="00394282" w:rsidRPr="00F628CB">
        <w:rPr>
          <w:rFonts w:ascii="Times New Roman" w:hAnsi="Times New Roman" w:cs="Times New Roman"/>
          <w:sz w:val="26"/>
          <w:szCs w:val="26"/>
        </w:rPr>
        <w:t xml:space="preserve">ctg. </w:t>
      </w:r>
      <w:r w:rsidR="000C61A5" w:rsidRPr="00F628CB">
        <w:rPr>
          <w:rFonts w:ascii="Times New Roman" w:hAnsi="Times New Roman" w:cs="Times New Roman"/>
          <w:sz w:val="26"/>
          <w:szCs w:val="26"/>
        </w:rPr>
        <w:t>(2008)</w:t>
      </w:r>
      <w:r w:rsidR="00390066" w:rsidRPr="00F628CB">
        <w:rPr>
          <w:rFonts w:ascii="Times New Roman" w:hAnsi="Times New Roman" w:cs="Times New Roman"/>
          <w:sz w:val="26"/>
          <w:szCs w:val="26"/>
        </w:rPr>
        <w:t xml:space="preserve">, </w:t>
      </w:r>
      <w:r w:rsidR="00390066" w:rsidRPr="00F628CB">
        <w:rPr>
          <w:rFonts w:ascii="Times New Roman" w:hAnsi="Times New Roman" w:cs="Times New Roman"/>
          <w:i/>
          <w:sz w:val="26"/>
          <w:szCs w:val="26"/>
        </w:rPr>
        <w:t>khảo sát sự hài lòng của học viên ở trường ĐH Kinh tế TPHCM về chất lượng đào tạo thạc sỹ</w:t>
      </w:r>
      <w:r w:rsidR="00390066" w:rsidRPr="00F628CB">
        <w:rPr>
          <w:rFonts w:ascii="Times New Roman" w:hAnsi="Times New Roman" w:cs="Times New Roman"/>
          <w:sz w:val="26"/>
          <w:szCs w:val="26"/>
        </w:rPr>
        <w:t>, Đề tài NCKH, Trường ĐH Kinh tế TPHCM.</w:t>
      </w:r>
      <w:r w:rsidR="00587577">
        <w:rPr>
          <w:rFonts w:ascii="Times New Roman" w:hAnsi="Times New Roman" w:cs="Times New Roman"/>
          <w:sz w:val="26"/>
          <w:szCs w:val="26"/>
        </w:rPr>
        <w:br/>
      </w:r>
      <w:r w:rsidR="00390066" w:rsidRPr="00F628CB">
        <w:rPr>
          <w:rFonts w:ascii="Times New Roman" w:hAnsi="Times New Roman" w:cs="Times New Roman"/>
          <w:sz w:val="26"/>
          <w:szCs w:val="26"/>
        </w:rPr>
        <w:br/>
      </w:r>
      <w:r w:rsidR="001F5A6D" w:rsidRPr="00F628CB">
        <w:rPr>
          <w:rFonts w:ascii="Times New Roman" w:hAnsi="Times New Roman" w:cs="Times New Roman"/>
          <w:sz w:val="26"/>
          <w:szCs w:val="26"/>
        </w:rPr>
        <w:t xml:space="preserve">Nguyễn Phương Toàn (2011), </w:t>
      </w:r>
      <w:r w:rsidR="001F5A6D" w:rsidRPr="00F628CB">
        <w:rPr>
          <w:rFonts w:ascii="Times New Roman" w:hAnsi="Times New Roman" w:cs="Times New Roman"/>
          <w:i/>
          <w:sz w:val="26"/>
          <w:szCs w:val="26"/>
        </w:rPr>
        <w:t>Khảo sát các yếu tố tác động đến việc chọn trường của học sinh lớp 12 Trung học phổ thông trên địa bàn tỉnh Tiền Giang</w:t>
      </w:r>
      <w:r w:rsidR="001F5A6D" w:rsidRPr="00F628CB">
        <w:rPr>
          <w:rFonts w:ascii="Times New Roman" w:hAnsi="Times New Roman" w:cs="Times New Roman"/>
          <w:sz w:val="26"/>
          <w:szCs w:val="26"/>
        </w:rPr>
        <w:t xml:space="preserve">, luận văn thạc sĩ, Viện đảo bảo chất lượng giáo dục, Đại học Quốc gia Hà Nội. </w:t>
      </w:r>
      <w:r w:rsidR="00587577">
        <w:rPr>
          <w:rFonts w:ascii="Times New Roman" w:hAnsi="Times New Roman" w:cs="Times New Roman"/>
          <w:sz w:val="26"/>
          <w:szCs w:val="26"/>
        </w:rPr>
        <w:br/>
      </w:r>
    </w:p>
    <w:p w:rsidR="00B94082" w:rsidRPr="00F628CB" w:rsidRDefault="001F5A6D" w:rsidP="00B94082">
      <w:pPr>
        <w:autoSpaceDE w:val="0"/>
        <w:autoSpaceDN w:val="0"/>
        <w:adjustRightInd w:val="0"/>
        <w:spacing w:after="0" w:line="240" w:lineRule="auto"/>
        <w:rPr>
          <w:rFonts w:ascii="Times New Roman" w:hAnsi="Times New Roman" w:cs="Times New Roman"/>
          <w:sz w:val="26"/>
          <w:szCs w:val="26"/>
        </w:rPr>
      </w:pPr>
      <w:r w:rsidRPr="00F628CB">
        <w:rPr>
          <w:rFonts w:ascii="Times New Roman" w:hAnsi="Times New Roman" w:cs="Times New Roman"/>
          <w:sz w:val="26"/>
          <w:szCs w:val="26"/>
        </w:rPr>
        <w:t xml:space="preserve">Nguyễn Thị Cẩm Hải (2011), </w:t>
      </w:r>
      <w:r w:rsidRPr="00F628CB">
        <w:rPr>
          <w:rFonts w:ascii="Times New Roman" w:hAnsi="Times New Roman" w:cs="Times New Roman"/>
          <w:i/>
          <w:sz w:val="26"/>
          <w:szCs w:val="26"/>
        </w:rPr>
        <w:t>Nghiên cứu các yếu tố ảnh hưởng đến việc ứng dụng thương mại điện tử(TMĐT) trong các doanh nghiệp nhỏ và vừa trên địa bàn Thành phố Đà Nẵng</w:t>
      </w:r>
      <w:r w:rsidRPr="00F628CB">
        <w:rPr>
          <w:rFonts w:ascii="Times New Roman" w:hAnsi="Times New Roman" w:cs="Times New Roman"/>
          <w:sz w:val="26"/>
          <w:szCs w:val="26"/>
        </w:rPr>
        <w:t>, luận văn thạc sĩ, Đại học Đà Nẵng.</w:t>
      </w:r>
      <w:r w:rsidR="00587577">
        <w:rPr>
          <w:rFonts w:ascii="Times New Roman" w:hAnsi="Times New Roman" w:cs="Times New Roman"/>
          <w:sz w:val="26"/>
          <w:szCs w:val="26"/>
        </w:rPr>
        <w:br/>
      </w:r>
      <w:r w:rsidR="003B3BA9" w:rsidRPr="00F628CB">
        <w:rPr>
          <w:rFonts w:ascii="Times New Roman" w:hAnsi="Times New Roman" w:cs="Times New Roman"/>
          <w:i/>
          <w:sz w:val="26"/>
          <w:szCs w:val="26"/>
        </w:rPr>
        <w:br/>
      </w:r>
      <w:r w:rsidR="00F066E6" w:rsidRPr="00F628CB">
        <w:rPr>
          <w:rFonts w:ascii="Times New Roman" w:hAnsi="Times New Roman" w:cs="Times New Roman"/>
          <w:sz w:val="26"/>
          <w:szCs w:val="26"/>
        </w:rPr>
        <w:t xml:space="preserve">Nguyễn Thị Trang (2010), </w:t>
      </w:r>
      <w:r w:rsidR="00F066E6" w:rsidRPr="00F628CB">
        <w:rPr>
          <w:rFonts w:ascii="Times New Roman" w:hAnsi="Times New Roman" w:cs="Times New Roman"/>
          <w:i/>
          <w:sz w:val="26"/>
          <w:szCs w:val="26"/>
        </w:rPr>
        <w:t>Xây dựng mô hình đánh giá mức độ hài lòng của sinh viên với chất lượng đào tạo tại trường Đại học kinh tế, Đại học Đà Nẵng</w:t>
      </w:r>
      <w:r w:rsidR="00F066E6" w:rsidRPr="00F628CB">
        <w:rPr>
          <w:rFonts w:ascii="Times New Roman" w:hAnsi="Times New Roman" w:cs="Times New Roman"/>
          <w:sz w:val="26"/>
          <w:szCs w:val="26"/>
        </w:rPr>
        <w:t>, tuyển tập Báo cáo Hội nghị Sinh viên Nghiên cứu Khoa học lần thứ 7 Đại học Đà Nẵng.</w:t>
      </w:r>
    </w:p>
    <w:p w:rsidR="00F066E6" w:rsidRPr="00F628CB" w:rsidRDefault="00F066E6" w:rsidP="00B94082">
      <w:pPr>
        <w:autoSpaceDE w:val="0"/>
        <w:autoSpaceDN w:val="0"/>
        <w:adjustRightInd w:val="0"/>
        <w:spacing w:after="0" w:line="240" w:lineRule="auto"/>
        <w:rPr>
          <w:rFonts w:ascii="Times New Roman" w:hAnsi="Times New Roman" w:cs="Times New Roman"/>
          <w:sz w:val="26"/>
          <w:szCs w:val="26"/>
        </w:rPr>
      </w:pPr>
    </w:p>
    <w:p w:rsidR="00724060" w:rsidRPr="00F628CB" w:rsidRDefault="00E95258" w:rsidP="00B9408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Trần Út</w:t>
      </w:r>
      <w:r w:rsidR="003657DC">
        <w:rPr>
          <w:rFonts w:ascii="Times New Roman" w:hAnsi="Times New Roman" w:cs="Times New Roman"/>
          <w:sz w:val="26"/>
          <w:szCs w:val="26"/>
        </w:rPr>
        <w:t xml:space="preserve"> </w:t>
      </w:r>
      <w:r>
        <w:rPr>
          <w:rFonts w:ascii="Times New Roman" w:hAnsi="Times New Roman" w:cs="Times New Roman"/>
          <w:sz w:val="26"/>
          <w:szCs w:val="26"/>
        </w:rPr>
        <w:t xml:space="preserve">(2012), </w:t>
      </w:r>
      <w:r w:rsidR="002D3D81" w:rsidRPr="002D40ED">
        <w:rPr>
          <w:rFonts w:ascii="Times New Roman" w:hAnsi="Times New Roman" w:cs="Times New Roman"/>
          <w:i/>
          <w:sz w:val="26"/>
          <w:szCs w:val="26"/>
        </w:rPr>
        <w:t>Phương pháp nghiên cứu khoa học</w:t>
      </w:r>
      <w:r w:rsidR="002D3D81">
        <w:rPr>
          <w:rFonts w:ascii="Times New Roman" w:hAnsi="Times New Roman" w:cs="Times New Roman"/>
          <w:sz w:val="26"/>
          <w:szCs w:val="26"/>
        </w:rPr>
        <w:t>, bài giảng, trường Đại học Quốc Tế Hồng Bàng.</w:t>
      </w:r>
      <w:r w:rsidR="002D3D81">
        <w:rPr>
          <w:rFonts w:ascii="Times New Roman" w:hAnsi="Times New Roman" w:cs="Times New Roman"/>
          <w:sz w:val="26"/>
          <w:szCs w:val="26"/>
        </w:rPr>
        <w:br/>
      </w:r>
    </w:p>
    <w:sectPr w:rsidR="00724060" w:rsidRPr="00F628CB" w:rsidSect="00686857">
      <w:footerReference w:type="default" r:id="rId41"/>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35C" w:rsidRDefault="003D035C" w:rsidP="008E047C">
      <w:pPr>
        <w:spacing w:after="0" w:line="240" w:lineRule="auto"/>
      </w:pPr>
      <w:r>
        <w:separator/>
      </w:r>
    </w:p>
  </w:endnote>
  <w:endnote w:type="continuationSeparator" w:id="1">
    <w:p w:rsidR="003D035C" w:rsidRDefault="003D035C" w:rsidP="008E0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24161"/>
      <w:docPartObj>
        <w:docPartGallery w:val="Page Numbers (Bottom of Page)"/>
        <w:docPartUnique/>
      </w:docPartObj>
    </w:sdtPr>
    <w:sdtContent>
      <w:p w:rsidR="000A7E89" w:rsidRDefault="006C503C">
        <w:pPr>
          <w:pStyle w:val="Footer"/>
          <w:jc w:val="center"/>
        </w:pPr>
        <w:fldSimple w:instr=" PAGE   \* MERGEFORMAT ">
          <w:r w:rsidR="00737E32">
            <w:rPr>
              <w:noProof/>
            </w:rPr>
            <w:t>24</w:t>
          </w:r>
        </w:fldSimple>
      </w:p>
    </w:sdtContent>
  </w:sdt>
  <w:p w:rsidR="00C63001" w:rsidRDefault="00C63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35C" w:rsidRDefault="003D035C" w:rsidP="008E047C">
      <w:pPr>
        <w:spacing w:after="0" w:line="240" w:lineRule="auto"/>
      </w:pPr>
      <w:r>
        <w:separator/>
      </w:r>
    </w:p>
  </w:footnote>
  <w:footnote w:type="continuationSeparator" w:id="1">
    <w:p w:rsidR="003D035C" w:rsidRDefault="003D035C" w:rsidP="008E0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1351FB"/>
    <w:multiLevelType w:val="hybridMultilevel"/>
    <w:tmpl w:val="A18CF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74459"/>
    <w:multiLevelType w:val="hybridMultilevel"/>
    <w:tmpl w:val="848EBAE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91F28"/>
    <w:multiLevelType w:val="hybridMultilevel"/>
    <w:tmpl w:val="E036F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B174E"/>
    <w:multiLevelType w:val="multilevel"/>
    <w:tmpl w:val="F93030A6"/>
    <w:styleLink w:val="Style1"/>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0D8004E"/>
    <w:multiLevelType w:val="hybridMultilevel"/>
    <w:tmpl w:val="A9942F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72196"/>
    <w:multiLevelType w:val="multilevel"/>
    <w:tmpl w:val="9BA453F6"/>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0E398D"/>
    <w:multiLevelType w:val="hybridMultilevel"/>
    <w:tmpl w:val="3C46A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25B5C"/>
    <w:multiLevelType w:val="multilevel"/>
    <w:tmpl w:val="491041B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1C7015C"/>
    <w:multiLevelType w:val="multilevel"/>
    <w:tmpl w:val="F93030A6"/>
    <w:numStyleLink w:val="Style1"/>
  </w:abstractNum>
  <w:abstractNum w:abstractNumId="10">
    <w:nsid w:val="5F330439"/>
    <w:multiLevelType w:val="multilevel"/>
    <w:tmpl w:val="71FA21FA"/>
    <w:lvl w:ilvl="0">
      <w:start w:val="2"/>
      <w:numFmt w:val="decimal"/>
      <w:lvlText w:val="%1"/>
      <w:lvlJc w:val="left"/>
      <w:pPr>
        <w:ind w:left="360" w:hanging="360"/>
      </w:pPr>
      <w:rPr>
        <w:rFonts w:hint="default"/>
      </w:rPr>
    </w:lvl>
    <w:lvl w:ilvl="1">
      <w:start w:val="2"/>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num w:numId="1">
    <w:abstractNumId w:val="2"/>
  </w:num>
  <w:num w:numId="2">
    <w:abstractNumId w:val="6"/>
  </w:num>
  <w:num w:numId="3">
    <w:abstractNumId w:val="0"/>
  </w:num>
  <w:num w:numId="4">
    <w:abstractNumId w:val="4"/>
  </w:num>
  <w:num w:numId="5">
    <w:abstractNumId w:val="9"/>
  </w:num>
  <w:num w:numId="6">
    <w:abstractNumId w:val="10"/>
  </w:num>
  <w:num w:numId="7">
    <w:abstractNumId w:val="8"/>
  </w:num>
  <w:num w:numId="8">
    <w:abstractNumId w:val="7"/>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characterSpacingControl w:val="doNotCompress"/>
  <w:footnotePr>
    <w:footnote w:id="0"/>
    <w:footnote w:id="1"/>
  </w:footnotePr>
  <w:endnotePr>
    <w:endnote w:id="0"/>
    <w:endnote w:id="1"/>
  </w:endnotePr>
  <w:compat/>
  <w:rsids>
    <w:rsidRoot w:val="00891A2F"/>
    <w:rsid w:val="00000387"/>
    <w:rsid w:val="00001CEE"/>
    <w:rsid w:val="000027EC"/>
    <w:rsid w:val="00003DAA"/>
    <w:rsid w:val="0000412D"/>
    <w:rsid w:val="000048CB"/>
    <w:rsid w:val="00006143"/>
    <w:rsid w:val="0000687A"/>
    <w:rsid w:val="00015EFB"/>
    <w:rsid w:val="000200E9"/>
    <w:rsid w:val="00022874"/>
    <w:rsid w:val="00025DE3"/>
    <w:rsid w:val="00027818"/>
    <w:rsid w:val="00031641"/>
    <w:rsid w:val="00032F47"/>
    <w:rsid w:val="000330E4"/>
    <w:rsid w:val="00043002"/>
    <w:rsid w:val="000444E9"/>
    <w:rsid w:val="00045B3B"/>
    <w:rsid w:val="00046FDF"/>
    <w:rsid w:val="0004794D"/>
    <w:rsid w:val="000509FC"/>
    <w:rsid w:val="00061FD8"/>
    <w:rsid w:val="00062CF4"/>
    <w:rsid w:val="00064D61"/>
    <w:rsid w:val="00064DB6"/>
    <w:rsid w:val="000679DC"/>
    <w:rsid w:val="00073ED5"/>
    <w:rsid w:val="00080967"/>
    <w:rsid w:val="000852F8"/>
    <w:rsid w:val="00087688"/>
    <w:rsid w:val="00087AB9"/>
    <w:rsid w:val="00087AF8"/>
    <w:rsid w:val="00090225"/>
    <w:rsid w:val="0009156E"/>
    <w:rsid w:val="00091BB7"/>
    <w:rsid w:val="00094BBB"/>
    <w:rsid w:val="000957C8"/>
    <w:rsid w:val="000962CC"/>
    <w:rsid w:val="000A2098"/>
    <w:rsid w:val="000A55EB"/>
    <w:rsid w:val="000A7923"/>
    <w:rsid w:val="000A7E89"/>
    <w:rsid w:val="000B0286"/>
    <w:rsid w:val="000B12BB"/>
    <w:rsid w:val="000B19EE"/>
    <w:rsid w:val="000B44B2"/>
    <w:rsid w:val="000B75D2"/>
    <w:rsid w:val="000C0699"/>
    <w:rsid w:val="000C2086"/>
    <w:rsid w:val="000C2A2B"/>
    <w:rsid w:val="000C2D4A"/>
    <w:rsid w:val="000C61A5"/>
    <w:rsid w:val="000D09EF"/>
    <w:rsid w:val="000D0D1B"/>
    <w:rsid w:val="000D1903"/>
    <w:rsid w:val="000D1AB3"/>
    <w:rsid w:val="000D5BF2"/>
    <w:rsid w:val="000D64CE"/>
    <w:rsid w:val="000D7E9E"/>
    <w:rsid w:val="000E38CE"/>
    <w:rsid w:val="000E508E"/>
    <w:rsid w:val="000E6739"/>
    <w:rsid w:val="000E73BB"/>
    <w:rsid w:val="000F3BE8"/>
    <w:rsid w:val="000F3C7F"/>
    <w:rsid w:val="00102383"/>
    <w:rsid w:val="0010297C"/>
    <w:rsid w:val="0010336C"/>
    <w:rsid w:val="00106719"/>
    <w:rsid w:val="001115A4"/>
    <w:rsid w:val="00111F8B"/>
    <w:rsid w:val="0011366A"/>
    <w:rsid w:val="00114DA0"/>
    <w:rsid w:val="00116F92"/>
    <w:rsid w:val="00120FDB"/>
    <w:rsid w:val="001213AE"/>
    <w:rsid w:val="001220DB"/>
    <w:rsid w:val="001230EE"/>
    <w:rsid w:val="0012365E"/>
    <w:rsid w:val="00125260"/>
    <w:rsid w:val="0013537B"/>
    <w:rsid w:val="00135B17"/>
    <w:rsid w:val="00135E9F"/>
    <w:rsid w:val="00146B15"/>
    <w:rsid w:val="00150329"/>
    <w:rsid w:val="00151178"/>
    <w:rsid w:val="00154C92"/>
    <w:rsid w:val="00156D77"/>
    <w:rsid w:val="001605F0"/>
    <w:rsid w:val="00160BD0"/>
    <w:rsid w:val="0016309C"/>
    <w:rsid w:val="00164A47"/>
    <w:rsid w:val="00171669"/>
    <w:rsid w:val="00174168"/>
    <w:rsid w:val="00175354"/>
    <w:rsid w:val="001807D4"/>
    <w:rsid w:val="00184058"/>
    <w:rsid w:val="0018764F"/>
    <w:rsid w:val="0018783F"/>
    <w:rsid w:val="0019020D"/>
    <w:rsid w:val="001923DB"/>
    <w:rsid w:val="00192C06"/>
    <w:rsid w:val="00192D74"/>
    <w:rsid w:val="00194084"/>
    <w:rsid w:val="00195EF2"/>
    <w:rsid w:val="001A000E"/>
    <w:rsid w:val="001A0022"/>
    <w:rsid w:val="001A3D14"/>
    <w:rsid w:val="001A55CA"/>
    <w:rsid w:val="001A6044"/>
    <w:rsid w:val="001B169B"/>
    <w:rsid w:val="001B5170"/>
    <w:rsid w:val="001B78BF"/>
    <w:rsid w:val="001C0669"/>
    <w:rsid w:val="001C06D0"/>
    <w:rsid w:val="001C0FB8"/>
    <w:rsid w:val="001C1A5A"/>
    <w:rsid w:val="001C2A11"/>
    <w:rsid w:val="001C317A"/>
    <w:rsid w:val="001C49BF"/>
    <w:rsid w:val="001C7D01"/>
    <w:rsid w:val="001D352F"/>
    <w:rsid w:val="001E7A86"/>
    <w:rsid w:val="001E7D28"/>
    <w:rsid w:val="001F05CD"/>
    <w:rsid w:val="001F1EF2"/>
    <w:rsid w:val="001F33E5"/>
    <w:rsid w:val="001F55C6"/>
    <w:rsid w:val="001F5A6D"/>
    <w:rsid w:val="001F7DD8"/>
    <w:rsid w:val="002017E0"/>
    <w:rsid w:val="00201847"/>
    <w:rsid w:val="002035BD"/>
    <w:rsid w:val="00206DFB"/>
    <w:rsid w:val="00210FEF"/>
    <w:rsid w:val="00213BF6"/>
    <w:rsid w:val="00216D1C"/>
    <w:rsid w:val="00220BDA"/>
    <w:rsid w:val="00223E50"/>
    <w:rsid w:val="0022504D"/>
    <w:rsid w:val="00230EB4"/>
    <w:rsid w:val="00230F08"/>
    <w:rsid w:val="00233BF1"/>
    <w:rsid w:val="0023415A"/>
    <w:rsid w:val="00236946"/>
    <w:rsid w:val="00236EAF"/>
    <w:rsid w:val="00243358"/>
    <w:rsid w:val="00244897"/>
    <w:rsid w:val="002465C1"/>
    <w:rsid w:val="00246879"/>
    <w:rsid w:val="0025084F"/>
    <w:rsid w:val="00252E9F"/>
    <w:rsid w:val="00252EE2"/>
    <w:rsid w:val="002558E3"/>
    <w:rsid w:val="0025794C"/>
    <w:rsid w:val="00260A25"/>
    <w:rsid w:val="00264361"/>
    <w:rsid w:val="002655DD"/>
    <w:rsid w:val="00265D98"/>
    <w:rsid w:val="00266B0E"/>
    <w:rsid w:val="00266DCD"/>
    <w:rsid w:val="00272B41"/>
    <w:rsid w:val="002750B0"/>
    <w:rsid w:val="002808FA"/>
    <w:rsid w:val="00287A95"/>
    <w:rsid w:val="00287AA8"/>
    <w:rsid w:val="0029212E"/>
    <w:rsid w:val="00293C1C"/>
    <w:rsid w:val="002947D4"/>
    <w:rsid w:val="002957E3"/>
    <w:rsid w:val="00297FCD"/>
    <w:rsid w:val="002A66F5"/>
    <w:rsid w:val="002A7327"/>
    <w:rsid w:val="002B11EA"/>
    <w:rsid w:val="002B2760"/>
    <w:rsid w:val="002C293C"/>
    <w:rsid w:val="002C4D16"/>
    <w:rsid w:val="002D3D81"/>
    <w:rsid w:val="002D40ED"/>
    <w:rsid w:val="002E14AC"/>
    <w:rsid w:val="002E45AB"/>
    <w:rsid w:val="002E6A5C"/>
    <w:rsid w:val="002F35CD"/>
    <w:rsid w:val="002F5E0E"/>
    <w:rsid w:val="002F6DDE"/>
    <w:rsid w:val="002F75E5"/>
    <w:rsid w:val="002F7EE5"/>
    <w:rsid w:val="00300853"/>
    <w:rsid w:val="003012E4"/>
    <w:rsid w:val="00302055"/>
    <w:rsid w:val="003029CF"/>
    <w:rsid w:val="00303AEF"/>
    <w:rsid w:val="00304E03"/>
    <w:rsid w:val="00307D50"/>
    <w:rsid w:val="003118C7"/>
    <w:rsid w:val="003134F3"/>
    <w:rsid w:val="003149B9"/>
    <w:rsid w:val="00317316"/>
    <w:rsid w:val="00317C69"/>
    <w:rsid w:val="00322CD1"/>
    <w:rsid w:val="00323FD6"/>
    <w:rsid w:val="00326B20"/>
    <w:rsid w:val="00326DB1"/>
    <w:rsid w:val="00330332"/>
    <w:rsid w:val="0033699B"/>
    <w:rsid w:val="00350589"/>
    <w:rsid w:val="00352AEE"/>
    <w:rsid w:val="003564CC"/>
    <w:rsid w:val="00356A8C"/>
    <w:rsid w:val="00362B14"/>
    <w:rsid w:val="00362D8B"/>
    <w:rsid w:val="003657DC"/>
    <w:rsid w:val="00365E37"/>
    <w:rsid w:val="00366566"/>
    <w:rsid w:val="0037439E"/>
    <w:rsid w:val="00374DF9"/>
    <w:rsid w:val="003753D4"/>
    <w:rsid w:val="00380C57"/>
    <w:rsid w:val="0038425E"/>
    <w:rsid w:val="0038488A"/>
    <w:rsid w:val="00385CB9"/>
    <w:rsid w:val="00390066"/>
    <w:rsid w:val="003915A4"/>
    <w:rsid w:val="00392AB0"/>
    <w:rsid w:val="00394282"/>
    <w:rsid w:val="00394AA7"/>
    <w:rsid w:val="003953F4"/>
    <w:rsid w:val="003A6C0B"/>
    <w:rsid w:val="003A7061"/>
    <w:rsid w:val="003A7627"/>
    <w:rsid w:val="003A7C12"/>
    <w:rsid w:val="003B3BA9"/>
    <w:rsid w:val="003B535F"/>
    <w:rsid w:val="003C3402"/>
    <w:rsid w:val="003D035C"/>
    <w:rsid w:val="003D1609"/>
    <w:rsid w:val="003D33E4"/>
    <w:rsid w:val="003D6366"/>
    <w:rsid w:val="003D77FD"/>
    <w:rsid w:val="003D7C69"/>
    <w:rsid w:val="003E00DB"/>
    <w:rsid w:val="003E0224"/>
    <w:rsid w:val="003E11E9"/>
    <w:rsid w:val="003E3032"/>
    <w:rsid w:val="003E3F6B"/>
    <w:rsid w:val="003E6DE1"/>
    <w:rsid w:val="003F3BFD"/>
    <w:rsid w:val="003F6AC5"/>
    <w:rsid w:val="00405B9B"/>
    <w:rsid w:val="004077E2"/>
    <w:rsid w:val="004117F0"/>
    <w:rsid w:val="00411D74"/>
    <w:rsid w:val="00413E3A"/>
    <w:rsid w:val="00423208"/>
    <w:rsid w:val="00427151"/>
    <w:rsid w:val="00432B60"/>
    <w:rsid w:val="004331F5"/>
    <w:rsid w:val="00435ADE"/>
    <w:rsid w:val="00435FFD"/>
    <w:rsid w:val="0044232B"/>
    <w:rsid w:val="004427E8"/>
    <w:rsid w:val="004434F4"/>
    <w:rsid w:val="0044501A"/>
    <w:rsid w:val="004539B2"/>
    <w:rsid w:val="00456FFA"/>
    <w:rsid w:val="0045730A"/>
    <w:rsid w:val="00461F7E"/>
    <w:rsid w:val="00465C4F"/>
    <w:rsid w:val="00474406"/>
    <w:rsid w:val="0047444F"/>
    <w:rsid w:val="0048240B"/>
    <w:rsid w:val="00486012"/>
    <w:rsid w:val="00490C2E"/>
    <w:rsid w:val="00490D3F"/>
    <w:rsid w:val="00490DA0"/>
    <w:rsid w:val="00491718"/>
    <w:rsid w:val="00496411"/>
    <w:rsid w:val="00496B7D"/>
    <w:rsid w:val="004A4C10"/>
    <w:rsid w:val="004A5630"/>
    <w:rsid w:val="004B0A0F"/>
    <w:rsid w:val="004B220E"/>
    <w:rsid w:val="004B5F5A"/>
    <w:rsid w:val="004B651E"/>
    <w:rsid w:val="004B7510"/>
    <w:rsid w:val="004B7FEA"/>
    <w:rsid w:val="004C1B75"/>
    <w:rsid w:val="004D10A4"/>
    <w:rsid w:val="004D2C6B"/>
    <w:rsid w:val="004D605C"/>
    <w:rsid w:val="004D77E5"/>
    <w:rsid w:val="004E0EB4"/>
    <w:rsid w:val="004E1880"/>
    <w:rsid w:val="004E1B53"/>
    <w:rsid w:val="004E3203"/>
    <w:rsid w:val="004E43CD"/>
    <w:rsid w:val="004E4CC2"/>
    <w:rsid w:val="004F04B5"/>
    <w:rsid w:val="004F40D5"/>
    <w:rsid w:val="004F53A2"/>
    <w:rsid w:val="004F6897"/>
    <w:rsid w:val="004F7A15"/>
    <w:rsid w:val="00500069"/>
    <w:rsid w:val="00502A7C"/>
    <w:rsid w:val="00502C6F"/>
    <w:rsid w:val="00503A77"/>
    <w:rsid w:val="00503E82"/>
    <w:rsid w:val="00510D0E"/>
    <w:rsid w:val="005121CD"/>
    <w:rsid w:val="00513EB5"/>
    <w:rsid w:val="00517709"/>
    <w:rsid w:val="005225C3"/>
    <w:rsid w:val="005241F3"/>
    <w:rsid w:val="00524660"/>
    <w:rsid w:val="00531295"/>
    <w:rsid w:val="00532B5F"/>
    <w:rsid w:val="005340AF"/>
    <w:rsid w:val="00535914"/>
    <w:rsid w:val="005366E3"/>
    <w:rsid w:val="00537CBA"/>
    <w:rsid w:val="00543F2D"/>
    <w:rsid w:val="0054408E"/>
    <w:rsid w:val="005466BC"/>
    <w:rsid w:val="005500CD"/>
    <w:rsid w:val="00553A20"/>
    <w:rsid w:val="00554969"/>
    <w:rsid w:val="005564CB"/>
    <w:rsid w:val="0056000E"/>
    <w:rsid w:val="00561373"/>
    <w:rsid w:val="00565613"/>
    <w:rsid w:val="0056652B"/>
    <w:rsid w:val="005707CC"/>
    <w:rsid w:val="00573432"/>
    <w:rsid w:val="0057446B"/>
    <w:rsid w:val="0058257C"/>
    <w:rsid w:val="00583666"/>
    <w:rsid w:val="00583C41"/>
    <w:rsid w:val="00585BFB"/>
    <w:rsid w:val="005871AC"/>
    <w:rsid w:val="00587577"/>
    <w:rsid w:val="00593C9D"/>
    <w:rsid w:val="00595786"/>
    <w:rsid w:val="005A27FF"/>
    <w:rsid w:val="005A31AA"/>
    <w:rsid w:val="005A424E"/>
    <w:rsid w:val="005A63BD"/>
    <w:rsid w:val="005B39FA"/>
    <w:rsid w:val="005B4CAB"/>
    <w:rsid w:val="005B6889"/>
    <w:rsid w:val="005B7180"/>
    <w:rsid w:val="005C3484"/>
    <w:rsid w:val="005D0049"/>
    <w:rsid w:val="005D0BBF"/>
    <w:rsid w:val="005D1406"/>
    <w:rsid w:val="005D151B"/>
    <w:rsid w:val="005D1F42"/>
    <w:rsid w:val="005D3135"/>
    <w:rsid w:val="005E04D4"/>
    <w:rsid w:val="005E2485"/>
    <w:rsid w:val="005E2E63"/>
    <w:rsid w:val="005E53A9"/>
    <w:rsid w:val="005E5410"/>
    <w:rsid w:val="005E56C6"/>
    <w:rsid w:val="005E5CE8"/>
    <w:rsid w:val="005F0AB0"/>
    <w:rsid w:val="00600AFB"/>
    <w:rsid w:val="00603667"/>
    <w:rsid w:val="0061127F"/>
    <w:rsid w:val="0061381D"/>
    <w:rsid w:val="00613A7F"/>
    <w:rsid w:val="00613D54"/>
    <w:rsid w:val="00616E90"/>
    <w:rsid w:val="0062074B"/>
    <w:rsid w:val="006271CC"/>
    <w:rsid w:val="00627EF8"/>
    <w:rsid w:val="0063146B"/>
    <w:rsid w:val="006378C6"/>
    <w:rsid w:val="00641A5F"/>
    <w:rsid w:val="0064329E"/>
    <w:rsid w:val="006446C2"/>
    <w:rsid w:val="00646DA4"/>
    <w:rsid w:val="006476CA"/>
    <w:rsid w:val="00650568"/>
    <w:rsid w:val="0065366B"/>
    <w:rsid w:val="0065706C"/>
    <w:rsid w:val="00661E3E"/>
    <w:rsid w:val="00664565"/>
    <w:rsid w:val="00666E23"/>
    <w:rsid w:val="006676B7"/>
    <w:rsid w:val="00672443"/>
    <w:rsid w:val="00674738"/>
    <w:rsid w:val="00674EF7"/>
    <w:rsid w:val="00677420"/>
    <w:rsid w:val="006806A2"/>
    <w:rsid w:val="00681A43"/>
    <w:rsid w:val="0068442E"/>
    <w:rsid w:val="00686857"/>
    <w:rsid w:val="00694E01"/>
    <w:rsid w:val="00696C1F"/>
    <w:rsid w:val="00697BDC"/>
    <w:rsid w:val="006A2E33"/>
    <w:rsid w:val="006A3739"/>
    <w:rsid w:val="006A3DD1"/>
    <w:rsid w:val="006B1010"/>
    <w:rsid w:val="006B29CD"/>
    <w:rsid w:val="006B3435"/>
    <w:rsid w:val="006B59B0"/>
    <w:rsid w:val="006C011D"/>
    <w:rsid w:val="006C0808"/>
    <w:rsid w:val="006C0824"/>
    <w:rsid w:val="006C1F8E"/>
    <w:rsid w:val="006C2747"/>
    <w:rsid w:val="006C2D0F"/>
    <w:rsid w:val="006C3C3B"/>
    <w:rsid w:val="006C3CFA"/>
    <w:rsid w:val="006C503C"/>
    <w:rsid w:val="006C6BFF"/>
    <w:rsid w:val="006D73D3"/>
    <w:rsid w:val="006D7A52"/>
    <w:rsid w:val="006E6FD8"/>
    <w:rsid w:val="006E78EF"/>
    <w:rsid w:val="006F2B12"/>
    <w:rsid w:val="0070441A"/>
    <w:rsid w:val="007045E8"/>
    <w:rsid w:val="00705827"/>
    <w:rsid w:val="00713A3E"/>
    <w:rsid w:val="007214E8"/>
    <w:rsid w:val="00723EE2"/>
    <w:rsid w:val="00724060"/>
    <w:rsid w:val="00724D5F"/>
    <w:rsid w:val="00731939"/>
    <w:rsid w:val="0073537C"/>
    <w:rsid w:val="00736B3F"/>
    <w:rsid w:val="00737E32"/>
    <w:rsid w:val="00741528"/>
    <w:rsid w:val="0074544C"/>
    <w:rsid w:val="00746ECA"/>
    <w:rsid w:val="00750BF3"/>
    <w:rsid w:val="007513E2"/>
    <w:rsid w:val="0075217B"/>
    <w:rsid w:val="00752E94"/>
    <w:rsid w:val="0075507B"/>
    <w:rsid w:val="00764624"/>
    <w:rsid w:val="00767F2D"/>
    <w:rsid w:val="0077339C"/>
    <w:rsid w:val="007749A5"/>
    <w:rsid w:val="00775C9E"/>
    <w:rsid w:val="00780103"/>
    <w:rsid w:val="00780D01"/>
    <w:rsid w:val="007826AA"/>
    <w:rsid w:val="00786EF1"/>
    <w:rsid w:val="00790E44"/>
    <w:rsid w:val="00795EF4"/>
    <w:rsid w:val="00796457"/>
    <w:rsid w:val="00796821"/>
    <w:rsid w:val="007A05C2"/>
    <w:rsid w:val="007A09ED"/>
    <w:rsid w:val="007A5299"/>
    <w:rsid w:val="007A6076"/>
    <w:rsid w:val="007B00CD"/>
    <w:rsid w:val="007B0FA5"/>
    <w:rsid w:val="007B3F9B"/>
    <w:rsid w:val="007B5E3C"/>
    <w:rsid w:val="007C01CA"/>
    <w:rsid w:val="007C3ADE"/>
    <w:rsid w:val="007C410F"/>
    <w:rsid w:val="007D17CD"/>
    <w:rsid w:val="007D4851"/>
    <w:rsid w:val="007D73DB"/>
    <w:rsid w:val="007D762E"/>
    <w:rsid w:val="007D77A3"/>
    <w:rsid w:val="007E02F5"/>
    <w:rsid w:val="007E419F"/>
    <w:rsid w:val="007E4B5F"/>
    <w:rsid w:val="007E4BA2"/>
    <w:rsid w:val="007E58B2"/>
    <w:rsid w:val="007E699B"/>
    <w:rsid w:val="007F1281"/>
    <w:rsid w:val="007F577A"/>
    <w:rsid w:val="007F6AF1"/>
    <w:rsid w:val="007F6D9F"/>
    <w:rsid w:val="007F7B7E"/>
    <w:rsid w:val="008000E5"/>
    <w:rsid w:val="008111E0"/>
    <w:rsid w:val="00813528"/>
    <w:rsid w:val="00813AA9"/>
    <w:rsid w:val="00814B0D"/>
    <w:rsid w:val="00820813"/>
    <w:rsid w:val="00821554"/>
    <w:rsid w:val="00824EB9"/>
    <w:rsid w:val="00825C83"/>
    <w:rsid w:val="00826DE4"/>
    <w:rsid w:val="00832479"/>
    <w:rsid w:val="008326F3"/>
    <w:rsid w:val="00836F2A"/>
    <w:rsid w:val="008377F5"/>
    <w:rsid w:val="00841810"/>
    <w:rsid w:val="00850C45"/>
    <w:rsid w:val="0085100B"/>
    <w:rsid w:val="00861AC2"/>
    <w:rsid w:val="00861D30"/>
    <w:rsid w:val="00862604"/>
    <w:rsid w:val="00870AE3"/>
    <w:rsid w:val="00870CAC"/>
    <w:rsid w:val="00870D3A"/>
    <w:rsid w:val="00874569"/>
    <w:rsid w:val="008749A9"/>
    <w:rsid w:val="008750EE"/>
    <w:rsid w:val="00881C81"/>
    <w:rsid w:val="008865A7"/>
    <w:rsid w:val="00891A2F"/>
    <w:rsid w:val="00893657"/>
    <w:rsid w:val="008A1618"/>
    <w:rsid w:val="008A2B91"/>
    <w:rsid w:val="008A4021"/>
    <w:rsid w:val="008A7C5A"/>
    <w:rsid w:val="008B0D52"/>
    <w:rsid w:val="008B445F"/>
    <w:rsid w:val="008B60FB"/>
    <w:rsid w:val="008B6EAD"/>
    <w:rsid w:val="008B7B1D"/>
    <w:rsid w:val="008C5C2F"/>
    <w:rsid w:val="008D4976"/>
    <w:rsid w:val="008D7346"/>
    <w:rsid w:val="008E00A0"/>
    <w:rsid w:val="008E047C"/>
    <w:rsid w:val="008E063B"/>
    <w:rsid w:val="008E2291"/>
    <w:rsid w:val="008E5E9E"/>
    <w:rsid w:val="009016C4"/>
    <w:rsid w:val="0091176A"/>
    <w:rsid w:val="00912D5C"/>
    <w:rsid w:val="00914B5C"/>
    <w:rsid w:val="00921817"/>
    <w:rsid w:val="00922EE9"/>
    <w:rsid w:val="0092348C"/>
    <w:rsid w:val="00923EFE"/>
    <w:rsid w:val="00926713"/>
    <w:rsid w:val="00927D7F"/>
    <w:rsid w:val="0093249D"/>
    <w:rsid w:val="009368BC"/>
    <w:rsid w:val="009374DD"/>
    <w:rsid w:val="00943231"/>
    <w:rsid w:val="0095140E"/>
    <w:rsid w:val="00954DEC"/>
    <w:rsid w:val="00955D5F"/>
    <w:rsid w:val="00957CF3"/>
    <w:rsid w:val="009651B4"/>
    <w:rsid w:val="00965C6A"/>
    <w:rsid w:val="0096701B"/>
    <w:rsid w:val="00967337"/>
    <w:rsid w:val="00971EE5"/>
    <w:rsid w:val="0097205A"/>
    <w:rsid w:val="00972747"/>
    <w:rsid w:val="009736EC"/>
    <w:rsid w:val="00974D23"/>
    <w:rsid w:val="00974FBE"/>
    <w:rsid w:val="00990D63"/>
    <w:rsid w:val="00991142"/>
    <w:rsid w:val="00993197"/>
    <w:rsid w:val="00995B65"/>
    <w:rsid w:val="00996F25"/>
    <w:rsid w:val="009A3B93"/>
    <w:rsid w:val="009A4489"/>
    <w:rsid w:val="009A67EB"/>
    <w:rsid w:val="009B1253"/>
    <w:rsid w:val="009B6DCA"/>
    <w:rsid w:val="009B724E"/>
    <w:rsid w:val="009B758A"/>
    <w:rsid w:val="009C0C11"/>
    <w:rsid w:val="009C3D1C"/>
    <w:rsid w:val="009C44BD"/>
    <w:rsid w:val="009C4555"/>
    <w:rsid w:val="009C5DED"/>
    <w:rsid w:val="009C7B3F"/>
    <w:rsid w:val="009C7BD3"/>
    <w:rsid w:val="009D3878"/>
    <w:rsid w:val="009E63F9"/>
    <w:rsid w:val="009E731B"/>
    <w:rsid w:val="009F0488"/>
    <w:rsid w:val="009F0BF9"/>
    <w:rsid w:val="009F3DB1"/>
    <w:rsid w:val="009F3DFA"/>
    <w:rsid w:val="009F457C"/>
    <w:rsid w:val="009F5BF1"/>
    <w:rsid w:val="009F6418"/>
    <w:rsid w:val="009F7D44"/>
    <w:rsid w:val="00A04978"/>
    <w:rsid w:val="00A1016A"/>
    <w:rsid w:val="00A112C0"/>
    <w:rsid w:val="00A13F00"/>
    <w:rsid w:val="00A143E0"/>
    <w:rsid w:val="00A14C37"/>
    <w:rsid w:val="00A16B37"/>
    <w:rsid w:val="00A17274"/>
    <w:rsid w:val="00A21A25"/>
    <w:rsid w:val="00A24406"/>
    <w:rsid w:val="00A25193"/>
    <w:rsid w:val="00A25C1C"/>
    <w:rsid w:val="00A27918"/>
    <w:rsid w:val="00A353C9"/>
    <w:rsid w:val="00A41E70"/>
    <w:rsid w:val="00A425AA"/>
    <w:rsid w:val="00A4686F"/>
    <w:rsid w:val="00A52155"/>
    <w:rsid w:val="00A53C5D"/>
    <w:rsid w:val="00A56161"/>
    <w:rsid w:val="00A5645C"/>
    <w:rsid w:val="00A57504"/>
    <w:rsid w:val="00A61456"/>
    <w:rsid w:val="00A640CF"/>
    <w:rsid w:val="00A64EF2"/>
    <w:rsid w:val="00A6692B"/>
    <w:rsid w:val="00A704DF"/>
    <w:rsid w:val="00A72334"/>
    <w:rsid w:val="00A735D4"/>
    <w:rsid w:val="00A73A98"/>
    <w:rsid w:val="00A74B98"/>
    <w:rsid w:val="00A74D52"/>
    <w:rsid w:val="00A75BD1"/>
    <w:rsid w:val="00A815B4"/>
    <w:rsid w:val="00A82A33"/>
    <w:rsid w:val="00A8334C"/>
    <w:rsid w:val="00A8435C"/>
    <w:rsid w:val="00A86EB3"/>
    <w:rsid w:val="00A92CA3"/>
    <w:rsid w:val="00A94D74"/>
    <w:rsid w:val="00A95C76"/>
    <w:rsid w:val="00AA291D"/>
    <w:rsid w:val="00AA3B5C"/>
    <w:rsid w:val="00AA7927"/>
    <w:rsid w:val="00AB5971"/>
    <w:rsid w:val="00AB6C66"/>
    <w:rsid w:val="00AB6D3B"/>
    <w:rsid w:val="00AC5D00"/>
    <w:rsid w:val="00AC67BF"/>
    <w:rsid w:val="00AD1A15"/>
    <w:rsid w:val="00AD4634"/>
    <w:rsid w:val="00AD4DA0"/>
    <w:rsid w:val="00AE07AD"/>
    <w:rsid w:val="00AE3A81"/>
    <w:rsid w:val="00AE6C61"/>
    <w:rsid w:val="00B02638"/>
    <w:rsid w:val="00B02B01"/>
    <w:rsid w:val="00B046E1"/>
    <w:rsid w:val="00B0535D"/>
    <w:rsid w:val="00B13C15"/>
    <w:rsid w:val="00B233E8"/>
    <w:rsid w:val="00B234F9"/>
    <w:rsid w:val="00B24FBD"/>
    <w:rsid w:val="00B32134"/>
    <w:rsid w:val="00B36D81"/>
    <w:rsid w:val="00B42816"/>
    <w:rsid w:val="00B55DCC"/>
    <w:rsid w:val="00B64A74"/>
    <w:rsid w:val="00B66130"/>
    <w:rsid w:val="00B70B57"/>
    <w:rsid w:val="00B75C8C"/>
    <w:rsid w:val="00B813F4"/>
    <w:rsid w:val="00B81596"/>
    <w:rsid w:val="00B85C3A"/>
    <w:rsid w:val="00B87A1D"/>
    <w:rsid w:val="00B87D77"/>
    <w:rsid w:val="00B87F58"/>
    <w:rsid w:val="00B92FD0"/>
    <w:rsid w:val="00B94082"/>
    <w:rsid w:val="00B9452F"/>
    <w:rsid w:val="00B95EC1"/>
    <w:rsid w:val="00BA4C7F"/>
    <w:rsid w:val="00BB0966"/>
    <w:rsid w:val="00BB1172"/>
    <w:rsid w:val="00BB12FF"/>
    <w:rsid w:val="00BB7A9F"/>
    <w:rsid w:val="00BC1765"/>
    <w:rsid w:val="00BC30FE"/>
    <w:rsid w:val="00BC3241"/>
    <w:rsid w:val="00BC783F"/>
    <w:rsid w:val="00BD0C06"/>
    <w:rsid w:val="00BD1138"/>
    <w:rsid w:val="00BD345C"/>
    <w:rsid w:val="00BD39C1"/>
    <w:rsid w:val="00BD7CE4"/>
    <w:rsid w:val="00BE7305"/>
    <w:rsid w:val="00BE7D58"/>
    <w:rsid w:val="00BF15E0"/>
    <w:rsid w:val="00BF6D4B"/>
    <w:rsid w:val="00C00729"/>
    <w:rsid w:val="00C00F18"/>
    <w:rsid w:val="00C0191B"/>
    <w:rsid w:val="00C0200C"/>
    <w:rsid w:val="00C07C7E"/>
    <w:rsid w:val="00C07C89"/>
    <w:rsid w:val="00C13776"/>
    <w:rsid w:val="00C13E46"/>
    <w:rsid w:val="00C14208"/>
    <w:rsid w:val="00C14AA1"/>
    <w:rsid w:val="00C1525A"/>
    <w:rsid w:val="00C1665B"/>
    <w:rsid w:val="00C16E64"/>
    <w:rsid w:val="00C246C4"/>
    <w:rsid w:val="00C2777C"/>
    <w:rsid w:val="00C336B4"/>
    <w:rsid w:val="00C35032"/>
    <w:rsid w:val="00C354A1"/>
    <w:rsid w:val="00C35CE7"/>
    <w:rsid w:val="00C43398"/>
    <w:rsid w:val="00C450B6"/>
    <w:rsid w:val="00C46EA0"/>
    <w:rsid w:val="00C470A5"/>
    <w:rsid w:val="00C47A4F"/>
    <w:rsid w:val="00C5115F"/>
    <w:rsid w:val="00C52659"/>
    <w:rsid w:val="00C545B6"/>
    <w:rsid w:val="00C555D8"/>
    <w:rsid w:val="00C57AFC"/>
    <w:rsid w:val="00C57F59"/>
    <w:rsid w:val="00C602B0"/>
    <w:rsid w:val="00C6227F"/>
    <w:rsid w:val="00C63001"/>
    <w:rsid w:val="00C633DD"/>
    <w:rsid w:val="00C646CF"/>
    <w:rsid w:val="00C7058B"/>
    <w:rsid w:val="00C71685"/>
    <w:rsid w:val="00C71C9C"/>
    <w:rsid w:val="00C74DCC"/>
    <w:rsid w:val="00C755F1"/>
    <w:rsid w:val="00C81E02"/>
    <w:rsid w:val="00C85102"/>
    <w:rsid w:val="00C9564E"/>
    <w:rsid w:val="00CA2909"/>
    <w:rsid w:val="00CA60B2"/>
    <w:rsid w:val="00CA63A8"/>
    <w:rsid w:val="00CA6C81"/>
    <w:rsid w:val="00CA7711"/>
    <w:rsid w:val="00CB103E"/>
    <w:rsid w:val="00CB2A11"/>
    <w:rsid w:val="00CB6F42"/>
    <w:rsid w:val="00CB7755"/>
    <w:rsid w:val="00CC2584"/>
    <w:rsid w:val="00CC2E08"/>
    <w:rsid w:val="00CD06BA"/>
    <w:rsid w:val="00CD10AD"/>
    <w:rsid w:val="00CE2564"/>
    <w:rsid w:val="00CE3CC2"/>
    <w:rsid w:val="00CF08AB"/>
    <w:rsid w:val="00CF25FD"/>
    <w:rsid w:val="00CF320B"/>
    <w:rsid w:val="00CF37AA"/>
    <w:rsid w:val="00CF470C"/>
    <w:rsid w:val="00CF5623"/>
    <w:rsid w:val="00CF584B"/>
    <w:rsid w:val="00D00135"/>
    <w:rsid w:val="00D00238"/>
    <w:rsid w:val="00D0139C"/>
    <w:rsid w:val="00D01FD9"/>
    <w:rsid w:val="00D04291"/>
    <w:rsid w:val="00D04901"/>
    <w:rsid w:val="00D04EBD"/>
    <w:rsid w:val="00D0642D"/>
    <w:rsid w:val="00D066BB"/>
    <w:rsid w:val="00D10419"/>
    <w:rsid w:val="00D11843"/>
    <w:rsid w:val="00D1235D"/>
    <w:rsid w:val="00D14C28"/>
    <w:rsid w:val="00D20745"/>
    <w:rsid w:val="00D23F68"/>
    <w:rsid w:val="00D24994"/>
    <w:rsid w:val="00D27719"/>
    <w:rsid w:val="00D325EF"/>
    <w:rsid w:val="00D32DF3"/>
    <w:rsid w:val="00D34BB0"/>
    <w:rsid w:val="00D35859"/>
    <w:rsid w:val="00D4186A"/>
    <w:rsid w:val="00D431AC"/>
    <w:rsid w:val="00D45D22"/>
    <w:rsid w:val="00D4718F"/>
    <w:rsid w:val="00D4791B"/>
    <w:rsid w:val="00D51514"/>
    <w:rsid w:val="00D52445"/>
    <w:rsid w:val="00D61433"/>
    <w:rsid w:val="00D63AB3"/>
    <w:rsid w:val="00D661ED"/>
    <w:rsid w:val="00D71E7C"/>
    <w:rsid w:val="00D72795"/>
    <w:rsid w:val="00D82E8C"/>
    <w:rsid w:val="00D836CD"/>
    <w:rsid w:val="00D853E3"/>
    <w:rsid w:val="00D857B7"/>
    <w:rsid w:val="00D8721D"/>
    <w:rsid w:val="00D9208A"/>
    <w:rsid w:val="00D95B12"/>
    <w:rsid w:val="00D9623C"/>
    <w:rsid w:val="00D96B8F"/>
    <w:rsid w:val="00DB0CED"/>
    <w:rsid w:val="00DB0E6F"/>
    <w:rsid w:val="00DB2030"/>
    <w:rsid w:val="00DB3FFD"/>
    <w:rsid w:val="00DC0CE5"/>
    <w:rsid w:val="00DC28B9"/>
    <w:rsid w:val="00DC2A68"/>
    <w:rsid w:val="00DC2C71"/>
    <w:rsid w:val="00DC2FF6"/>
    <w:rsid w:val="00DC31BA"/>
    <w:rsid w:val="00DC5457"/>
    <w:rsid w:val="00DC7D4D"/>
    <w:rsid w:val="00DD1967"/>
    <w:rsid w:val="00DD262D"/>
    <w:rsid w:val="00DD4DE8"/>
    <w:rsid w:val="00DD5722"/>
    <w:rsid w:val="00DE07B0"/>
    <w:rsid w:val="00DE21F6"/>
    <w:rsid w:val="00DE40A7"/>
    <w:rsid w:val="00DE53D4"/>
    <w:rsid w:val="00DE57C9"/>
    <w:rsid w:val="00DE5E0C"/>
    <w:rsid w:val="00DE7477"/>
    <w:rsid w:val="00DF5EA9"/>
    <w:rsid w:val="00E0432B"/>
    <w:rsid w:val="00E04CAE"/>
    <w:rsid w:val="00E07FA2"/>
    <w:rsid w:val="00E11169"/>
    <w:rsid w:val="00E20E86"/>
    <w:rsid w:val="00E222F6"/>
    <w:rsid w:val="00E22FEC"/>
    <w:rsid w:val="00E361EE"/>
    <w:rsid w:val="00E411EA"/>
    <w:rsid w:val="00E4307A"/>
    <w:rsid w:val="00E472CD"/>
    <w:rsid w:val="00E51BDD"/>
    <w:rsid w:val="00E550B1"/>
    <w:rsid w:val="00E60825"/>
    <w:rsid w:val="00E6129E"/>
    <w:rsid w:val="00E61EF6"/>
    <w:rsid w:val="00E62DBB"/>
    <w:rsid w:val="00E64CE0"/>
    <w:rsid w:val="00E6639D"/>
    <w:rsid w:val="00E66B68"/>
    <w:rsid w:val="00E735A8"/>
    <w:rsid w:val="00E74A61"/>
    <w:rsid w:val="00E807A4"/>
    <w:rsid w:val="00E829B6"/>
    <w:rsid w:val="00E82AF1"/>
    <w:rsid w:val="00E86E5B"/>
    <w:rsid w:val="00E877FC"/>
    <w:rsid w:val="00E93ADE"/>
    <w:rsid w:val="00E95258"/>
    <w:rsid w:val="00E95375"/>
    <w:rsid w:val="00EA03FF"/>
    <w:rsid w:val="00EA3C29"/>
    <w:rsid w:val="00EB527E"/>
    <w:rsid w:val="00EC0910"/>
    <w:rsid w:val="00EC14D1"/>
    <w:rsid w:val="00EC236E"/>
    <w:rsid w:val="00EC7325"/>
    <w:rsid w:val="00EC793B"/>
    <w:rsid w:val="00ED2E0D"/>
    <w:rsid w:val="00ED445A"/>
    <w:rsid w:val="00ED46DE"/>
    <w:rsid w:val="00EE064D"/>
    <w:rsid w:val="00EE2263"/>
    <w:rsid w:val="00EE49E8"/>
    <w:rsid w:val="00EE54B4"/>
    <w:rsid w:val="00EE5DF2"/>
    <w:rsid w:val="00EF00DA"/>
    <w:rsid w:val="00EF28A3"/>
    <w:rsid w:val="00EF2A28"/>
    <w:rsid w:val="00EF4573"/>
    <w:rsid w:val="00EF5C54"/>
    <w:rsid w:val="00EF73D1"/>
    <w:rsid w:val="00EF7A58"/>
    <w:rsid w:val="00F02B76"/>
    <w:rsid w:val="00F02BA8"/>
    <w:rsid w:val="00F031CF"/>
    <w:rsid w:val="00F066C1"/>
    <w:rsid w:val="00F066E6"/>
    <w:rsid w:val="00F07680"/>
    <w:rsid w:val="00F07687"/>
    <w:rsid w:val="00F11442"/>
    <w:rsid w:val="00F150DD"/>
    <w:rsid w:val="00F2441D"/>
    <w:rsid w:val="00F25346"/>
    <w:rsid w:val="00F25647"/>
    <w:rsid w:val="00F32C3E"/>
    <w:rsid w:val="00F34362"/>
    <w:rsid w:val="00F40296"/>
    <w:rsid w:val="00F436D5"/>
    <w:rsid w:val="00F43F66"/>
    <w:rsid w:val="00F45613"/>
    <w:rsid w:val="00F4798B"/>
    <w:rsid w:val="00F51122"/>
    <w:rsid w:val="00F5351F"/>
    <w:rsid w:val="00F5534E"/>
    <w:rsid w:val="00F628CB"/>
    <w:rsid w:val="00F66E10"/>
    <w:rsid w:val="00F7098E"/>
    <w:rsid w:val="00F739B6"/>
    <w:rsid w:val="00F73BCA"/>
    <w:rsid w:val="00F73D38"/>
    <w:rsid w:val="00F75525"/>
    <w:rsid w:val="00F8009E"/>
    <w:rsid w:val="00F827CF"/>
    <w:rsid w:val="00F82A3A"/>
    <w:rsid w:val="00F871C6"/>
    <w:rsid w:val="00F87D0E"/>
    <w:rsid w:val="00F9644B"/>
    <w:rsid w:val="00FA4F70"/>
    <w:rsid w:val="00FA5789"/>
    <w:rsid w:val="00FA57B3"/>
    <w:rsid w:val="00FB17AB"/>
    <w:rsid w:val="00FB2D89"/>
    <w:rsid w:val="00FC0606"/>
    <w:rsid w:val="00FC299A"/>
    <w:rsid w:val="00FC4C4B"/>
    <w:rsid w:val="00FC4E0B"/>
    <w:rsid w:val="00FC537B"/>
    <w:rsid w:val="00FC6C3E"/>
    <w:rsid w:val="00FC6F7C"/>
    <w:rsid w:val="00FC7876"/>
    <w:rsid w:val="00FD0092"/>
    <w:rsid w:val="00FE1C94"/>
    <w:rsid w:val="00FE268D"/>
    <w:rsid w:val="00FE33D2"/>
    <w:rsid w:val="00FE3A18"/>
    <w:rsid w:val="00FE78C3"/>
    <w:rsid w:val="00FF3100"/>
    <w:rsid w:val="00FF4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F4"/>
  </w:style>
  <w:style w:type="paragraph" w:styleId="Heading1">
    <w:name w:val="heading 1"/>
    <w:basedOn w:val="Normal"/>
    <w:next w:val="Normal"/>
    <w:link w:val="Heading1Char"/>
    <w:uiPriority w:val="9"/>
    <w:qFormat/>
    <w:rsid w:val="00891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A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91A2F"/>
    <w:pPr>
      <w:outlineLvl w:val="9"/>
    </w:pPr>
  </w:style>
  <w:style w:type="paragraph" w:styleId="BalloonText">
    <w:name w:val="Balloon Text"/>
    <w:basedOn w:val="Normal"/>
    <w:link w:val="BalloonTextChar"/>
    <w:uiPriority w:val="99"/>
    <w:semiHidden/>
    <w:unhideWhenUsed/>
    <w:rsid w:val="0089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A2F"/>
    <w:rPr>
      <w:rFonts w:ascii="Tahoma" w:hAnsi="Tahoma" w:cs="Tahoma"/>
      <w:sz w:val="16"/>
      <w:szCs w:val="16"/>
    </w:rPr>
  </w:style>
  <w:style w:type="paragraph" w:styleId="ListParagraph">
    <w:name w:val="List Paragraph"/>
    <w:basedOn w:val="Normal"/>
    <w:uiPriority w:val="34"/>
    <w:qFormat/>
    <w:rsid w:val="00CF5623"/>
    <w:pPr>
      <w:ind w:left="720"/>
      <w:contextualSpacing/>
    </w:pPr>
  </w:style>
  <w:style w:type="numbering" w:customStyle="1" w:styleId="Style1">
    <w:name w:val="Style1"/>
    <w:uiPriority w:val="99"/>
    <w:rsid w:val="007B3F9B"/>
    <w:pPr>
      <w:numPr>
        <w:numId w:val="4"/>
      </w:numPr>
    </w:pPr>
  </w:style>
  <w:style w:type="paragraph" w:styleId="Header">
    <w:name w:val="header"/>
    <w:basedOn w:val="Normal"/>
    <w:link w:val="HeaderChar"/>
    <w:uiPriority w:val="99"/>
    <w:unhideWhenUsed/>
    <w:rsid w:val="008E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47C"/>
  </w:style>
  <w:style w:type="paragraph" w:styleId="Footer">
    <w:name w:val="footer"/>
    <w:basedOn w:val="Normal"/>
    <w:link w:val="FooterChar"/>
    <w:uiPriority w:val="99"/>
    <w:unhideWhenUsed/>
    <w:rsid w:val="008E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47C"/>
  </w:style>
  <w:style w:type="table" w:styleId="TableGrid">
    <w:name w:val="Table Grid"/>
    <w:basedOn w:val="TableNormal"/>
    <w:rsid w:val="003848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89754">
      <w:bodyDiv w:val="1"/>
      <w:marLeft w:val="0"/>
      <w:marRight w:val="0"/>
      <w:marTop w:val="0"/>
      <w:marBottom w:val="0"/>
      <w:divBdr>
        <w:top w:val="none" w:sz="0" w:space="0" w:color="auto"/>
        <w:left w:val="none" w:sz="0" w:space="0" w:color="auto"/>
        <w:bottom w:val="none" w:sz="0" w:space="0" w:color="auto"/>
        <w:right w:val="none" w:sz="0" w:space="0" w:color="auto"/>
      </w:divBdr>
    </w:div>
    <w:div w:id="113794304">
      <w:bodyDiv w:val="1"/>
      <w:marLeft w:val="0"/>
      <w:marRight w:val="0"/>
      <w:marTop w:val="0"/>
      <w:marBottom w:val="0"/>
      <w:divBdr>
        <w:top w:val="none" w:sz="0" w:space="0" w:color="auto"/>
        <w:left w:val="none" w:sz="0" w:space="0" w:color="auto"/>
        <w:bottom w:val="none" w:sz="0" w:space="0" w:color="auto"/>
        <w:right w:val="none" w:sz="0" w:space="0" w:color="auto"/>
      </w:divBdr>
    </w:div>
    <w:div w:id="126626356">
      <w:bodyDiv w:val="1"/>
      <w:marLeft w:val="0"/>
      <w:marRight w:val="0"/>
      <w:marTop w:val="0"/>
      <w:marBottom w:val="0"/>
      <w:divBdr>
        <w:top w:val="none" w:sz="0" w:space="0" w:color="auto"/>
        <w:left w:val="none" w:sz="0" w:space="0" w:color="auto"/>
        <w:bottom w:val="none" w:sz="0" w:space="0" w:color="auto"/>
        <w:right w:val="none" w:sz="0" w:space="0" w:color="auto"/>
      </w:divBdr>
    </w:div>
    <w:div w:id="129517770">
      <w:bodyDiv w:val="1"/>
      <w:marLeft w:val="0"/>
      <w:marRight w:val="0"/>
      <w:marTop w:val="0"/>
      <w:marBottom w:val="0"/>
      <w:divBdr>
        <w:top w:val="none" w:sz="0" w:space="0" w:color="auto"/>
        <w:left w:val="none" w:sz="0" w:space="0" w:color="auto"/>
        <w:bottom w:val="none" w:sz="0" w:space="0" w:color="auto"/>
        <w:right w:val="none" w:sz="0" w:space="0" w:color="auto"/>
      </w:divBdr>
    </w:div>
    <w:div w:id="227493464">
      <w:bodyDiv w:val="1"/>
      <w:marLeft w:val="0"/>
      <w:marRight w:val="0"/>
      <w:marTop w:val="0"/>
      <w:marBottom w:val="0"/>
      <w:divBdr>
        <w:top w:val="none" w:sz="0" w:space="0" w:color="auto"/>
        <w:left w:val="none" w:sz="0" w:space="0" w:color="auto"/>
        <w:bottom w:val="none" w:sz="0" w:space="0" w:color="auto"/>
        <w:right w:val="none" w:sz="0" w:space="0" w:color="auto"/>
      </w:divBdr>
    </w:div>
    <w:div w:id="235634171">
      <w:bodyDiv w:val="1"/>
      <w:marLeft w:val="0"/>
      <w:marRight w:val="0"/>
      <w:marTop w:val="0"/>
      <w:marBottom w:val="0"/>
      <w:divBdr>
        <w:top w:val="none" w:sz="0" w:space="0" w:color="auto"/>
        <w:left w:val="none" w:sz="0" w:space="0" w:color="auto"/>
        <w:bottom w:val="none" w:sz="0" w:space="0" w:color="auto"/>
        <w:right w:val="none" w:sz="0" w:space="0" w:color="auto"/>
      </w:divBdr>
    </w:div>
    <w:div w:id="269360803">
      <w:bodyDiv w:val="1"/>
      <w:marLeft w:val="0"/>
      <w:marRight w:val="0"/>
      <w:marTop w:val="0"/>
      <w:marBottom w:val="0"/>
      <w:divBdr>
        <w:top w:val="none" w:sz="0" w:space="0" w:color="auto"/>
        <w:left w:val="none" w:sz="0" w:space="0" w:color="auto"/>
        <w:bottom w:val="none" w:sz="0" w:space="0" w:color="auto"/>
        <w:right w:val="none" w:sz="0" w:space="0" w:color="auto"/>
      </w:divBdr>
    </w:div>
    <w:div w:id="317812317">
      <w:bodyDiv w:val="1"/>
      <w:marLeft w:val="0"/>
      <w:marRight w:val="0"/>
      <w:marTop w:val="0"/>
      <w:marBottom w:val="0"/>
      <w:divBdr>
        <w:top w:val="none" w:sz="0" w:space="0" w:color="auto"/>
        <w:left w:val="none" w:sz="0" w:space="0" w:color="auto"/>
        <w:bottom w:val="none" w:sz="0" w:space="0" w:color="auto"/>
        <w:right w:val="none" w:sz="0" w:space="0" w:color="auto"/>
      </w:divBdr>
    </w:div>
    <w:div w:id="351031095">
      <w:bodyDiv w:val="1"/>
      <w:marLeft w:val="0"/>
      <w:marRight w:val="0"/>
      <w:marTop w:val="0"/>
      <w:marBottom w:val="0"/>
      <w:divBdr>
        <w:top w:val="none" w:sz="0" w:space="0" w:color="auto"/>
        <w:left w:val="none" w:sz="0" w:space="0" w:color="auto"/>
        <w:bottom w:val="none" w:sz="0" w:space="0" w:color="auto"/>
        <w:right w:val="none" w:sz="0" w:space="0" w:color="auto"/>
      </w:divBdr>
    </w:div>
    <w:div w:id="540752883">
      <w:bodyDiv w:val="1"/>
      <w:marLeft w:val="0"/>
      <w:marRight w:val="0"/>
      <w:marTop w:val="0"/>
      <w:marBottom w:val="0"/>
      <w:divBdr>
        <w:top w:val="none" w:sz="0" w:space="0" w:color="auto"/>
        <w:left w:val="none" w:sz="0" w:space="0" w:color="auto"/>
        <w:bottom w:val="none" w:sz="0" w:space="0" w:color="auto"/>
        <w:right w:val="none" w:sz="0" w:space="0" w:color="auto"/>
      </w:divBdr>
    </w:div>
    <w:div w:id="951938554">
      <w:bodyDiv w:val="1"/>
      <w:marLeft w:val="0"/>
      <w:marRight w:val="0"/>
      <w:marTop w:val="0"/>
      <w:marBottom w:val="0"/>
      <w:divBdr>
        <w:top w:val="none" w:sz="0" w:space="0" w:color="auto"/>
        <w:left w:val="none" w:sz="0" w:space="0" w:color="auto"/>
        <w:bottom w:val="none" w:sz="0" w:space="0" w:color="auto"/>
        <w:right w:val="none" w:sz="0" w:space="0" w:color="auto"/>
      </w:divBdr>
    </w:div>
    <w:div w:id="998728801">
      <w:bodyDiv w:val="1"/>
      <w:marLeft w:val="0"/>
      <w:marRight w:val="0"/>
      <w:marTop w:val="0"/>
      <w:marBottom w:val="0"/>
      <w:divBdr>
        <w:top w:val="none" w:sz="0" w:space="0" w:color="auto"/>
        <w:left w:val="none" w:sz="0" w:space="0" w:color="auto"/>
        <w:bottom w:val="none" w:sz="0" w:space="0" w:color="auto"/>
        <w:right w:val="none" w:sz="0" w:space="0" w:color="auto"/>
      </w:divBdr>
    </w:div>
    <w:div w:id="1133525754">
      <w:bodyDiv w:val="1"/>
      <w:marLeft w:val="0"/>
      <w:marRight w:val="0"/>
      <w:marTop w:val="0"/>
      <w:marBottom w:val="0"/>
      <w:divBdr>
        <w:top w:val="none" w:sz="0" w:space="0" w:color="auto"/>
        <w:left w:val="none" w:sz="0" w:space="0" w:color="auto"/>
        <w:bottom w:val="none" w:sz="0" w:space="0" w:color="auto"/>
        <w:right w:val="none" w:sz="0" w:space="0" w:color="auto"/>
      </w:divBdr>
    </w:div>
    <w:div w:id="1673871068">
      <w:bodyDiv w:val="1"/>
      <w:marLeft w:val="0"/>
      <w:marRight w:val="0"/>
      <w:marTop w:val="0"/>
      <w:marBottom w:val="0"/>
      <w:divBdr>
        <w:top w:val="none" w:sz="0" w:space="0" w:color="auto"/>
        <w:left w:val="none" w:sz="0" w:space="0" w:color="auto"/>
        <w:bottom w:val="none" w:sz="0" w:space="0" w:color="auto"/>
        <w:right w:val="none" w:sz="0" w:space="0" w:color="auto"/>
      </w:divBdr>
    </w:div>
    <w:div w:id="1705709349">
      <w:bodyDiv w:val="1"/>
      <w:marLeft w:val="0"/>
      <w:marRight w:val="0"/>
      <w:marTop w:val="0"/>
      <w:marBottom w:val="0"/>
      <w:divBdr>
        <w:top w:val="none" w:sz="0" w:space="0" w:color="auto"/>
        <w:left w:val="none" w:sz="0" w:space="0" w:color="auto"/>
        <w:bottom w:val="none" w:sz="0" w:space="0" w:color="auto"/>
        <w:right w:val="none" w:sz="0" w:space="0" w:color="auto"/>
      </w:divBdr>
    </w:div>
    <w:div w:id="1739937150">
      <w:bodyDiv w:val="1"/>
      <w:marLeft w:val="0"/>
      <w:marRight w:val="0"/>
      <w:marTop w:val="0"/>
      <w:marBottom w:val="0"/>
      <w:divBdr>
        <w:top w:val="none" w:sz="0" w:space="0" w:color="auto"/>
        <w:left w:val="none" w:sz="0" w:space="0" w:color="auto"/>
        <w:bottom w:val="none" w:sz="0" w:space="0" w:color="auto"/>
        <w:right w:val="none" w:sz="0" w:space="0" w:color="auto"/>
      </w:divBdr>
    </w:div>
    <w:div w:id="1834760505">
      <w:bodyDiv w:val="1"/>
      <w:marLeft w:val="0"/>
      <w:marRight w:val="0"/>
      <w:marTop w:val="0"/>
      <w:marBottom w:val="0"/>
      <w:divBdr>
        <w:top w:val="none" w:sz="0" w:space="0" w:color="auto"/>
        <w:left w:val="none" w:sz="0" w:space="0" w:color="auto"/>
        <w:bottom w:val="none" w:sz="0" w:space="0" w:color="auto"/>
        <w:right w:val="none" w:sz="0" w:space="0" w:color="auto"/>
      </w:divBdr>
    </w:div>
    <w:div w:id="1946304010">
      <w:bodyDiv w:val="1"/>
      <w:marLeft w:val="0"/>
      <w:marRight w:val="0"/>
      <w:marTop w:val="0"/>
      <w:marBottom w:val="0"/>
      <w:divBdr>
        <w:top w:val="none" w:sz="0" w:space="0" w:color="auto"/>
        <w:left w:val="none" w:sz="0" w:space="0" w:color="auto"/>
        <w:bottom w:val="none" w:sz="0" w:space="0" w:color="auto"/>
        <w:right w:val="none" w:sz="0" w:space="0" w:color="auto"/>
      </w:divBdr>
    </w:div>
    <w:div w:id="19639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010E-DAF1-49C8-A6A3-892F2153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DuChung</cp:lastModifiedBy>
  <cp:revision>2</cp:revision>
  <dcterms:created xsi:type="dcterms:W3CDTF">2014-03-02T08:08:00Z</dcterms:created>
  <dcterms:modified xsi:type="dcterms:W3CDTF">2014-03-02T08:08:00Z</dcterms:modified>
</cp:coreProperties>
</file>